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133BE" w14:textId="77777777" w:rsidR="00472AED" w:rsidRPr="00472AED" w:rsidRDefault="00472AED" w:rsidP="00472AED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729AF13D" w14:textId="77777777" w:rsidR="00472AED" w:rsidRPr="00472AED" w:rsidRDefault="00472AED" w:rsidP="00472AED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 ข้อกำหนดเพื่อความปลอดภัยในเขตเดินสายไฟฟ้า</w:t>
      </w:r>
    </w:p>
    <w:p w14:paraId="5CB61A60" w14:textId="1B540345" w:rsidR="0065715F" w:rsidRPr="00EF05E0" w:rsidRDefault="0065715F" w:rsidP="001B3B58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F05E0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511EC2B8" w14:textId="77777777" w:rsidR="0065715F" w:rsidRPr="00EF05E0" w:rsidRDefault="0065715F" w:rsidP="0065715F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F05E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F08FA81" w14:textId="77777777" w:rsidR="00472AED" w:rsidRPr="00472AED" w:rsidRDefault="00472AED" w:rsidP="00472AED">
      <w:pPr>
        <w:spacing w:after="0" w:line="240" w:lineRule="auto"/>
        <w:ind w:firstLine="1440"/>
        <w:jc w:val="both"/>
        <w:rPr>
          <w:rFonts w:ascii="EucrosiaUPC" w:eastAsia="Times New Roman" w:hAnsi="EucrosiaUPC" w:cs="EucrosiaUPC"/>
          <w:color w:val="000000"/>
          <w:sz w:val="32"/>
          <w:szCs w:val="32"/>
        </w:rPr>
      </w:pP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ด้วยพระราชบัญญัติการไฟฟ้าฝ่ายผลิตแห่งประเทศไทย พ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.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ศ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. 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๒๕๑๑ มาตรา ๒๙ กำหนดให้การไฟฟ้าฝ่ายผลิตแห่งประเทศไทย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(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กฟผ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.) 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มีอำนาจประกาศกำหนดเขตเดินสายไฟฟ้า โดยได้กำหนดบริเวณที่จะเดินสายส่งไฟฟ้ามีความกว้างจากแนวศูนย์กลางของเสาสายส่งไฟฟ้าด้านละไม่เกิน ๔๐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.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 เมตร รวมทั้งกำหนดข้อห้ามกระทำการใด ๆ ในเขตเดินสายไฟฟ้าเพื่อประโยชน์แห่งความปลอดภัยในการส่งพลังงานไฟฟ้า อาศัยอำนาจตามความในมาตรา ๓๑ และมาตรา ๓๒ แห่งพระราชบัญญัติการไฟฟ้าฝ่ายผลิตแห่งประเทศไทย พ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.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ศ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. 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๒๕๑๑ อันเป็นพระราชบัญญัติที่บทบัญญัติบางประการเกี่ยวกับการจำกัดสิทธิและเสรีภาพบุคคล ซึ่งมาตรา ๒๙ ประกอบกับมาตรา ๓๕ และมาตรา ๔๘ วรรคแรก ของรัฐธรรมนูญแห่งราชอาณาจักรไทย พ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.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ศ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. 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๒๕๔๐ บัญญัติให้กระทำได้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ฉะนั้น อาศัยอำนาจตามบทบัญญัติแห่งกฎหมายดังกล่าว จึงประกาศให้ทราบโดยทั่วกันดังนี้</w:t>
      </w:r>
    </w:p>
    <w:p w14:paraId="467F0952" w14:textId="77777777" w:rsidR="00472AED" w:rsidRPr="00472AED" w:rsidRDefault="00472AED" w:rsidP="00472AED">
      <w:pPr>
        <w:spacing w:after="0" w:line="240" w:lineRule="auto"/>
        <w:ind w:firstLine="1440"/>
        <w:jc w:val="both"/>
        <w:rPr>
          <w:rFonts w:ascii="EucrosiaUPC" w:eastAsia="Times New Roman" w:hAnsi="EucrosiaUPC" w:cs="EucrosiaUPC"/>
          <w:color w:val="000000"/>
          <w:sz w:val="32"/>
          <w:szCs w:val="32"/>
        </w:rPr>
      </w:pP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2955C58" w14:textId="77777777" w:rsidR="00472AED" w:rsidRPr="00472AED" w:rsidRDefault="00472AED" w:rsidP="00472AE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. 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ให้ยกเลิกประกาศการไฟฟ้าฝ่ายผลิตแห่งประเทศไทย เรื่องข้อกำหนดเพื่อความปลอดภัยในเขตเดินสายไฟฟ้า เล่ม ๑๑๙ ตอนพิเศษ ๘๗ ง ลงวันที่ ๑๗ กันยายน ๒๕๔๕ และให้ใช้ข้อความต่อไปนี้แทน</w:t>
      </w:r>
    </w:p>
    <w:p w14:paraId="07044F60" w14:textId="77777777" w:rsidR="00472AED" w:rsidRPr="00472AED" w:rsidRDefault="00472AED" w:rsidP="00472AE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B65BA37" w14:textId="77777777" w:rsidR="00472AED" w:rsidRPr="00472AED" w:rsidRDefault="00472AED" w:rsidP="00472AE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. 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ข้อห้ามเพื่อความปลอดภัย</w:t>
      </w:r>
    </w:p>
    <w:p w14:paraId="18A5AD7E" w14:textId="77777777" w:rsidR="00472AED" w:rsidRPr="00472AED" w:rsidRDefault="00472AED" w:rsidP="00472AE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.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 ห้ามกระทำการอย่างหนึ่งอย่างใด อันอาจเป็นอันตรายแก่ระบบไฟฟ้า เช่น ห้ามนำวัสดุ อุปกรณ์หรือเครื่องจักรกล เช่น รถเครน รถยก รถตัก รถขุด เข้าใกล้สายไฟฟ้าแรงสูงน้อยกล่าว ๔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.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 เมตร หรือห้ามเผาไร่อ้อย นาข้าว ป่าพง หรือวัสดุอื่นใดในเขตเดินสายไฟฟ้า</w:t>
      </w:r>
    </w:p>
    <w:p w14:paraId="26FD88A0" w14:textId="77777777" w:rsidR="00472AED" w:rsidRPr="00472AED" w:rsidRDefault="00472AED" w:rsidP="00472AE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.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 ห้ามปลูกสร้างหรือทำขึ้นซึ่งอาคาร โรงเรือน บ้านพักอาศัย ในเขตเดินสายไฟฟ้าตามระยะห้ามต่อไปนี้</w:t>
      </w:r>
    </w:p>
    <w:p w14:paraId="676F3166" w14:textId="77777777" w:rsidR="00472AED" w:rsidRPr="00472AED" w:rsidRDefault="00472AED" w:rsidP="00472AE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8"/>
        <w:gridCol w:w="5940"/>
      </w:tblGrid>
      <w:tr w:rsidR="00472AED" w:rsidRPr="00472AED" w14:paraId="71BF32D5" w14:textId="77777777" w:rsidTr="00472AED"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6F6A3" w14:textId="77777777" w:rsidR="00472AED" w:rsidRPr="00472AED" w:rsidRDefault="00472AED" w:rsidP="0047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ED">
              <w:rPr>
                <w:rFonts w:ascii="TH SarabunPSK" w:eastAsia="Times New Roman" w:hAnsi="TH SarabunPSK" w:cs="TH SarabunPSK" w:hint="cs"/>
                <w:sz w:val="28"/>
                <w:cs/>
              </w:rPr>
              <w:t>ขนาด</w:t>
            </w:r>
            <w:r w:rsidRPr="00472AED">
              <w:rPr>
                <w:rFonts w:ascii="TH SarabunPSK" w:eastAsia="Times New Roman" w:hAnsi="TH SarabunPSK" w:cs="TH SarabunPSK" w:hint="cs"/>
                <w:sz w:val="32"/>
                <w:szCs w:val="32"/>
              </w:rPr>
              <w:t>(</w:t>
            </w:r>
            <w:r w:rsidRPr="00472AED">
              <w:rPr>
                <w:rFonts w:ascii="TH SarabunPSK" w:eastAsia="Times New Roman" w:hAnsi="TH SarabunPSK" w:cs="TH SarabunPSK" w:hint="cs"/>
                <w:sz w:val="28"/>
                <w:cs/>
              </w:rPr>
              <w:t>กิโลโวลต์</w:t>
            </w:r>
            <w:r w:rsidRPr="00472AED">
              <w:rPr>
                <w:rFonts w:ascii="TH SarabunPSK" w:eastAsia="Times New Roman" w:hAnsi="TH SarabunPSK" w:cs="TH SarabunPSK" w:hint="cs"/>
                <w:sz w:val="32"/>
                <w:szCs w:val="32"/>
              </w:rPr>
              <w:t>)</w:t>
            </w: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0AA38" w14:textId="77777777" w:rsidR="00472AED" w:rsidRPr="00472AED" w:rsidRDefault="00472AED" w:rsidP="00472AED">
            <w:pPr>
              <w:spacing w:after="0" w:line="240" w:lineRule="auto"/>
              <w:jc w:val="center"/>
              <w:outlineLvl w:val="1"/>
              <w:rPr>
                <w:rFonts w:ascii="EucrosiaUPC" w:eastAsia="Times New Roman" w:hAnsi="EucrosiaUPC" w:cs="EucrosiaUPC"/>
                <w:sz w:val="32"/>
                <w:szCs w:val="32"/>
              </w:rPr>
            </w:pPr>
            <w:r w:rsidRPr="00472AED">
              <w:rPr>
                <w:rFonts w:ascii="TH SarabunPSK" w:eastAsia="Times New Roman" w:hAnsi="TH SarabunPSK" w:cs="TH SarabunPSK" w:hint="cs"/>
                <w:sz w:val="28"/>
                <w:cs/>
              </w:rPr>
              <w:t>ระยะห้ามจากแนวศูนย์กลางของเสาสายส่งไฟฟ้าด้านละ</w:t>
            </w:r>
          </w:p>
        </w:tc>
      </w:tr>
      <w:tr w:rsidR="00472AED" w:rsidRPr="00472AED" w14:paraId="45970759" w14:textId="77777777" w:rsidTr="00472AED"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E0565" w14:textId="77777777" w:rsidR="00472AED" w:rsidRPr="00472AED" w:rsidRDefault="00472AED" w:rsidP="0047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ED">
              <w:rPr>
                <w:rFonts w:ascii="TH SarabunPSK" w:eastAsia="Times New Roman" w:hAnsi="TH SarabunPSK" w:cs="TH SarabunPSK" w:hint="cs"/>
                <w:sz w:val="28"/>
                <w:cs/>
              </w:rPr>
              <w:t>๖๙ กิโลโวลต์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1E2CF" w14:textId="77777777" w:rsidR="00472AED" w:rsidRPr="00472AED" w:rsidRDefault="00472AED" w:rsidP="00472AED">
            <w:pPr>
              <w:spacing w:after="0" w:line="240" w:lineRule="auto"/>
              <w:jc w:val="center"/>
              <w:outlineLvl w:val="1"/>
              <w:rPr>
                <w:rFonts w:ascii="EucrosiaUPC" w:eastAsia="Times New Roman" w:hAnsi="EucrosiaUPC" w:cs="EucrosiaUPC"/>
                <w:sz w:val="32"/>
                <w:szCs w:val="32"/>
              </w:rPr>
            </w:pPr>
            <w:r w:rsidRPr="00472AED">
              <w:rPr>
                <w:rFonts w:ascii="TH SarabunPSK" w:eastAsia="Times New Roman" w:hAnsi="TH SarabunPSK" w:cs="TH SarabunPSK" w:hint="cs"/>
                <w:sz w:val="28"/>
                <w:cs/>
              </w:rPr>
              <w:t>๙</w:t>
            </w:r>
            <w:r w:rsidRPr="00472AED">
              <w:rPr>
                <w:rFonts w:ascii="TH SarabunPSK" w:eastAsia="Times New Roman" w:hAnsi="TH SarabunPSK" w:cs="TH SarabunPSK" w:hint="cs"/>
                <w:sz w:val="32"/>
                <w:szCs w:val="32"/>
              </w:rPr>
              <w:t>.</w:t>
            </w:r>
            <w:r w:rsidRPr="00472AED">
              <w:rPr>
                <w:rFonts w:ascii="TH SarabunPSK" w:eastAsia="Times New Roman" w:hAnsi="TH SarabunPSK" w:cs="TH SarabunPSK" w:hint="cs"/>
                <w:sz w:val="28"/>
                <w:cs/>
              </w:rPr>
              <w:t>๐๐ เมตร</w:t>
            </w:r>
          </w:p>
        </w:tc>
      </w:tr>
      <w:tr w:rsidR="00472AED" w:rsidRPr="00472AED" w14:paraId="55DDBF86" w14:textId="77777777" w:rsidTr="00472AED"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1CD9A" w14:textId="77777777" w:rsidR="00472AED" w:rsidRPr="00472AED" w:rsidRDefault="00472AED" w:rsidP="0047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ED">
              <w:rPr>
                <w:rFonts w:ascii="TH SarabunPSK" w:eastAsia="Times New Roman" w:hAnsi="TH SarabunPSK" w:cs="TH SarabunPSK" w:hint="cs"/>
                <w:sz w:val="28"/>
                <w:cs/>
              </w:rPr>
              <w:t>๑๑๕ กิโลโวลต์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978D8" w14:textId="77777777" w:rsidR="00472AED" w:rsidRPr="00472AED" w:rsidRDefault="00472AED" w:rsidP="00472AED">
            <w:pPr>
              <w:spacing w:after="0" w:line="240" w:lineRule="auto"/>
              <w:jc w:val="center"/>
              <w:outlineLvl w:val="1"/>
              <w:rPr>
                <w:rFonts w:ascii="EucrosiaUPC" w:eastAsia="Times New Roman" w:hAnsi="EucrosiaUPC" w:cs="EucrosiaUPC"/>
                <w:sz w:val="32"/>
                <w:szCs w:val="32"/>
              </w:rPr>
            </w:pPr>
            <w:r w:rsidRPr="00472AED">
              <w:rPr>
                <w:rFonts w:ascii="TH SarabunPSK" w:eastAsia="Times New Roman" w:hAnsi="TH SarabunPSK" w:cs="TH SarabunPSK" w:hint="cs"/>
                <w:sz w:val="28"/>
                <w:cs/>
              </w:rPr>
              <w:t>๑๒</w:t>
            </w:r>
            <w:r w:rsidRPr="00472AED">
              <w:rPr>
                <w:rFonts w:ascii="TH SarabunPSK" w:eastAsia="Times New Roman" w:hAnsi="TH SarabunPSK" w:cs="TH SarabunPSK" w:hint="cs"/>
                <w:sz w:val="32"/>
                <w:szCs w:val="32"/>
              </w:rPr>
              <w:t>.</w:t>
            </w:r>
            <w:r w:rsidRPr="00472AED">
              <w:rPr>
                <w:rFonts w:ascii="TH SarabunPSK" w:eastAsia="Times New Roman" w:hAnsi="TH SarabunPSK" w:cs="TH SarabunPSK" w:hint="cs"/>
                <w:sz w:val="28"/>
                <w:cs/>
              </w:rPr>
              <w:t>๐๐ เมตร</w:t>
            </w:r>
          </w:p>
        </w:tc>
      </w:tr>
      <w:tr w:rsidR="00472AED" w:rsidRPr="00472AED" w14:paraId="5096D7B9" w14:textId="77777777" w:rsidTr="00472AED"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95557" w14:textId="77777777" w:rsidR="00472AED" w:rsidRPr="00472AED" w:rsidRDefault="00472AED" w:rsidP="0047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ED">
              <w:rPr>
                <w:rFonts w:ascii="TH SarabunPSK" w:eastAsia="Times New Roman" w:hAnsi="TH SarabunPSK" w:cs="TH SarabunPSK" w:hint="cs"/>
                <w:sz w:val="28"/>
                <w:cs/>
              </w:rPr>
              <w:t>๑๓๒ กิโลโวลต์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BC664" w14:textId="77777777" w:rsidR="00472AED" w:rsidRPr="00472AED" w:rsidRDefault="00472AED" w:rsidP="00472AED">
            <w:pPr>
              <w:spacing w:after="0" w:line="240" w:lineRule="auto"/>
              <w:jc w:val="center"/>
              <w:outlineLvl w:val="1"/>
              <w:rPr>
                <w:rFonts w:ascii="EucrosiaUPC" w:eastAsia="Times New Roman" w:hAnsi="EucrosiaUPC" w:cs="EucrosiaUPC"/>
                <w:sz w:val="32"/>
                <w:szCs w:val="32"/>
              </w:rPr>
            </w:pPr>
            <w:r w:rsidRPr="00472AED">
              <w:rPr>
                <w:rFonts w:ascii="TH SarabunPSK" w:eastAsia="Times New Roman" w:hAnsi="TH SarabunPSK" w:cs="TH SarabunPSK" w:hint="cs"/>
                <w:sz w:val="28"/>
                <w:cs/>
              </w:rPr>
              <w:t>๑๒</w:t>
            </w:r>
            <w:r w:rsidRPr="00472AED">
              <w:rPr>
                <w:rFonts w:ascii="TH SarabunPSK" w:eastAsia="Times New Roman" w:hAnsi="TH SarabunPSK" w:cs="TH SarabunPSK" w:hint="cs"/>
                <w:sz w:val="32"/>
                <w:szCs w:val="32"/>
              </w:rPr>
              <w:t>.</w:t>
            </w:r>
            <w:r w:rsidRPr="00472AED">
              <w:rPr>
                <w:rFonts w:ascii="TH SarabunPSK" w:eastAsia="Times New Roman" w:hAnsi="TH SarabunPSK" w:cs="TH SarabunPSK" w:hint="cs"/>
                <w:sz w:val="28"/>
                <w:cs/>
              </w:rPr>
              <w:t>๐๐ เมตร</w:t>
            </w:r>
          </w:p>
        </w:tc>
      </w:tr>
      <w:tr w:rsidR="00472AED" w:rsidRPr="00472AED" w14:paraId="429F6D5D" w14:textId="77777777" w:rsidTr="00472AED"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EB58A" w14:textId="77777777" w:rsidR="00472AED" w:rsidRPr="00472AED" w:rsidRDefault="00472AED" w:rsidP="0047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ED">
              <w:rPr>
                <w:rFonts w:ascii="TH SarabunPSK" w:eastAsia="Times New Roman" w:hAnsi="TH SarabunPSK" w:cs="TH SarabunPSK" w:hint="cs"/>
                <w:sz w:val="28"/>
                <w:cs/>
              </w:rPr>
              <w:t>๒๓๐ กิโลโวลต์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7471A" w14:textId="77777777" w:rsidR="00472AED" w:rsidRPr="00472AED" w:rsidRDefault="00472AED" w:rsidP="00472AED">
            <w:pPr>
              <w:spacing w:after="0" w:line="240" w:lineRule="auto"/>
              <w:jc w:val="center"/>
              <w:outlineLvl w:val="1"/>
              <w:rPr>
                <w:rFonts w:ascii="EucrosiaUPC" w:eastAsia="Times New Roman" w:hAnsi="EucrosiaUPC" w:cs="EucrosiaUPC"/>
                <w:sz w:val="32"/>
                <w:szCs w:val="32"/>
              </w:rPr>
            </w:pPr>
            <w:r w:rsidRPr="00472AED">
              <w:rPr>
                <w:rFonts w:ascii="TH SarabunPSK" w:eastAsia="Times New Roman" w:hAnsi="TH SarabunPSK" w:cs="TH SarabunPSK" w:hint="cs"/>
                <w:sz w:val="28"/>
                <w:cs/>
              </w:rPr>
              <w:t>๒๐</w:t>
            </w:r>
            <w:r w:rsidRPr="00472AED">
              <w:rPr>
                <w:rFonts w:ascii="TH SarabunPSK" w:eastAsia="Times New Roman" w:hAnsi="TH SarabunPSK" w:cs="TH SarabunPSK" w:hint="cs"/>
                <w:sz w:val="32"/>
                <w:szCs w:val="32"/>
              </w:rPr>
              <w:t>.</w:t>
            </w:r>
            <w:r w:rsidRPr="00472AED">
              <w:rPr>
                <w:rFonts w:ascii="TH SarabunPSK" w:eastAsia="Times New Roman" w:hAnsi="TH SarabunPSK" w:cs="TH SarabunPSK" w:hint="cs"/>
                <w:sz w:val="28"/>
                <w:cs/>
              </w:rPr>
              <w:t>๐๐ เมตร</w:t>
            </w:r>
          </w:p>
        </w:tc>
      </w:tr>
      <w:tr w:rsidR="00472AED" w:rsidRPr="00472AED" w14:paraId="346E08D6" w14:textId="77777777" w:rsidTr="00472AED"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3561C" w14:textId="77777777" w:rsidR="00472AED" w:rsidRPr="00472AED" w:rsidRDefault="00472AED" w:rsidP="0047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ED">
              <w:rPr>
                <w:rFonts w:ascii="TH SarabunPSK" w:eastAsia="Times New Roman" w:hAnsi="TH SarabunPSK" w:cs="TH SarabunPSK" w:hint="cs"/>
                <w:sz w:val="28"/>
                <w:cs/>
              </w:rPr>
              <w:t>๓๐๐ กิโลโวลต์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B5B65" w14:textId="77777777" w:rsidR="00472AED" w:rsidRPr="00472AED" w:rsidRDefault="00472AED" w:rsidP="00472AED">
            <w:pPr>
              <w:spacing w:after="0" w:line="240" w:lineRule="auto"/>
              <w:jc w:val="center"/>
              <w:outlineLvl w:val="1"/>
              <w:rPr>
                <w:rFonts w:ascii="EucrosiaUPC" w:eastAsia="Times New Roman" w:hAnsi="EucrosiaUPC" w:cs="EucrosiaUPC"/>
                <w:sz w:val="32"/>
                <w:szCs w:val="32"/>
              </w:rPr>
            </w:pPr>
            <w:r w:rsidRPr="00472AED">
              <w:rPr>
                <w:rFonts w:ascii="TH SarabunPSK" w:eastAsia="Times New Roman" w:hAnsi="TH SarabunPSK" w:cs="TH SarabunPSK" w:hint="cs"/>
                <w:sz w:val="28"/>
                <w:cs/>
              </w:rPr>
              <w:t>๒๐</w:t>
            </w:r>
            <w:r w:rsidRPr="00472AED">
              <w:rPr>
                <w:rFonts w:ascii="TH SarabunPSK" w:eastAsia="Times New Roman" w:hAnsi="TH SarabunPSK" w:cs="TH SarabunPSK" w:hint="cs"/>
                <w:sz w:val="32"/>
                <w:szCs w:val="32"/>
              </w:rPr>
              <w:t>.</w:t>
            </w:r>
            <w:r w:rsidRPr="00472AED">
              <w:rPr>
                <w:rFonts w:ascii="TH SarabunPSK" w:eastAsia="Times New Roman" w:hAnsi="TH SarabunPSK" w:cs="TH SarabunPSK" w:hint="cs"/>
                <w:sz w:val="28"/>
                <w:cs/>
              </w:rPr>
              <w:t>๐๐ เมตร</w:t>
            </w:r>
          </w:p>
        </w:tc>
      </w:tr>
      <w:tr w:rsidR="00472AED" w:rsidRPr="00472AED" w14:paraId="3FB26E08" w14:textId="77777777" w:rsidTr="00472AED"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5B6BB" w14:textId="77777777" w:rsidR="00472AED" w:rsidRPr="00472AED" w:rsidRDefault="00472AED" w:rsidP="0047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AED">
              <w:rPr>
                <w:rFonts w:ascii="TH SarabunPSK" w:eastAsia="Times New Roman" w:hAnsi="TH SarabunPSK" w:cs="TH SarabunPSK" w:hint="cs"/>
                <w:sz w:val="28"/>
                <w:cs/>
              </w:rPr>
              <w:t>๕๐๐ กิโลโวลต์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01E96" w14:textId="77777777" w:rsidR="00472AED" w:rsidRPr="00472AED" w:rsidRDefault="00472AED" w:rsidP="00472AED">
            <w:pPr>
              <w:spacing w:after="0" w:line="240" w:lineRule="auto"/>
              <w:jc w:val="center"/>
              <w:outlineLvl w:val="1"/>
              <w:rPr>
                <w:rFonts w:ascii="EucrosiaUPC" w:eastAsia="Times New Roman" w:hAnsi="EucrosiaUPC" w:cs="EucrosiaUPC"/>
                <w:sz w:val="32"/>
                <w:szCs w:val="32"/>
              </w:rPr>
            </w:pPr>
            <w:r w:rsidRPr="00472AED">
              <w:rPr>
                <w:rFonts w:ascii="TH SarabunPSK" w:eastAsia="Times New Roman" w:hAnsi="TH SarabunPSK" w:cs="TH SarabunPSK" w:hint="cs"/>
                <w:sz w:val="28"/>
                <w:cs/>
              </w:rPr>
              <w:t>๔๐</w:t>
            </w:r>
            <w:r w:rsidRPr="00472AED">
              <w:rPr>
                <w:rFonts w:ascii="TH SarabunPSK" w:eastAsia="Times New Roman" w:hAnsi="TH SarabunPSK" w:cs="TH SarabunPSK" w:hint="cs"/>
                <w:sz w:val="32"/>
                <w:szCs w:val="32"/>
              </w:rPr>
              <w:t>.</w:t>
            </w:r>
            <w:r w:rsidRPr="00472AED">
              <w:rPr>
                <w:rFonts w:ascii="TH SarabunPSK" w:eastAsia="Times New Roman" w:hAnsi="TH SarabunPSK" w:cs="TH SarabunPSK" w:hint="cs"/>
                <w:sz w:val="28"/>
                <w:cs/>
              </w:rPr>
              <w:t>๐๐ เมตร</w:t>
            </w:r>
          </w:p>
        </w:tc>
      </w:tr>
    </w:tbl>
    <w:p w14:paraId="3B340764" w14:textId="77777777" w:rsidR="00472AED" w:rsidRPr="00472AED" w:rsidRDefault="00472AED" w:rsidP="00472AE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ในกรณีที่มีการประกาศกำหนดเขตเดินสายไฟฟ้าเฉพาะสายใดสายหนึ่งซึ่งมีความกว้างจากแนวศูนย์กลางของเสาสายส่งไฟฟ้าแตกต่างจากระยะห้ามข้างต้นให้ถือว่าระยะห้ามปลูกสร้างหรือทำขึ้นซึ่งอาคาร โรงเรือน บ้านพักอาศัย มีระยะเท่ากับเขตเดินสายไฟฟ้าตามประกาศนั้น</w:t>
      </w:r>
    </w:p>
    <w:p w14:paraId="560C630A" w14:textId="77777777" w:rsidR="00472AED" w:rsidRPr="00472AED" w:rsidRDefault="00472AED" w:rsidP="00472AE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.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 การสร้างขึ้นหรือทำขึ้น ซึ่งสิ่งอื่นใดนอกเหนือจาก ข้อ ๒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.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 รวมทั้งการกระทำใด ๆ เพื่อเปลี่ยนแปลงพื้นดินบริเวณพื้นที่ในเขตเดินสายไฟฟ้า เช่น การปรับสภาพพื้นดินให้สูงขึ้น การขุดดิน หรือขุดบ่อ การก่อสร้างถนน จะต้องได้รับอนุญาตเป็นหนังสือจาก กฟผ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.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ก่อน การอนุญาตให้เป็นไปตามเงื่อนไขที่ กฟผ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.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กำหนด</w:t>
      </w:r>
    </w:p>
    <w:p w14:paraId="34405D10" w14:textId="77777777" w:rsidR="00472AED" w:rsidRPr="00472AED" w:rsidRDefault="00472AED" w:rsidP="00472AE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.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๔ หากมีความจำเป็นจะต้องกระทำการฝ่าฝืนข้อห้าม ตั้งแต่ข้อ ๒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.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- 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.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 ผู้ดำเนินการจะต้องขออนุญาตจาก กฟผ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. 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โดยทำเป็นหนังสือ และเมื่อได้รับอนุญาตแล้วจะต้องปฏิบัติตามเงื่อนไปที่ กฟผ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. 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กำหนด</w:t>
      </w:r>
    </w:p>
    <w:p w14:paraId="243EEDE7" w14:textId="77777777" w:rsidR="00472AED" w:rsidRPr="00472AED" w:rsidRDefault="00472AED" w:rsidP="00472AED">
      <w:pPr>
        <w:spacing w:after="0" w:line="240" w:lineRule="auto"/>
        <w:ind w:firstLine="1440"/>
        <w:jc w:val="both"/>
        <w:rPr>
          <w:rFonts w:ascii="EucrosiaUPC" w:eastAsia="Times New Roman" w:hAnsi="EucrosiaUPC" w:cs="EucrosiaUPC"/>
          <w:color w:val="000000"/>
          <w:sz w:val="32"/>
          <w:szCs w:val="32"/>
        </w:rPr>
      </w:pP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.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๕ ห้ามปลูกต้นไม้ยืนต้นหรือพืชผล ในเขตเดินสายไฟ้ฟ้าขนาด ๖๙ กิโลโวลต์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, 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๑๑๕ กิโลโวลต์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, 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๑๓๒ กิโลโวลต์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, 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๒๓๐ กิโลโวลต์ และ ๓๐๐ กิโลโวลต์ ตามหลักเกณฑ์ต่อไปนี้</w:t>
      </w:r>
    </w:p>
    <w:p w14:paraId="1D398E83" w14:textId="77777777" w:rsidR="00472AED" w:rsidRPr="00472AED" w:rsidRDefault="00472AED" w:rsidP="00472AED">
      <w:pPr>
        <w:spacing w:after="0" w:line="240" w:lineRule="auto"/>
        <w:ind w:firstLine="186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.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๕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.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 บริเวณพื้นที่ที่ตั้งเสาไฟฟ้าและพื้นที่โดยรอบโคนเสาไฟฟ้าภายในระยะห่างจากแนวขาเสาไฟฟ้า ๔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.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 เมตร ไม่อนุญาตให้ปลูกต้นไม้ยืนต้นหรือพืชผล</w:t>
      </w:r>
    </w:p>
    <w:p w14:paraId="441CF807" w14:textId="77777777" w:rsidR="00472AED" w:rsidRPr="00472AED" w:rsidRDefault="00472AED" w:rsidP="00472AED">
      <w:pPr>
        <w:spacing w:after="0" w:line="240" w:lineRule="auto"/>
        <w:ind w:firstLine="186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.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๕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.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 ห้ามปลูกต้นไม้ยืนต้นหรือพืชผลในเขตเดินสายไฟฟ้าในระยะกว้าง ๖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.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 เมตร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(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ด้านละ ๓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.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 เมตร จากแนวศูนย์กลางของเสาสายส่งไฟฟ้า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) 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ตลอดแนวสายส่งไฟฟ้า เว้นแต่ไม้ล้มลุกและธัญชาติ ตามบัญชี ๒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(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บัญชีท้ายประกาศ กฟผ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. 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ฉบับนี้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)</w:t>
      </w:r>
    </w:p>
    <w:p w14:paraId="2664067A" w14:textId="77777777" w:rsidR="00472AED" w:rsidRPr="00472AED" w:rsidRDefault="00472AED" w:rsidP="00472AED">
      <w:pPr>
        <w:spacing w:after="0" w:line="240" w:lineRule="auto"/>
        <w:ind w:firstLine="186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.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๕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.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 นอกบริเวณพื้นที่ตามข้อ ๒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.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๕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.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 และ ๒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.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๕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.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 ห้ามปลูกต้นไม้ยืนต้น หรือพืชผลในเขตเดินสายไฟฟ้า เว้นแต่ต้นไม้เศรษฐกิจตามบัญชี ๑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(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บัญชีท้ายประกาศ กฟผ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. 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ฉบับนี้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) 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ก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. (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สูงไม่เกิน ๓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.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 เมตร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) 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และไม้ล้มลุกและธัญชาติ ตามบัญชี ๒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(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บัญชีท้ายประกาศ กฟผ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. 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ฉบับนี้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) 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เท่านั้นที่อนุญาตให้ปลูกได้</w:t>
      </w:r>
    </w:p>
    <w:p w14:paraId="6659394E" w14:textId="77777777" w:rsidR="00472AED" w:rsidRPr="00472AED" w:rsidRDefault="00472AED" w:rsidP="00472AED">
      <w:pPr>
        <w:spacing w:after="0" w:line="240" w:lineRule="auto"/>
        <w:ind w:firstLine="186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.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๕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.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๔ ในกรณีกำหนดให้เขตเดินสายไฟฟ้า สายส่ง ๑๑๕ กิโลโวลต์ และ ๑๓๒ กิโลโวลต์ มีความกว้างจากแนวศูนย์กลางของเสาสายส่งไฟฟ้าเกินกว่าด้านละ ๑๒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.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 เมตร อนุญาตให้ปลูกต้นไม้เศรษฐกิจตามบัญชี ๑ ข้อ ก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., 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. 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และ ค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. (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สูงไม่เกิน ๗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.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 เมตร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) 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นอกเขต ๑๒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.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 เมตร และอนุญาตให้ปลูกต้นไม้เศรษฐกิจตามบัญชี ๑ ข้อ ก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., 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., 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. 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และ ง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. (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สูงไม่เกิน ๑๐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.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 เมตร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) 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นอกเขต ๒๐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.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 เมตร</w:t>
      </w:r>
    </w:p>
    <w:p w14:paraId="07F84E04" w14:textId="77777777" w:rsidR="00472AED" w:rsidRPr="00472AED" w:rsidRDefault="00472AED" w:rsidP="00472AED">
      <w:pPr>
        <w:spacing w:after="0" w:line="240" w:lineRule="auto"/>
        <w:ind w:firstLine="186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.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๕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.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๕ ในกรณีกำหนดให้เขตเดินสายไฟฟ้า สายส่ง ๒๓๐ กิโลโวลต์ และ ๓๐๐ กิโลโวลต์ มีความกว้างจากแนวศูนย์กลางของเสาสายส่งไฟฟ้าเกินกว่าด้านละ ๒๐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.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 เมตร อนุญาตให้ปลูกต้นไม้เศรษฐกิจตามบัญชี ๑ ข้อ ก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., 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., 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. 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และ ง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. (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สูงไม่เกิน ๑๐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.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 เมตร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) 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นอกเขต ๒๐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.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 เมตร</w:t>
      </w:r>
    </w:p>
    <w:p w14:paraId="5BD59969" w14:textId="77777777" w:rsidR="00472AED" w:rsidRPr="00472AED" w:rsidRDefault="00472AED" w:rsidP="00472AED">
      <w:pPr>
        <w:spacing w:after="0" w:line="240" w:lineRule="auto"/>
        <w:ind w:firstLine="186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.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๕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.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๖ สำหรับสายส่งไฟฟ้า ๕๐๐ กิโลโวลต์ จะต้องปฏิบัติตามข้อ ๒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.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๕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.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, 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.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๕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.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 และข้อ ๒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.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๕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.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 และห้ามปลูกอ้อยในเขตเดินสายไฟฟ้าโดยอนุญาตให้ปลูกต้นไม้ภายใต้ข้อกำหนดดังนี้</w:t>
      </w:r>
    </w:p>
    <w:p w14:paraId="2C6B468F" w14:textId="77777777" w:rsidR="00472AED" w:rsidRPr="00472AED" w:rsidRDefault="00472AED" w:rsidP="00472AED">
      <w:pPr>
        <w:spacing w:after="0" w:line="240" w:lineRule="auto"/>
        <w:ind w:firstLine="25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- 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นอกเขต ๑๘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.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 เมตร จากแนวศูนย์กลางของเสาสายส่งไฟฟ้าทั้ง ๒ ด้าน อนุญาตให้ปลูกต้นไม้เศรษฐกิจตามบัญชี ๑ ข้อ ข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(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สูงไม่เกิน ๕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.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 เมตร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)</w:t>
      </w:r>
    </w:p>
    <w:p w14:paraId="2A7EA7A1" w14:textId="77777777" w:rsidR="00472AED" w:rsidRPr="00472AED" w:rsidRDefault="00472AED" w:rsidP="00472AED">
      <w:pPr>
        <w:spacing w:after="0" w:line="240" w:lineRule="auto"/>
        <w:ind w:firstLine="25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- 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นอกเขต ๒๒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.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 เมตร จากแนวศูนย์กลางของเสาสายส่งไฟฟ้าทั้ง ๒ ด้าน อนุญาตให้ปลูกต้นไม้เศรษฐกิจตามบัญชี ๑ ข้อ ค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(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สูงไม่เกิน ๗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.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 เมตร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)</w:t>
      </w:r>
    </w:p>
    <w:p w14:paraId="57F1907F" w14:textId="77777777" w:rsidR="00472AED" w:rsidRPr="00472AED" w:rsidRDefault="00472AED" w:rsidP="00472AED">
      <w:pPr>
        <w:spacing w:after="0" w:line="240" w:lineRule="auto"/>
        <w:ind w:firstLine="25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lastRenderedPageBreak/>
        <w:t>- 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นอกเขต ๒๗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.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 เมตร จากแนวศูนย์กลางของเสาสายส่งไฟฟ้าทั้ง ๒ ด้าน อนุญาตให้ปลูกต้นไม้เศรษฐกิจตามบัญชี ๑ ข้อ ง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(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สูงไม่เกิน ๑๐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.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 เมตร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)</w:t>
      </w:r>
    </w:p>
    <w:p w14:paraId="69413D23" w14:textId="77777777" w:rsidR="00472AED" w:rsidRPr="00472AED" w:rsidRDefault="00472AED" w:rsidP="00472AED">
      <w:pPr>
        <w:spacing w:after="0" w:line="240" w:lineRule="auto"/>
        <w:ind w:firstLine="186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.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๕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.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๗ ต้นไม้ที่มีอยู่นอกเขตเดินสายไฟฟ้าที่อาจล้มเข้ามาในเขตเดินสายไฟฟ้าซึ่งจะเกิดอันตรายต่อระบบไฟฟ้า ต้องถูกตัดฟัน</w:t>
      </w:r>
    </w:p>
    <w:p w14:paraId="06D3623A" w14:textId="77777777" w:rsidR="00472AED" w:rsidRPr="00472AED" w:rsidRDefault="00472AED" w:rsidP="00472AE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.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๖ อาคาร โรงเรือน บ้านพักอาศัย หรือสิ่งอื่นที่สร้างขึ้นหรือทำขึ้นต้นไม้ยืนต้นหรือพืชผล ที่ปลูกขึ้นในเขตเดินสายไฟฟ้าโดยไม่ปฏิบัติตามเงื่อนไขหรือไม่ได้รับอนุญาต กฟผ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. 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มีอำนาจรื้อถอน ทำลายหรือตัดฟันตามควรแก่กรณีโดยไม่ต้องจ่ายค่าทดแทนก็ได้</w:t>
      </w:r>
    </w:p>
    <w:p w14:paraId="766BFDDE" w14:textId="77777777" w:rsidR="00472AED" w:rsidRPr="00472AED" w:rsidRDefault="00472AED" w:rsidP="00472AE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7F733B2" w14:textId="77777777" w:rsidR="00472AED" w:rsidRPr="00472AED" w:rsidRDefault="00472AED" w:rsidP="00472AE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. 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สถานที่ติดต่อ การติดต่อขออนุญาตกระทำการก่อสร้าง หรือปรับพื้นที่ในเขตเดินสายไฟฟ้า หรือมีข้อสงสัย หรือพบเห็นการกระทำใด ๆ ที่น่าจะเป็นอันตรายต่อระบบการส่งจ่ายกำลังไฟฟ้าและทรัพย์สินของชาติ อันตรายต่อชีวิตที่อาจเกิดขึ้นได้ในสภาพเกิดเหตุสุดวิสัย โปรดแจ้งเจ้าหน้าที่ของการไฟฟ้าฝ่ายผลิตแห่งประเทศไทยดังนี้</w:t>
      </w:r>
    </w:p>
    <w:p w14:paraId="51870BDB" w14:textId="77777777" w:rsidR="00472AED" w:rsidRPr="00472AED" w:rsidRDefault="00472AED" w:rsidP="00472AE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เขตกรุงเทพมหานคร และปริมณฑล</w:t>
      </w:r>
    </w:p>
    <w:p w14:paraId="44DEA261" w14:textId="77777777" w:rsidR="00472AED" w:rsidRPr="00472AED" w:rsidRDefault="00472AED" w:rsidP="00472AE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ในท้องที่กรุงเทพมหานคร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, 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จังหวัดนนทบุรี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, 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จังหวัดปทุมธานี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, 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จังหวัดสมุทรปราการ เลขที่ ๕๓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/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๓๐๓ หมู่ที่ ๒ ถนนจรัญสนิทวงศ์ ตำบลบางกรวย อำเภอบางกรวย จังหวัดนนทบุรี ๑๑๑๓๐ โทรศัพท์ ๐ ๒๔๓๖ ๒๔๒๑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, 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 ๒๔๓๖ ๒๔๒๒ ๐ ๒๔๓๖ ๒๗๒๘ โทรสาร ๐ ๒๔๓๖ ๒๔๙๒ กรณีฉุกเฉิน โทรศัพท์ ๐ ๒๔๓๖ ๒๔๑๓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- 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๖</w:t>
      </w:r>
    </w:p>
    <w:p w14:paraId="2C084A91" w14:textId="77777777" w:rsidR="00472AED" w:rsidRPr="00472AED" w:rsidRDefault="00472AED" w:rsidP="00472AE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ภาคกลาง</w:t>
      </w:r>
    </w:p>
    <w:p w14:paraId="552162A8" w14:textId="77777777" w:rsidR="00472AED" w:rsidRPr="00472AED" w:rsidRDefault="00472AED" w:rsidP="00472AE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ในท้องที่จังหวัดพระนครศรีอยุธยา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, 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จังหวัดอ่างทอง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, 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จังหวัดลพบุรี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, 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จังหวัดสระบุรี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, 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จังหวัดนครนายก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, 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จังหวัดสระแก้ว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, 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จังหวัดสิงห์บุรี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, 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จังหวัดสุพรรณบุรี เลขที่ ๕๗ หมู่ที่ ๕ ถนนสายเอเซีย ตำบลคลองจิก อำเภอบางปะอิน จังหวัดพระนครศรีอยุธยา ๑๓๑๖๐ โทรศัพท์ ๐ ๓๕๓๖ ๒๐๑๔</w:t>
      </w:r>
    </w:p>
    <w:p w14:paraId="7CD2B9E5" w14:textId="77777777" w:rsidR="00472AED" w:rsidRPr="00472AED" w:rsidRDefault="00472AED" w:rsidP="00472AE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ในท้องที่จังหวัดชลบุรี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, 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จังหวัดฉะเชิงเทรา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, 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จังหวัดระยอง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, 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จังหวัดจันทบุรี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, 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จังหวัดตราด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, 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จังหวัดปราจีนบุรี เลขที่ ๒๘๕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/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 หมู่ที่ ๖ ถนนสุขุมวิท ตำบลทุ่งสุขลา อำเภอศรีราชา จังหวัดชลบุรี ๒๐๒๓๐ โทรศัพท์ ๐ ๓๘๓๕ ๑๓๓๑</w:t>
      </w:r>
    </w:p>
    <w:p w14:paraId="3B32717D" w14:textId="77777777" w:rsidR="00472AED" w:rsidRPr="00472AED" w:rsidRDefault="00472AED" w:rsidP="00472AE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ในท้องที่จังหวัดกาญจนบุรี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, 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จังหวัดราชบุรี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, 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จังหวัดเพชรบุรี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, 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จังหวัดประจวบคีรีขันธ์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, 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จังหวัดนครปฐม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, 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จังหวัดสมุทรสาคร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, 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จังหวัดสมุทรสงคราม เลขที่ ๑๔๐ หมู่ที่ ๕ ถนนเพชรเกษม ตำบลดอนตะโก อำเภอเมืองราชบุรี จังหวัดราชบุรี ๗๐๐๐๐ โทรศัพท์ ๐ ๓๒๓๒ ๒๗๖๓</w:t>
      </w:r>
    </w:p>
    <w:p w14:paraId="1938A673" w14:textId="77777777" w:rsidR="00472AED" w:rsidRPr="00472AED" w:rsidRDefault="00472AED" w:rsidP="00472AE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ภาคเหนือ</w:t>
      </w:r>
    </w:p>
    <w:p w14:paraId="2D563BAE" w14:textId="77777777" w:rsidR="00472AED" w:rsidRPr="00472AED" w:rsidRDefault="00472AED" w:rsidP="00472AE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ในท้องที่จังหวัดพิษณุโลก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, 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จังหวัดสุโขทัย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, 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จังหวัดตาก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, 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จังหวัดกำแพงเพชร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, 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จังหวัดอุตรดิตถ์ เลขที่ ๑๗๐ ตำบลมะตูม อำเภอพรหมพิราม จังหวัดพิษณุโลก ๖๕๑๕๐ โทรศัพท์ ๐ ๕๕๒๑ ๖๒๑๒ ต่อ ๕๔๕๐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, 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 ๕๕๒๑ ๕๓๘๔ โทรสาร ๐ ๕๕๒๑ ๖๒๑๒ ต่อ ๕๔๐๘ กรณีฉุกเฉิน โทรศัพท์ ๐ ๕๕๒๑ ๕๓๖๕</w:t>
      </w:r>
    </w:p>
    <w:p w14:paraId="603C5B00" w14:textId="77777777" w:rsidR="00472AED" w:rsidRPr="00472AED" w:rsidRDefault="00472AED" w:rsidP="00472AE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ในท้องที่จังหวัดนครสวรรค์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, 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จังหวัดเพชรบูรณ์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, 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จังหวัดพิจิตร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, 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จังหวัดชัยนาท เลขที่ ๑๘๕ ถนนพหลโยธิน ตำบลนครสวรรค์ตก อำเภอเมืองนครสวรรค์ จังหวัดนครสวรรค์ ๖๐๐๐๐ โทรศัพท์ ๐ ๕๖๒๒ ๖๐๕๐ ต่อ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๕๔๑๐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, 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 ๕๖๒๒ ๒๔๓๑ โทรสาร ๐ ๕๖๒๒ ๖๐๕๐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- 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 ต่อ ๕๔๐๘ กรณีฉุกเฉิน โทรศัพท์ ๐ ๕๕๒๑ ๕๓๖๕</w:t>
      </w:r>
    </w:p>
    <w:p w14:paraId="067BF235" w14:textId="77777777" w:rsidR="00472AED" w:rsidRPr="00472AED" w:rsidRDefault="00472AED" w:rsidP="00472AE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ในท้องที่จังหวัดลำปาง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, 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จังหวัดแพร่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, 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จังหวัดน่าน เลขที่ ๓๔๕ หมู่ ๓ ถนนพหลโยธิน ตำบลชมพู อำเภอเมืองลำปาง จังหวัดลำปาง ๕๒๑๐๐ โทรศัพท์ ๐ ๕๔๒๕ ๑๒๕๐ ต่อ ๕๔๑๐ โทรสาร ๐ ๕๔๒๕ ๑๒๕๐ ต่อ ๕๔๐๘ กรณีฉุกเฉิน โทรศัพท์ ๐ ๕๕๒๑ ๕๓๖๕</w:t>
      </w:r>
    </w:p>
    <w:p w14:paraId="5C07A19C" w14:textId="77777777" w:rsidR="00472AED" w:rsidRPr="00472AED" w:rsidRDefault="00472AED" w:rsidP="00472AE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ในท้องที่จังหวัดเชียงใหม่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, 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จังหวัดเชียงราย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, 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จังหวัดลำพูน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, 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จังหวัดพะเยา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, 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จังหวัดแม่ฮ่องสอน เลขที่ ๑๑๗ ถนนซุปเปอร์ไฮเวย์เชียงใหม่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- 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ลำปาง ตำบลป่าตัน อำเภอเมืองเชียงใหม่ จังหวัดเชียงใหม่ ๕๐๓๐๐ โทรศัพท์ ๐ ๕๓๒๓ ๕๗๐๔ ต่อ ๕๔๑๐ โทรสาร ๐ ๕๓๒๓ ๕๗๐๔ ต่อ ๕๔๐๘ กรณีฉุกเฉิน โทรศัพท์ ๐ ๕๕๒๑ ๕๓๖๕</w:t>
      </w:r>
    </w:p>
    <w:p w14:paraId="2BCFCD04" w14:textId="77777777" w:rsidR="00472AED" w:rsidRPr="00472AED" w:rsidRDefault="00472AED" w:rsidP="00472AE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ภาคตะวันออกเฉียงเหนือ</w:t>
      </w:r>
    </w:p>
    <w:p w14:paraId="5DF8E925" w14:textId="77777777" w:rsidR="00472AED" w:rsidRPr="00472AED" w:rsidRDefault="00472AED" w:rsidP="00472AE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ในท้องที่จังหวัดขอนแก่น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, 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จังหวัดมหาสารคาม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, 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จังหวัดร้อยเอ็ด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, 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จังหวัดอุดรธานี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, 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จังหวัดเลย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, 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จังหวัดหนองคาย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, 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จังหวัดหนองบัวลำภู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, 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จังหวัดกาฬสินธุ์ เลขที่ ๑๑๐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/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๕ หมู่ที่ ๑๗ ถนนมิตรภาพ ตำบลในเมือง อำเภอเมืองขอนแก่น จังหวัดขอนแก่น ๔๐๐๐๐ โทรศัพท์ ๐ ๔๓๒๒ ๔๓๔๗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, 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 ๔๓๒๒ ๔๑๒๙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, 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๐๔๓๓๒ ๕๑๕๕ กรณีฉุกเฉิน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โทรศัพท์ ๐ ๔๓๒๒ ๒๒๔๖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, 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๐๔๓๓๒ ๔๒๙๖</w:t>
      </w:r>
    </w:p>
    <w:p w14:paraId="3115105A" w14:textId="77777777" w:rsidR="00472AED" w:rsidRPr="00472AED" w:rsidRDefault="00472AED" w:rsidP="00472AE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ในท้องที่จังหวัดนครราชสีมา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, 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จังหวัดบุรีรัมย์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, 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จังหวัดสุรินทร์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, 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จังหวัดชัยภูมิ เลขที่ ๔๔๔ ถนนมิตรภาพ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- 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หนองคาย ตำบลในเมือง อำเภอเมืองนครราชสีมา จังหวัดนครราชสีมา ๓๐๐๐๐ โทรศัพท์ ๐ ๔๔๒๔ ๓๔๖๐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, 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 ๔๔๒๗ ๒๖๔๙ กรณีฉุกเฉิน โทรศัพท์ ๐ ๔๓๒๒ ๒๒๔๖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, 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 ๔๓๓๒ ๔๒๙๖</w:t>
      </w:r>
    </w:p>
    <w:p w14:paraId="1021135B" w14:textId="77777777" w:rsidR="00472AED" w:rsidRPr="00472AED" w:rsidRDefault="00472AED" w:rsidP="00472AE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ในท้องที่จังหวัดอุบลราชธานี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, 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จังหวัดศรีสะเกษ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, 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จังหวัดยโสธร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, 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จังหวัดมุกดาหาร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, 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จังหวัดอำนาจเจริญ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, 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จังหวัดสกลนคร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, 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จังหวัดนครพนม เลขที่ ๓๘๘ หมู่ที่ ๓ ตำบลขามใหญ่ อำเภอเมืองอุบลราชธานี จังหวัดอุบลราชธานี ๓๔๐๐๐ โทรศัพท์ ๐ ๔๕๒๘ ๓๘๖๗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, 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 ๔๕๒๘ ๓๖๘๙ กรณีฉุกเฉิน โทรศัพท์ ๐ ๔๓๒๒ ๒๒๔๖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, 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๐๔๓๓๒ ๔๒๙๖</w:t>
      </w:r>
    </w:p>
    <w:p w14:paraId="5FF0488C" w14:textId="77777777" w:rsidR="00472AED" w:rsidRPr="00472AED" w:rsidRDefault="00472AED" w:rsidP="00472AE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ภาคใต้</w:t>
      </w:r>
    </w:p>
    <w:p w14:paraId="201C0F6F" w14:textId="77777777" w:rsidR="00472AED" w:rsidRPr="00472AED" w:rsidRDefault="00472AED" w:rsidP="00472AE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ในท้องที่จังหวัดชุมพร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, 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จังหวัดระนอง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, 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จังหวัดสุราษฎร์ธานี เลขที่ ๔๕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/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๙ หมู่ที่ ๖ ถนนชนเกษม ตำบลมะขามเตี้ย อำเภอเมืองสุราษฎร์ธานี จังหวัดสุราษฎร์ธานี ๘๔๐๐๐ โทรศัพท์ ๐ ๗๗๓๕ ๕๕๗๖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, 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๐๗๗๓๕ ๕๔๙๓ โทรสาร ๐ ๗๗๓๕ ๕๔๙๓</w:t>
      </w:r>
    </w:p>
    <w:p w14:paraId="6F88D05D" w14:textId="77777777" w:rsidR="00472AED" w:rsidRPr="00472AED" w:rsidRDefault="00472AED" w:rsidP="00472AE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ในท้องที่จังหวัดตรัง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, 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จังหวัดกระบี่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, 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จังหวัดนครศรีธรรมราช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, 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จังหวัดภูเก็ต จังหวัดพังงา ตำบลลำภูรา อำเภอห้วยยอด จังหวัดตรัง ๙๒๑๓๐ โทรศัพท์ ๐ ๗๕๒๑ ๘๘๔๐ โทรสาร ๐ ๗๕๒๑ ๘๘๔๐</w:t>
      </w:r>
    </w:p>
    <w:p w14:paraId="6EAE8514" w14:textId="77777777" w:rsidR="00472AED" w:rsidRPr="00472AED" w:rsidRDefault="00472AED" w:rsidP="00472AE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ในท้องที่จังหวัดสงขลา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, 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จังหวัดยะลา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, 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จังหวัดปัตตานี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, 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จังหวัดสตูล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, 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จังหวัดนราธิวาส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, 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จังหวัดพัทลุง เลขที่ ๑๖๘๕ ถนนเพชรเกษม ตำบลหาดใหญ่ อำเภอหาดใหญ่ จังหวัดสงขลา ๙๐๑๑๐ โทรศัพท์ ๐ ๗๔๒๓ ๑๙๖๐ โทรสาร ๐ ๗๔๒๓ ๑๙๖๐ ต่อ ๕๔๐๕</w:t>
      </w:r>
    </w:p>
    <w:p w14:paraId="383455DD" w14:textId="77777777" w:rsidR="00472AED" w:rsidRPr="00472AED" w:rsidRDefault="00472AED" w:rsidP="00472AED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lastRenderedPageBreak/>
        <w:t> </w:t>
      </w:r>
    </w:p>
    <w:p w14:paraId="4ACED407" w14:textId="77777777" w:rsidR="00472AED" w:rsidRPr="00472AED" w:rsidRDefault="00472AED" w:rsidP="00472AED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BA8FB16" w14:textId="77777777" w:rsidR="00472AED" w:rsidRPr="00472AED" w:rsidRDefault="00472AED" w:rsidP="00472AED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๑๒ ธันวาคม พ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.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ศ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. 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๒๕๔๖</w:t>
      </w:r>
    </w:p>
    <w:p w14:paraId="1CB58670" w14:textId="77777777" w:rsidR="00472AED" w:rsidRPr="00472AED" w:rsidRDefault="00472AED" w:rsidP="00472AED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สิทธิพร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รัตโนภาส</w:t>
      </w:r>
    </w:p>
    <w:p w14:paraId="7AF32B82" w14:textId="77777777" w:rsidR="00472AED" w:rsidRPr="00472AED" w:rsidRDefault="00472AED" w:rsidP="00472AED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5DD91C9A" w14:textId="77777777" w:rsidR="00472AED" w:rsidRPr="00472AED" w:rsidRDefault="00472AED" w:rsidP="00472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br w:type="textWrapping" w:clear="all"/>
      </w:r>
    </w:p>
    <w:p w14:paraId="6D2B1BE1" w14:textId="77777777" w:rsidR="00472AED" w:rsidRPr="00472AED" w:rsidRDefault="00472AED" w:rsidP="00472A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[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เอกสารแนบท้าย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]</w:t>
      </w:r>
    </w:p>
    <w:p w14:paraId="29D98212" w14:textId="77777777" w:rsidR="00472AED" w:rsidRPr="00472AED" w:rsidRDefault="00472AED" w:rsidP="00472A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85FC5C8" w14:textId="77777777" w:rsidR="00472AED" w:rsidRPr="00472AED" w:rsidRDefault="00472AED" w:rsidP="00472AE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 บัญชีท้ายประกาศการไฟฟ้าฝ่ายผลิตแห่งประเทศไทยเรื่อง ข้อกำหนดเพื่อความปลอดภัยในเขตเดินสายไฟฟ้า บัญชี ๑ ความสูงของต้นไม้เศรษฐกิจเมื่อเจริญเติบโตเต็มที่</w:t>
      </w:r>
    </w:p>
    <w:p w14:paraId="2D3349F2" w14:textId="77777777" w:rsidR="00472AED" w:rsidRPr="00472AED" w:rsidRDefault="00472AED" w:rsidP="00472AE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3A89CE9" w14:textId="77777777" w:rsidR="00472AED" w:rsidRPr="00472AED" w:rsidRDefault="00472AED" w:rsidP="00472AE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[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ดูข้อมูลจากภาพกฎหมาย</w:t>
      </w:r>
      <w:r w:rsidRPr="00472AED">
        <w:rPr>
          <w:rFonts w:ascii="TH SarabunPSK" w:eastAsia="Times New Roman" w:hAnsi="TH SarabunPSK" w:cs="TH SarabunPSK" w:hint="cs"/>
          <w:color w:val="000000"/>
          <w:sz w:val="32"/>
          <w:szCs w:val="32"/>
        </w:rPr>
        <w:t>]</w:t>
      </w:r>
    </w:p>
    <w:p w14:paraId="76A07A92" w14:textId="0673DF56" w:rsidR="001C5658" w:rsidRPr="00472AED" w:rsidRDefault="001C5658" w:rsidP="00472AED">
      <w:pPr>
        <w:spacing w:after="0" w:line="240" w:lineRule="auto"/>
        <w:ind w:firstLine="1440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sectPr w:rsidR="001C5658" w:rsidRPr="00472AED" w:rsidSect="00BF00B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22226"/>
    <w:rsid w:val="00023E0A"/>
    <w:rsid w:val="00083A26"/>
    <w:rsid w:val="000E2747"/>
    <w:rsid w:val="000F6DB7"/>
    <w:rsid w:val="00147BC0"/>
    <w:rsid w:val="001B3B58"/>
    <w:rsid w:val="001C5658"/>
    <w:rsid w:val="001D133D"/>
    <w:rsid w:val="001D744A"/>
    <w:rsid w:val="001E1CCC"/>
    <w:rsid w:val="00231983"/>
    <w:rsid w:val="00285609"/>
    <w:rsid w:val="002F7076"/>
    <w:rsid w:val="003779D9"/>
    <w:rsid w:val="00397F47"/>
    <w:rsid w:val="003D5FDC"/>
    <w:rsid w:val="004374E1"/>
    <w:rsid w:val="00443EEC"/>
    <w:rsid w:val="00472AED"/>
    <w:rsid w:val="004768CA"/>
    <w:rsid w:val="004D4BEB"/>
    <w:rsid w:val="004E3253"/>
    <w:rsid w:val="00571E06"/>
    <w:rsid w:val="00627ABE"/>
    <w:rsid w:val="0065715F"/>
    <w:rsid w:val="00695534"/>
    <w:rsid w:val="006C30D7"/>
    <w:rsid w:val="006D61BB"/>
    <w:rsid w:val="006F702B"/>
    <w:rsid w:val="007606AE"/>
    <w:rsid w:val="007D4A46"/>
    <w:rsid w:val="00815A0A"/>
    <w:rsid w:val="008209EF"/>
    <w:rsid w:val="0083602C"/>
    <w:rsid w:val="0083793E"/>
    <w:rsid w:val="00843B54"/>
    <w:rsid w:val="00881D81"/>
    <w:rsid w:val="00901C97"/>
    <w:rsid w:val="009A5B94"/>
    <w:rsid w:val="009C1C44"/>
    <w:rsid w:val="00A9015B"/>
    <w:rsid w:val="00B26ADB"/>
    <w:rsid w:val="00B31AD3"/>
    <w:rsid w:val="00BF00B7"/>
    <w:rsid w:val="00C75DEE"/>
    <w:rsid w:val="00C871A0"/>
    <w:rsid w:val="00D27B50"/>
    <w:rsid w:val="00E3351B"/>
    <w:rsid w:val="00EF05E0"/>
    <w:rsid w:val="00F07D0C"/>
    <w:rsid w:val="00F64502"/>
    <w:rsid w:val="00FB094E"/>
    <w:rsid w:val="00FC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cp:lastPrinted>2021-04-20T08:57:00Z</cp:lastPrinted>
  <dcterms:created xsi:type="dcterms:W3CDTF">2021-04-21T16:05:00Z</dcterms:created>
  <dcterms:modified xsi:type="dcterms:W3CDTF">2021-04-21T16:05:00Z</dcterms:modified>
</cp:coreProperties>
</file>