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95" w:rsidRDefault="004F0A95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F678C2A" wp14:editId="0278EB0E">
            <wp:simplePos x="0" y="0"/>
            <wp:positionH relativeFrom="column">
              <wp:posOffset>2430557</wp:posOffset>
            </wp:positionH>
            <wp:positionV relativeFrom="paragraph">
              <wp:posOffset>-502920</wp:posOffset>
            </wp:positionV>
            <wp:extent cx="1079500" cy="1079500"/>
            <wp:effectExtent l="0" t="0" r="6350" b="6350"/>
            <wp:wrapNone/>
            <wp:docPr id="10" name="Picture 10" descr="Description: ตราสัญลักษณ์ ไม่มีช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ตราสัญลักษณ์ ไม่มีชื่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95" w:rsidRDefault="004F0A95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4F0A95" w:rsidRDefault="004F0A95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586830" w:rsidRPr="00586830" w:rsidRDefault="00586830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58683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ระเบียบคณะกรรมการกำกับกิจการพลังงาน</w:t>
      </w:r>
    </w:p>
    <w:p w:rsidR="00586830" w:rsidRPr="00586830" w:rsidRDefault="00586830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58683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ว่าด้วย</w:t>
      </w:r>
      <w:r w:rsidRPr="00586830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วิธีการปฏิบัติงานเกี่ยวกับการประชุมของคณะกรรมการผู้ใช้พลังงานประจำเขต</w:t>
      </w:r>
      <w:r w:rsidR="004F0A9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(ฉบับที่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)</w:t>
      </w:r>
      <w:r w:rsidRPr="0058683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</w:p>
    <w:p w:rsidR="00586830" w:rsidRPr="00586830" w:rsidRDefault="004F0A95" w:rsidP="00586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๒๕๖๒</w:t>
      </w:r>
    </w:p>
    <w:p w:rsidR="00586830" w:rsidRPr="009A72F1" w:rsidRDefault="00586830" w:rsidP="0058683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7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0AA4F0" wp14:editId="47663DEA">
                <wp:simplePos x="0" y="0"/>
                <wp:positionH relativeFrom="column">
                  <wp:posOffset>2419189</wp:posOffset>
                </wp:positionH>
                <wp:positionV relativeFrom="paragraph">
                  <wp:posOffset>100965</wp:posOffset>
                </wp:positionV>
                <wp:extent cx="899795" cy="0"/>
                <wp:effectExtent l="0" t="0" r="1460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E97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5pt,7.95pt" to="26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586830" w:rsidRPr="009A72F1" w:rsidRDefault="00586830" w:rsidP="000A29C5">
      <w:pPr>
        <w:spacing w:before="120" w:after="24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A72F1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วิธีการปฏิบัติงานเกี่ยวกับการประชุมของคณะกรรมการผู้ใช้พลังงานประจำเขต เพื่อให้มีความเหมาะสมกับการปฏิบัติหน้าที่ในปัจจุบัน</w:t>
      </w:r>
    </w:p>
    <w:p w:rsidR="00586830" w:rsidRPr="009A72F1" w:rsidRDefault="00586830" w:rsidP="00586830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๙๘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วรรคสอง แห่งพระราชบัญญัติ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การประกอบกิจการพลังงาน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ประกอบกับมติคณะกรรมการกำกับกิจการพลังงาน ในการประชุม ครั้งที่ </w:t>
      </w:r>
      <w:r w:rsidR="004F0A95">
        <w:rPr>
          <w:rFonts w:ascii="TH SarabunPSK" w:hAnsi="TH SarabunPSK" w:cs="TH SarabunPSK" w:hint="cs"/>
          <w:sz w:val="32"/>
          <w:szCs w:val="32"/>
          <w:cs/>
        </w:rPr>
        <w:t>๑๕/๒๕๖๒                   (ครั้งที่ ๕๗๗)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A9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F0A95">
        <w:rPr>
          <w:rFonts w:ascii="TH SarabunPSK" w:hAnsi="TH SarabunPSK" w:cs="TH SarabunPSK" w:hint="cs"/>
          <w:sz w:val="32"/>
          <w:szCs w:val="32"/>
          <w:cs/>
        </w:rPr>
        <w:t xml:space="preserve"> ๒๒ กุมภาพันธ์ ๒๕๖๒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คณะกรรมการกำกับกิจการพลังงานออกระเบียบไว้</w:t>
      </w:r>
      <w:r w:rsidRPr="009A72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A72F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86830" w:rsidRPr="009A72F1" w:rsidRDefault="00586830" w:rsidP="00586830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 ระเบียบนี้เรียกว่า “ระเบียบคณะกรรมการกำกับกิจการพลังงาน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วิธีการปฏิบัติงานเกี่ยวกับการประชุมของคณะกรรมการผู้ใช้พลังงานประจำเขต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A95">
        <w:rPr>
          <w:rFonts w:ascii="TH SarabunPSK" w:hAnsi="TH SarabunPSK" w:cs="TH SarabunPSK" w:hint="cs"/>
          <w:sz w:val="32"/>
          <w:szCs w:val="32"/>
          <w:cs/>
        </w:rPr>
        <w:t>(ฉบับที่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F0A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F0A9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9A72F1">
        <w:rPr>
          <w:rFonts w:ascii="TH SarabunPSK" w:hAnsi="TH SarabunPSK" w:cs="TH SarabunPSK"/>
          <w:sz w:val="32"/>
          <w:szCs w:val="32"/>
          <w:cs/>
        </w:rPr>
        <w:t>”</w:t>
      </w:r>
    </w:p>
    <w:p w:rsidR="00586830" w:rsidRPr="009A72F1" w:rsidRDefault="00586830" w:rsidP="00586830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 ระเบียบนี้ให้ใช้บังคับตั้งแต่วันถัดจากวันประกาศเป็นต้นไป</w:t>
      </w:r>
    </w:p>
    <w:p w:rsidR="00586830" w:rsidRDefault="00586830" w:rsidP="00586830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เพิ่มความต่อไปนี้เป็น (๖) ของข้อ ๕ </w:t>
      </w:r>
      <w:r w:rsidRPr="00586830"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ระเบียบคณะกรรมการกำกับกิจการพลังงาน </w:t>
      </w:r>
      <w:r w:rsidRPr="009A72F1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วิธีการปฏิบัติงานเกี่ยวกับการประชุมของคณะกรรมการผู้ใช้พลังงานประจำเขต พ.ศ. ๒๕๕๓</w:t>
      </w:r>
    </w:p>
    <w:p w:rsidR="00586830" w:rsidRDefault="00586830" w:rsidP="00586830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“(๖) </w:t>
      </w:r>
      <w:r w:rsidRPr="00910900">
        <w:rPr>
          <w:rFonts w:ascii="TH SarabunPSK" w:hAnsi="TH SarabunPSK" w:cs="TH SarabunPSK" w:hint="cs"/>
          <w:sz w:val="32"/>
          <w:szCs w:val="32"/>
          <w:cs/>
        </w:rPr>
        <w:t xml:space="preserve">มีอำนาจในการกำหนดการประชุม และเรียกประชุม คพข. เมื่อเห็นว่ามีเหตุอันสมควร </w:t>
      </w:r>
      <w:r w:rsidR="004F0A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0900">
        <w:rPr>
          <w:rFonts w:ascii="TH SarabunPSK" w:hAnsi="TH SarabunPSK" w:cs="TH SarabunPSK" w:hint="cs"/>
          <w:sz w:val="32"/>
          <w:szCs w:val="32"/>
          <w:cs/>
        </w:rPr>
        <w:t>หรือมีเรื่องที่จะต้องนำเข้าพิจารณา เฉพาะในกรณีที่ตำแหน่งประธาน คพข. ว่างลง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86830" w:rsidRDefault="00586830" w:rsidP="00586830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Pr="00586830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ให้ยกเลิกความในข้อ ๑๑ </w:t>
      </w:r>
      <w:r w:rsidRPr="00586830"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ระเบียบคณะกรรมการกำกับกิจการพลังงาน </w:t>
      </w:r>
      <w:r w:rsidRPr="009A72F1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วิธีการปฏิบัติงานเกี่ยวกับการประชุมของคณะกรรมการผู้ใช้พลังงานประจำเขต พ.ศ. ๒๕๕๓ และให้ใช้ความ    ต่อไปนี้แทน</w:t>
      </w:r>
    </w:p>
    <w:p w:rsidR="00586830" w:rsidRDefault="00586830" w:rsidP="0058683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“ข้อ ๑๑ ให้ประธาน คพข. เป็นประธานในที่ประชุม กรณีที่ประธาน คพข. ไม่มาประชุม หรือไม่อาจปฏิบัติหน้าที่ได้ หรือตำแหน่งประธาน คพข. ว่างลง ให้กรรมการที่มาประชุมเลือกกรรมการคนหนึ่งเป็นประธานในที่ประชุม”</w:t>
      </w:r>
    </w:p>
    <w:p w:rsidR="00586830" w:rsidRPr="009A72F1" w:rsidRDefault="00586830" w:rsidP="004F0A95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6830" w:rsidRPr="009A72F1" w:rsidRDefault="00586830" w:rsidP="00586830">
      <w:pPr>
        <w:tabs>
          <w:tab w:val="left" w:pos="4536"/>
        </w:tabs>
        <w:spacing w:before="120" w:line="240" w:lineRule="auto"/>
        <w:ind w:firstLine="439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>ประกาศ ณ วันที่</w:t>
      </w:r>
      <w:r w:rsidR="004F0A9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มีนาคม พ.ศ. ๒๕๖๒</w:t>
      </w:r>
    </w:p>
    <w:p w:rsidR="00586830" w:rsidRPr="009A72F1" w:rsidRDefault="00586830" w:rsidP="002E0BF2">
      <w:pPr>
        <w:spacing w:after="36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:rsidR="00586830" w:rsidRPr="009A72F1" w:rsidRDefault="00586830" w:rsidP="00586830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</w:t>
      </w:r>
      <w:r w:rsidR="004F0A9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</w:t>
      </w: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(นายเสมอใจ </w:t>
      </w:r>
      <w:r w:rsidRPr="009A72F1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ศุขสุเมฆ</w:t>
      </w: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:rsidR="00D9537D" w:rsidRPr="004F0A95" w:rsidRDefault="00586830" w:rsidP="004F0A95">
      <w:pPr>
        <w:spacing w:after="240" w:line="240" w:lineRule="auto"/>
        <w:ind w:firstLine="32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ประธานกรรมการกำกับกิจการพลังงาน</w:t>
      </w:r>
    </w:p>
    <w:sectPr w:rsidR="00D9537D" w:rsidRPr="004F0A95" w:rsidSect="002E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B9" w:rsidRDefault="00F826B9" w:rsidP="007D7AB3">
      <w:pPr>
        <w:spacing w:after="0" w:line="240" w:lineRule="auto"/>
      </w:pPr>
      <w:r>
        <w:separator/>
      </w:r>
    </w:p>
  </w:endnote>
  <w:endnote w:type="continuationSeparator" w:id="0">
    <w:p w:rsidR="00F826B9" w:rsidRDefault="00F826B9" w:rsidP="007D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B9" w:rsidRDefault="00F826B9" w:rsidP="007D7AB3">
      <w:pPr>
        <w:spacing w:after="0" w:line="240" w:lineRule="auto"/>
      </w:pPr>
      <w:r>
        <w:separator/>
      </w:r>
    </w:p>
  </w:footnote>
  <w:footnote w:type="continuationSeparator" w:id="0">
    <w:p w:rsidR="00F826B9" w:rsidRDefault="00F826B9" w:rsidP="007D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B3" w:rsidRDefault="007D7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0"/>
    <w:rsid w:val="000A29C5"/>
    <w:rsid w:val="002C059C"/>
    <w:rsid w:val="002E0BF2"/>
    <w:rsid w:val="00394CDE"/>
    <w:rsid w:val="004F0A95"/>
    <w:rsid w:val="00586830"/>
    <w:rsid w:val="007C001B"/>
    <w:rsid w:val="007D7AB3"/>
    <w:rsid w:val="00883344"/>
    <w:rsid w:val="00982D88"/>
    <w:rsid w:val="00B20914"/>
    <w:rsid w:val="00BA0022"/>
    <w:rsid w:val="00BA27F4"/>
    <w:rsid w:val="00C03053"/>
    <w:rsid w:val="00C14510"/>
    <w:rsid w:val="00C62E6C"/>
    <w:rsid w:val="00D9537D"/>
    <w:rsid w:val="00E01F9E"/>
    <w:rsid w:val="00F50CDF"/>
    <w:rsid w:val="00F826B9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808C85-6120-4736-9C5B-839276E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B3"/>
  </w:style>
  <w:style w:type="paragraph" w:styleId="Footer">
    <w:name w:val="footer"/>
    <w:basedOn w:val="Normal"/>
    <w:link w:val="FooterChar"/>
    <w:uiPriority w:val="99"/>
    <w:unhideWhenUsed/>
    <w:rsid w:val="007D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Buntarika</dc:creator>
  <cp:lastModifiedBy>Buntarika</cp:lastModifiedBy>
  <cp:revision>2</cp:revision>
  <cp:lastPrinted>2019-03-18T02:12:00Z</cp:lastPrinted>
  <dcterms:created xsi:type="dcterms:W3CDTF">2021-06-11T07:30:00Z</dcterms:created>
  <dcterms:modified xsi:type="dcterms:W3CDTF">2021-06-11T07:30:00Z</dcterms:modified>
</cp:coreProperties>
</file>