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E7A00" w14:textId="06A18526" w:rsidR="00680F7E" w:rsidRPr="00791651" w:rsidRDefault="00E650BA" w:rsidP="00554F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90FA26" wp14:editId="7BD6D1E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79500" cy="1079500"/>
            <wp:effectExtent l="0" t="0" r="6350" b="6350"/>
            <wp:wrapSquare wrapText="bothSides"/>
            <wp:docPr id="18" name="Picture 18" descr="C:\Users\nattkrita\Desktop\share_p'to\ตราสัญลักษณ์\ตราสัญลักษณ์ ไม่มีชื่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tkrita\Desktop\share_p'to\ตราสัญลักษณ์\ตราสัญลักษณ์ ไม่มีชื่อ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3ED9D6" w14:textId="77777777" w:rsidR="00E650BA" w:rsidRDefault="00E650BA" w:rsidP="00E32E7D">
      <w:pPr>
        <w:spacing w:after="0" w:line="240" w:lineRule="auto"/>
        <w:ind w:right="206"/>
        <w:jc w:val="center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14:paraId="3537F389" w14:textId="77777777" w:rsidR="00E650BA" w:rsidRDefault="00E650BA" w:rsidP="00E32E7D">
      <w:pPr>
        <w:spacing w:after="0" w:line="240" w:lineRule="auto"/>
        <w:ind w:right="206"/>
        <w:jc w:val="center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14:paraId="3E868DEF" w14:textId="77777777" w:rsidR="00E650BA" w:rsidRDefault="00E650BA" w:rsidP="00E32E7D">
      <w:pPr>
        <w:spacing w:after="0" w:line="240" w:lineRule="auto"/>
        <w:ind w:right="206"/>
        <w:jc w:val="center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14:paraId="4AFFE862" w14:textId="77777777" w:rsidR="00E650BA" w:rsidRDefault="00E650BA" w:rsidP="00E32E7D">
      <w:pPr>
        <w:spacing w:after="0" w:line="240" w:lineRule="auto"/>
        <w:ind w:right="206"/>
        <w:jc w:val="center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14:paraId="55EB3AC0" w14:textId="77777777" w:rsidR="00F936C6" w:rsidRPr="00791651" w:rsidRDefault="00F936C6" w:rsidP="00554F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ประกาศคณะกรรมการกำกับกิจการพลังงาน</w:t>
      </w:r>
    </w:p>
    <w:p w14:paraId="0BFD03EE" w14:textId="76E95E01" w:rsidR="00680F7E" w:rsidRPr="00791651" w:rsidRDefault="00680F7E" w:rsidP="00554F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3E4D4A" w:rsidRPr="00791651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หลักเกณฑ์การกำกับ</w:t>
      </w:r>
      <w:r w:rsidR="00226DD2" w:rsidRPr="00791651">
        <w:rPr>
          <w:rFonts w:ascii="TH SarabunPSK" w:hAnsi="TH SarabunPSK" w:cs="TH SarabunPSK"/>
          <w:b/>
          <w:bCs/>
          <w:sz w:val="32"/>
          <w:szCs w:val="32"/>
          <w:cs/>
        </w:rPr>
        <w:t>ดูแล</w:t>
      </w:r>
      <w:r w:rsidR="003E4D4A" w:rsidRPr="00791651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ผู้บริหารระบบส่งและศูนย์ควบคุมการส่งก๊าซธรรมชาติ</w:t>
      </w:r>
    </w:p>
    <w:p w14:paraId="048C6727" w14:textId="12AEB521" w:rsidR="00680F7E" w:rsidRPr="00791651" w:rsidRDefault="00680F7E" w:rsidP="00554F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E650BA">
        <w:rPr>
          <w:rFonts w:ascii="TH SarabunPSK" w:hAnsi="TH SarabunPSK" w:cs="TH SarabunPSK" w:hint="cs"/>
          <w:b/>
          <w:bCs/>
          <w:sz w:val="32"/>
          <w:szCs w:val="32"/>
          <w:cs/>
        </w:rPr>
        <w:t>๒๕๖๓</w:t>
      </w:r>
    </w:p>
    <w:p w14:paraId="195E04A8" w14:textId="54345B1A" w:rsidR="00F936C6" w:rsidRPr="00791651" w:rsidRDefault="006377BF" w:rsidP="00F906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</w:rPr>
        <w:t>_______</w:t>
      </w:r>
      <w:r w:rsidR="008B0515" w:rsidRPr="00791651">
        <w:rPr>
          <w:rFonts w:ascii="TH SarabunPSK" w:hAnsi="TH SarabunPSK" w:cs="TH SarabunPSK"/>
          <w:b/>
          <w:bCs/>
          <w:sz w:val="32"/>
          <w:szCs w:val="32"/>
        </w:rPr>
        <w:t>_______</w:t>
      </w:r>
    </w:p>
    <w:p w14:paraId="46E5716E" w14:textId="53677E11" w:rsidR="00F936C6" w:rsidRPr="00791651" w:rsidRDefault="00F936C6" w:rsidP="00554FF7">
      <w:pPr>
        <w:tabs>
          <w:tab w:val="left" w:pos="1440"/>
        </w:tabs>
        <w:spacing w:before="24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1651">
        <w:rPr>
          <w:rFonts w:ascii="TH SarabunPSK" w:eastAsia="Calibri" w:hAnsi="TH SarabunPSK" w:cs="TH SarabunPSK"/>
          <w:spacing w:val="-8"/>
          <w:sz w:val="32"/>
          <w:szCs w:val="32"/>
          <w:cs/>
        </w:rPr>
        <w:t>โดยที่เป็นการสมควรกำหนดหลักเกณฑ์</w:t>
      </w:r>
      <w:r w:rsidRPr="00791651">
        <w:rPr>
          <w:rFonts w:ascii="TH SarabunPSK" w:hAnsi="TH SarabunPSK" w:cs="TH SarabunPSK"/>
          <w:sz w:val="32"/>
          <w:szCs w:val="32"/>
          <w:cs/>
        </w:rPr>
        <w:t>การกำกับ</w:t>
      </w:r>
      <w:r w:rsidR="00226DD2" w:rsidRPr="00791651">
        <w:rPr>
          <w:rFonts w:ascii="TH SarabunPSK" w:hAnsi="TH SarabunPSK" w:cs="TH SarabunPSK"/>
          <w:sz w:val="32"/>
          <w:szCs w:val="32"/>
          <w:cs/>
        </w:rPr>
        <w:t>ดูแล</w:t>
      </w:r>
      <w:r w:rsidRPr="00791651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 (</w:t>
      </w:r>
      <w:r w:rsidR="00072CE8" w:rsidRPr="00791651">
        <w:rPr>
          <w:rFonts w:ascii="TH SarabunPSK" w:hAnsi="TH SarabunPSK" w:cs="TH SarabunPSK"/>
          <w:sz w:val="32"/>
          <w:szCs w:val="32"/>
        </w:rPr>
        <w:t>Transmission System Operator</w:t>
      </w:r>
      <w:r w:rsidRPr="00791651">
        <w:rPr>
          <w:rFonts w:ascii="TH SarabunPSK" w:hAnsi="TH SarabunPSK" w:cs="TH SarabunPSK"/>
          <w:sz w:val="32"/>
          <w:szCs w:val="32"/>
        </w:rPr>
        <w:t xml:space="preserve"> Regulatory Framework</w:t>
      </w:r>
      <w:r w:rsidRPr="00791651">
        <w:rPr>
          <w:rFonts w:ascii="TH SarabunPSK" w:hAnsi="TH SarabunPSK" w:cs="TH SarabunPSK"/>
          <w:sz w:val="32"/>
          <w:szCs w:val="32"/>
          <w:cs/>
        </w:rPr>
        <w:t>)</w:t>
      </w:r>
      <w:r w:rsidR="00FE5D92" w:rsidRPr="00791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6DD2" w:rsidRPr="00791651">
        <w:rPr>
          <w:rFonts w:ascii="TH SarabunPSK" w:hAnsi="TH SarabunPSK" w:cs="TH SarabunPSK"/>
          <w:sz w:val="32"/>
          <w:szCs w:val="32"/>
          <w:cs/>
        </w:rPr>
        <w:t>ส่งเสริมให้มีการแข่งขัน</w:t>
      </w:r>
      <w:r w:rsidR="00F374FF" w:rsidRPr="00791651">
        <w:rPr>
          <w:rFonts w:ascii="TH SarabunPSK" w:hAnsi="TH SarabunPSK" w:cs="TH SarabunPSK"/>
          <w:sz w:val="32"/>
          <w:szCs w:val="32"/>
          <w:cs/>
        </w:rPr>
        <w:t>ในกิจการก๊าซธรรมชาติ</w:t>
      </w:r>
      <w:r w:rsidR="00226DD2" w:rsidRPr="00791651">
        <w:rPr>
          <w:rFonts w:ascii="TH SarabunPSK" w:hAnsi="TH SarabunPSK" w:cs="TH SarabunPSK"/>
          <w:sz w:val="32"/>
          <w:szCs w:val="32"/>
          <w:cs/>
        </w:rPr>
        <w:t xml:space="preserve"> และเพิ่มประสิทธิภาพในการจัดหาพลังงาน รวมถึงเปิดให้บุคคลที่สามสามารถใช้บริการระบบท่อส่งก๊าซธรรมชาติ </w:t>
      </w:r>
      <w:r w:rsidRPr="00791651">
        <w:rPr>
          <w:rFonts w:ascii="TH SarabunPSK" w:hAnsi="TH SarabunPSK" w:cs="TH SarabunPSK"/>
          <w:sz w:val="32"/>
          <w:szCs w:val="32"/>
          <w:cs/>
        </w:rPr>
        <w:t>ตามมติคณะกรร</w:t>
      </w:r>
      <w:r w:rsidR="00F374FF" w:rsidRPr="00791651">
        <w:rPr>
          <w:rFonts w:ascii="TH SarabunPSK" w:hAnsi="TH SarabunPSK" w:cs="TH SarabunPSK"/>
          <w:sz w:val="32"/>
          <w:szCs w:val="32"/>
          <w:cs/>
        </w:rPr>
        <w:t>มการนโยบายพลังงานแห่งชาติ</w:t>
      </w:r>
      <w:r w:rsidRPr="00791651">
        <w:rPr>
          <w:rFonts w:ascii="TH SarabunPSK" w:hAnsi="TH SarabunPSK" w:cs="TH SarabunPSK"/>
          <w:sz w:val="32"/>
          <w:szCs w:val="32"/>
          <w:cs/>
        </w:rPr>
        <w:t>ในการประช</w:t>
      </w:r>
      <w:r w:rsidR="00226DD2" w:rsidRPr="00791651">
        <w:rPr>
          <w:rFonts w:ascii="TH SarabunPSK" w:hAnsi="TH SarabunPSK" w:cs="TH SarabunPSK"/>
          <w:sz w:val="32"/>
          <w:szCs w:val="32"/>
          <w:cs/>
        </w:rPr>
        <w:t xml:space="preserve">ุม ครั้งที่ </w:t>
      </w:r>
      <w:r w:rsidR="00C07F0F" w:rsidRPr="00791651">
        <w:rPr>
          <w:rFonts w:ascii="TH SarabunPSK" w:hAnsi="TH SarabunPSK" w:cs="TH SarabunPSK"/>
          <w:sz w:val="32"/>
          <w:szCs w:val="32"/>
          <w:cs/>
        </w:rPr>
        <w:t>๓/๒๕๖๐</w:t>
      </w:r>
      <w:r w:rsidR="00E650BA">
        <w:rPr>
          <w:rFonts w:ascii="TH SarabunPSK" w:hAnsi="TH SarabunPSK" w:cs="TH SarabunPSK"/>
          <w:sz w:val="32"/>
          <w:szCs w:val="32"/>
          <w:cs/>
        </w:rPr>
        <w:br/>
      </w:r>
      <w:r w:rsidRPr="00791651">
        <w:rPr>
          <w:rFonts w:ascii="TH SarabunPSK" w:hAnsi="TH SarabunPSK" w:cs="TH SarabunPSK"/>
          <w:sz w:val="32"/>
          <w:szCs w:val="32"/>
          <w:cs/>
        </w:rPr>
        <w:t>(</w:t>
      </w:r>
      <w:r w:rsidR="00226DD2" w:rsidRPr="00791651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C07F0F" w:rsidRPr="00791651">
        <w:rPr>
          <w:rFonts w:ascii="TH SarabunPSK" w:hAnsi="TH SarabunPSK" w:cs="TH SarabunPSK"/>
          <w:sz w:val="32"/>
          <w:szCs w:val="32"/>
          <w:cs/>
        </w:rPr>
        <w:t>๑๓</w:t>
      </w:r>
      <w:r w:rsidRPr="00791651">
        <w:rPr>
          <w:rFonts w:ascii="TH SarabunPSK" w:hAnsi="TH SarabunPSK" w:cs="TH SarabunPSK"/>
          <w:sz w:val="32"/>
          <w:szCs w:val="32"/>
          <w:cs/>
        </w:rPr>
        <w:t>)</w:t>
      </w:r>
      <w:r w:rsidR="00C07F0F" w:rsidRPr="00791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6DD2" w:rsidRPr="00791651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C07F0F" w:rsidRPr="00791651">
        <w:rPr>
          <w:rFonts w:ascii="TH SarabunPSK" w:hAnsi="TH SarabunPSK" w:cs="TH SarabunPSK"/>
          <w:sz w:val="32"/>
          <w:szCs w:val="32"/>
          <w:cs/>
        </w:rPr>
        <w:t xml:space="preserve"> ๓๑</w:t>
      </w:r>
      <w:r w:rsidR="00226DD2" w:rsidRPr="00791651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="00C07F0F" w:rsidRPr="00791651">
        <w:rPr>
          <w:rFonts w:ascii="TH SarabunPSK" w:hAnsi="TH SarabunPSK" w:cs="TH SarabunPSK"/>
          <w:sz w:val="32"/>
          <w:szCs w:val="32"/>
          <w:cs/>
        </w:rPr>
        <w:t>๒๕๖๐</w:t>
      </w:r>
    </w:p>
    <w:p w14:paraId="6B3D5EFA" w14:textId="2C41D816" w:rsidR="00680F7E" w:rsidRPr="00791651" w:rsidRDefault="00F936C6" w:rsidP="00E050AE">
      <w:pPr>
        <w:tabs>
          <w:tab w:val="left" w:pos="1080"/>
          <w:tab w:val="left" w:pos="1440"/>
          <w:tab w:val="left" w:pos="81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7F0F" w:rsidRPr="007916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07F0F" w:rsidRPr="00791651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๑๑ (๑</w:t>
      </w:r>
      <w:r w:rsidRPr="0079165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E25C8" w:rsidRPr="00791651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="00C07F0F" w:rsidRPr="00791651">
        <w:rPr>
          <w:rFonts w:ascii="TH SarabunPSK" w:hAnsi="TH SarabunPSK" w:cs="TH SarabunPSK"/>
          <w:sz w:val="32"/>
          <w:szCs w:val="32"/>
          <w:cs/>
        </w:rPr>
        <w:t>๕๐</w:t>
      </w:r>
      <w:r w:rsidR="004E25C8" w:rsidRPr="00791651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="00C07F0F" w:rsidRPr="00791651">
        <w:rPr>
          <w:rFonts w:ascii="TH SarabunPSK" w:hAnsi="TH SarabunPSK" w:cs="TH SarabunPSK"/>
          <w:sz w:val="32"/>
          <w:szCs w:val="32"/>
          <w:cs/>
        </w:rPr>
        <w:t>๕๑</w:t>
      </w:r>
      <w:r w:rsidR="004E25C8" w:rsidRPr="00791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316E" w:rsidRPr="00791651">
        <w:rPr>
          <w:rFonts w:ascii="TH SarabunPSK" w:hAnsi="TH SarabunPSK" w:cs="TH SarabunPSK"/>
          <w:sz w:val="32"/>
          <w:szCs w:val="32"/>
          <w:cs/>
        </w:rPr>
        <w:t xml:space="preserve">มาตรา ๗๙ </w:t>
      </w:r>
      <w:r w:rsidR="00C07F0F" w:rsidRPr="00791651">
        <w:rPr>
          <w:rFonts w:ascii="TH SarabunPSK" w:hAnsi="TH SarabunPSK" w:cs="TH SarabunPSK"/>
          <w:sz w:val="32"/>
          <w:szCs w:val="32"/>
          <w:cs/>
        </w:rPr>
        <w:t>มาตรา ๘๐ มาตรา ๘๑ มาตรา ๘๗ และมาตรา ๘๙</w:t>
      </w:r>
      <w:r w:rsidRPr="00791651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แห่งพระราชบัญญัติการประกอบกิจการพลังงาน </w:t>
      </w:r>
      <w:r w:rsidR="00C07F0F" w:rsidRPr="00791651">
        <w:rPr>
          <w:rFonts w:ascii="TH SarabunPSK" w:hAnsi="TH SarabunPSK" w:cs="TH SarabunPSK"/>
          <w:sz w:val="32"/>
          <w:szCs w:val="32"/>
          <w:cs/>
        </w:rPr>
        <w:t>พ.ศ. ๒๕๕๐</w:t>
      </w:r>
      <w:r w:rsidRPr="00791651">
        <w:rPr>
          <w:rFonts w:ascii="TH SarabunPSK" w:hAnsi="TH SarabunPSK" w:cs="TH SarabunPSK"/>
          <w:spacing w:val="-6"/>
          <w:sz w:val="32"/>
          <w:szCs w:val="32"/>
          <w:cs/>
        </w:rPr>
        <w:t xml:space="preserve"> ประกอบกับมติคณะกรรมกา</w:t>
      </w:r>
      <w:r w:rsidR="00C07F0F" w:rsidRPr="00791651">
        <w:rPr>
          <w:rFonts w:ascii="TH SarabunPSK" w:hAnsi="TH SarabunPSK" w:cs="TH SarabunPSK"/>
          <w:spacing w:val="-6"/>
          <w:sz w:val="32"/>
          <w:szCs w:val="32"/>
          <w:cs/>
        </w:rPr>
        <w:t>รกำกับกิจการพลังงาน ในการประชุมครั้งที่</w:t>
      </w:r>
      <w:r w:rsidR="00E650B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๓๖/๒๕๖๓ (ครั้งที่ ๖๗๙) เ</w:t>
      </w:r>
      <w:r w:rsidR="00C07F0F" w:rsidRPr="00791651">
        <w:rPr>
          <w:rFonts w:ascii="TH SarabunPSK" w:hAnsi="TH SarabunPSK" w:cs="TH SarabunPSK"/>
          <w:spacing w:val="-6"/>
          <w:sz w:val="32"/>
          <w:szCs w:val="32"/>
          <w:cs/>
        </w:rPr>
        <w:t>มื่อวันที่</w:t>
      </w:r>
      <w:r w:rsidR="00E650B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๕ มิถุนายน ๒๕๖๓</w:t>
      </w:r>
      <w:r w:rsidRPr="00791651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8E4D3B" w:rsidRPr="00791651">
        <w:rPr>
          <w:rFonts w:ascii="TH SarabunPSK" w:hAnsi="TH SarabunPSK" w:cs="TH SarabunPSK"/>
          <w:sz w:val="32"/>
          <w:szCs w:val="32"/>
          <w:cs/>
        </w:rPr>
        <w:t>คณะกรรมการกำกับกิจการพลังงาน</w:t>
      </w:r>
      <w:r w:rsidRPr="00791651">
        <w:rPr>
          <w:rFonts w:ascii="TH SarabunPSK" w:hAnsi="TH SarabunPSK" w:cs="TH SarabunPSK"/>
          <w:sz w:val="32"/>
          <w:szCs w:val="32"/>
          <w:cs/>
        </w:rPr>
        <w:t>ออกประกาศไว้ ดังต่อไปนี้</w:t>
      </w:r>
    </w:p>
    <w:p w14:paraId="2C718ABE" w14:textId="40D414F2" w:rsidR="00680F7E" w:rsidRPr="00791651" w:rsidRDefault="00C07F0F" w:rsidP="00554FF7">
      <w:pPr>
        <w:tabs>
          <w:tab w:val="left" w:pos="720"/>
          <w:tab w:val="left" w:pos="1440"/>
          <w:tab w:val="left" w:pos="1800"/>
          <w:tab w:val="left" w:pos="2160"/>
          <w:tab w:val="left" w:pos="828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ข้อ</w:t>
      </w:r>
      <w:r w:rsidR="00966862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>๑</w:t>
      </w:r>
      <w:r w:rsidR="008836F2">
        <w:rPr>
          <w:rFonts w:ascii="TH SarabunPSK" w:hAnsi="TH SarabunPSK" w:cs="TH SarabunPSK"/>
          <w:sz w:val="32"/>
          <w:szCs w:val="32"/>
          <w:cs/>
        </w:rPr>
        <w:tab/>
      </w:r>
      <w:r w:rsidR="00680F7E" w:rsidRPr="00791651">
        <w:rPr>
          <w:rFonts w:ascii="TH SarabunPSK" w:hAnsi="TH SarabunPSK" w:cs="TH SarabunPSK"/>
          <w:sz w:val="32"/>
          <w:szCs w:val="32"/>
          <w:cs/>
        </w:rPr>
        <w:t>ประกาศนี้เรียกว่า “</w:t>
      </w:r>
      <w:r w:rsidR="00680F7E" w:rsidRPr="00791651">
        <w:rPr>
          <w:rFonts w:ascii="TH SarabunPSK" w:hAnsi="TH SarabunPSK" w:cs="TH SarabunPSK"/>
          <w:sz w:val="32"/>
          <w:szCs w:val="32"/>
          <w:cs/>
          <w:lang w:eastAsia="ja-JP"/>
        </w:rPr>
        <w:t>ประกาศคณะกรรมการกำกับกิจการพลังงาน</w:t>
      </w:r>
      <w:r w:rsidR="00680F7E" w:rsidRPr="00791651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หลักเกณฑ์การกำกับ</w:t>
      </w:r>
      <w:r w:rsidR="00226DD2" w:rsidRPr="00791651">
        <w:rPr>
          <w:rFonts w:ascii="TH SarabunPSK" w:hAnsi="TH SarabunPSK" w:cs="TH SarabunPSK"/>
          <w:sz w:val="32"/>
          <w:szCs w:val="32"/>
          <w:cs/>
        </w:rPr>
        <w:t>ดูแล</w:t>
      </w:r>
      <w:r w:rsidR="00680F7E" w:rsidRPr="00791651">
        <w:rPr>
          <w:rFonts w:ascii="TH SarabunPSK" w:hAnsi="TH SarabunPSK" w:cs="TH SarabunPSK"/>
          <w:sz w:val="32"/>
          <w:szCs w:val="32"/>
          <w:cs/>
        </w:rPr>
        <w:t xml:space="preserve">ผู้บริหารระบบส่งและศูนย์ควบคุมการส่งก๊าซธรรมชาติ พ.ศ. </w:t>
      </w:r>
      <w:r w:rsidR="00E650BA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="00680F7E" w:rsidRPr="00791651">
        <w:rPr>
          <w:rFonts w:ascii="TH SarabunPSK" w:hAnsi="TH SarabunPSK" w:cs="TH SarabunPSK"/>
          <w:sz w:val="32"/>
          <w:szCs w:val="32"/>
          <w:cs/>
        </w:rPr>
        <w:t>”</w:t>
      </w:r>
    </w:p>
    <w:p w14:paraId="1AE4607C" w14:textId="5C25CB94" w:rsidR="00680F7E" w:rsidRPr="00791651" w:rsidRDefault="00C07F0F" w:rsidP="00554FF7">
      <w:pPr>
        <w:tabs>
          <w:tab w:val="left" w:pos="720"/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966862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>ข้อ</w:t>
      </w:r>
      <w:r w:rsidR="00966862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>๒</w:t>
      </w:r>
      <w:r w:rsidR="00E650BA">
        <w:rPr>
          <w:rFonts w:ascii="TH SarabunPSK" w:hAnsi="TH SarabunPSK" w:cs="TH SarabunPSK"/>
          <w:sz w:val="32"/>
          <w:szCs w:val="32"/>
          <w:cs/>
        </w:rPr>
        <w:tab/>
      </w:r>
      <w:r w:rsidR="00680F7E" w:rsidRPr="00791651">
        <w:rPr>
          <w:rFonts w:ascii="TH SarabunPSK" w:hAnsi="TH SarabunPSK" w:cs="TH SarabunPSK"/>
          <w:sz w:val="32"/>
          <w:szCs w:val="32"/>
          <w:cs/>
        </w:rPr>
        <w:t>ประกาศนี้ให้ใช้บังคับตั้งแต่วันถัดจากวันประกาศ</w:t>
      </w:r>
      <w:r w:rsidR="00C72B65" w:rsidRPr="00791651">
        <w:rPr>
          <w:rFonts w:ascii="TH SarabunPSK" w:hAnsi="TH SarabunPSK" w:cs="TH SarabunPSK"/>
          <w:sz w:val="32"/>
          <w:szCs w:val="32"/>
          <w:cs/>
        </w:rPr>
        <w:t>ในราชกิจจานุเบกษา</w:t>
      </w:r>
      <w:r w:rsidR="00680F7E" w:rsidRPr="00791651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14:paraId="21963B74" w14:textId="2B3C9C65" w:rsidR="00CB5CD2" w:rsidRPr="00791651" w:rsidRDefault="00680F7E" w:rsidP="00554FF7">
      <w:pPr>
        <w:tabs>
          <w:tab w:val="left" w:pos="720"/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966862">
        <w:rPr>
          <w:rFonts w:ascii="TH SarabunPSK" w:hAnsi="TH SarabunPSK" w:cs="TH SarabunPSK"/>
          <w:sz w:val="32"/>
          <w:szCs w:val="32"/>
          <w:cs/>
        </w:rPr>
        <w:tab/>
      </w:r>
      <w:r w:rsidR="00C07F0F" w:rsidRPr="00791651">
        <w:rPr>
          <w:rFonts w:ascii="TH SarabunPSK" w:hAnsi="TH SarabunPSK" w:cs="TH SarabunPSK"/>
          <w:sz w:val="32"/>
          <w:szCs w:val="32"/>
          <w:cs/>
        </w:rPr>
        <w:t>ข้อ</w:t>
      </w:r>
      <w:r w:rsidR="00966862">
        <w:rPr>
          <w:rFonts w:ascii="TH SarabunPSK" w:hAnsi="TH SarabunPSK" w:cs="TH SarabunPSK"/>
          <w:sz w:val="32"/>
          <w:szCs w:val="32"/>
          <w:cs/>
        </w:rPr>
        <w:tab/>
      </w:r>
      <w:r w:rsidR="00C07F0F" w:rsidRPr="00791651">
        <w:rPr>
          <w:rFonts w:ascii="TH SarabunPSK" w:hAnsi="TH SarabunPSK" w:cs="TH SarabunPSK"/>
          <w:sz w:val="32"/>
          <w:szCs w:val="32"/>
          <w:cs/>
        </w:rPr>
        <w:t>๓</w:t>
      </w:r>
      <w:r w:rsidR="00E650BA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>ในประกาศนี้</w:t>
      </w:r>
    </w:p>
    <w:p w14:paraId="6DCCCA42" w14:textId="3176F109" w:rsidR="00AC1829" w:rsidRPr="00791651" w:rsidRDefault="00CB5CD2" w:rsidP="00E050AE">
      <w:pPr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AC1829" w:rsidRPr="00791651">
        <w:rPr>
          <w:rFonts w:ascii="TH SarabunPSK" w:hAnsi="TH SarabunPSK" w:cs="TH SarabunPSK"/>
          <w:sz w:val="32"/>
          <w:szCs w:val="32"/>
          <w:cs/>
        </w:rPr>
        <w:t>“ผู้บริหารระบบส่งและศูนย์ควบคุมการส่งก๊าซธรรมชาติ” หมายความว่า ผู้รับใบอนุญาตขนส่งก๊าซธรรมชาติทางท่อผ่านระบบส่งก๊าซธรรมชาติ ซึ่งทำหน้าที่ควบคุมการส่งก๊าซธรรมชาติทางท่อผ่านระบบส่งก๊าซธรรมชาติ (</w:t>
      </w:r>
      <w:r w:rsidR="00AC1829" w:rsidRPr="00791651">
        <w:rPr>
          <w:rFonts w:ascii="TH SarabunPSK" w:hAnsi="TH SarabunPSK" w:cs="TH SarabunPSK"/>
          <w:sz w:val="32"/>
          <w:szCs w:val="32"/>
        </w:rPr>
        <w:t>Transmission System Operator, TSO</w:t>
      </w:r>
      <w:r w:rsidR="00AC1829" w:rsidRPr="00791651">
        <w:rPr>
          <w:rFonts w:ascii="TH SarabunPSK" w:hAnsi="TH SarabunPSK" w:cs="TH SarabunPSK"/>
          <w:sz w:val="32"/>
          <w:szCs w:val="32"/>
          <w:cs/>
        </w:rPr>
        <w:t>)</w:t>
      </w:r>
    </w:p>
    <w:p w14:paraId="3B09B8D7" w14:textId="4F489F9D" w:rsidR="00824877" w:rsidRPr="00791651" w:rsidRDefault="00824877" w:rsidP="00554FF7">
      <w:pPr>
        <w:spacing w:before="120"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>“ผู้ประกอบกิจการก๊าซธรรมชาติ” หมายความว่า ผู้ประกอบกิจการขนส่งก๊าซธรรมชาติ</w:t>
      </w:r>
      <w:r w:rsidR="00CC305B">
        <w:rPr>
          <w:rFonts w:ascii="TH SarabunPSK" w:hAnsi="TH SarabunPSK" w:cs="TH SarabunPSK"/>
          <w:sz w:val="32"/>
          <w:szCs w:val="32"/>
          <w:cs/>
        </w:rPr>
        <w:br/>
      </w:r>
      <w:r w:rsidRPr="00791651">
        <w:rPr>
          <w:rFonts w:ascii="TH SarabunPSK" w:hAnsi="TH SarabunPSK" w:cs="TH SarabunPSK"/>
          <w:sz w:val="32"/>
          <w:szCs w:val="32"/>
          <w:cs/>
        </w:rPr>
        <w:t>ทางท่อผ่านระบบส่งก๊าซธรรมชาติ กิจการเก็บรักษาและแปรสภาพก๊าซธรรมชาติจากของเหลวเป็นก๊าซ กิจการจัดหาและค้าส่งก๊าซธรรมชาติ หรือกิจการค้าปลีกก๊าซธรรมชาติผ่านระบบจำหน่ายก๊าซธรรมชาติ แต่ไม่รวมถึงการประกอบกิจการก๊าซธรรมชาติในภาคขนส่ง</w:t>
      </w:r>
    </w:p>
    <w:p w14:paraId="6B7E647A" w14:textId="57AE96FF" w:rsidR="00AC1829" w:rsidRPr="00791651" w:rsidRDefault="00AC1829" w:rsidP="00E050AE">
      <w:pPr>
        <w:tabs>
          <w:tab w:val="left" w:pos="72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“ผู้เชื่อมต่อ” หมายความว่า ผู้ประกอบกิจการก๊าซธรรมชาติหรือผู้ประกอบกิจการก๊าซธรรมชาติในภาคขนส่ง</w:t>
      </w:r>
      <w:r w:rsidR="0002253F" w:rsidRPr="00791651">
        <w:rPr>
          <w:rFonts w:ascii="TH SarabunPSK" w:hAnsi="TH SarabunPSK" w:cs="TH SarabunPSK"/>
          <w:sz w:val="32"/>
          <w:szCs w:val="32"/>
          <w:cs/>
        </w:rPr>
        <w:t xml:space="preserve"> หรือผู้ประกอบกิจการผลิตไฟฟ้า </w:t>
      </w:r>
      <w:r w:rsidRPr="00791651">
        <w:rPr>
          <w:rFonts w:ascii="TH SarabunPSK" w:hAnsi="TH SarabunPSK" w:cs="TH SarabunPSK"/>
          <w:sz w:val="32"/>
          <w:szCs w:val="32"/>
          <w:cs/>
        </w:rPr>
        <w:t>ที่มีความประสงค์ที่จะเชื่อมต่อทางกายภาพกับระบบส่งก๊าซธรรมชาติ แต่ไม่รวมผู้ใช้ก๊าซธรรมชาติสำหรับยานยนต์รายบุคคล</w:t>
      </w:r>
    </w:p>
    <w:p w14:paraId="00443742" w14:textId="1E7033C1" w:rsidR="00AC1829" w:rsidRPr="00791651" w:rsidRDefault="00AC1829" w:rsidP="00E050AE">
      <w:pPr>
        <w:tabs>
          <w:tab w:val="left" w:pos="72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“ผู้ใช้บริการ” หมายความว่า ผู้รับใบอนุญาตประกอบกิจการจัดหาและค้าส่งก๊าซธรรมชาติที่ได้รับการจัดสรรความสามารถในการให้บริการ (</w:t>
      </w:r>
      <w:r w:rsidRPr="00791651">
        <w:rPr>
          <w:rFonts w:ascii="TH SarabunPSK" w:hAnsi="TH SarabunPSK" w:cs="TH SarabunPSK"/>
          <w:sz w:val="32"/>
          <w:szCs w:val="32"/>
        </w:rPr>
        <w:t>Shipper</w:t>
      </w:r>
      <w:r w:rsidRPr="00791651">
        <w:rPr>
          <w:rFonts w:ascii="TH SarabunPSK" w:hAnsi="TH SarabunPSK" w:cs="TH SarabunPSK"/>
          <w:sz w:val="32"/>
          <w:szCs w:val="32"/>
          <w:cs/>
        </w:rPr>
        <w:t>)</w:t>
      </w:r>
    </w:p>
    <w:p w14:paraId="29C1150F" w14:textId="6F9860A7" w:rsidR="00AC1829" w:rsidRPr="00791651" w:rsidRDefault="00AC1829" w:rsidP="00E050AE">
      <w:pPr>
        <w:tabs>
          <w:tab w:val="left" w:pos="72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“บุคคลที่สาม” หมายความว่า บุคคลที่ขอใช้หรือเชื่อมต่อระบบส่งก๊าซธรรมชาติ (</w:t>
      </w:r>
      <w:r w:rsidRPr="00791651">
        <w:rPr>
          <w:rFonts w:ascii="TH SarabunPSK" w:hAnsi="TH SarabunPSK" w:cs="TH SarabunPSK"/>
          <w:sz w:val="32"/>
          <w:szCs w:val="32"/>
        </w:rPr>
        <w:t>Third Party</w:t>
      </w:r>
      <w:r w:rsidRPr="00791651">
        <w:rPr>
          <w:rFonts w:ascii="TH SarabunPSK" w:hAnsi="TH SarabunPSK" w:cs="TH SarabunPSK"/>
          <w:sz w:val="32"/>
          <w:szCs w:val="32"/>
          <w:cs/>
        </w:rPr>
        <w:t>) โดยไม่รวมถึงผู้บริหารระบบส่งและศูนย์ควบคุมการส่งก๊าซธรรมชาติ</w:t>
      </w:r>
    </w:p>
    <w:p w14:paraId="4358AE63" w14:textId="5D0A0EAA" w:rsidR="0002253F" w:rsidRPr="00791651" w:rsidRDefault="00AC1829" w:rsidP="00B04A65">
      <w:pPr>
        <w:spacing w:before="120" w:after="12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 xml:space="preserve">“ผู้ใช้ก๊าซธรรมชาติ” หมายความว่า </w:t>
      </w:r>
      <w:r w:rsidR="0002253F" w:rsidRPr="00791651">
        <w:rPr>
          <w:rFonts w:ascii="TH SarabunPSK" w:eastAsia="Calibri" w:hAnsi="TH SarabunPSK" w:cs="TH SarabunPSK"/>
          <w:sz w:val="32"/>
          <w:szCs w:val="32"/>
          <w:cs/>
        </w:rPr>
        <w:t>บุคคลหรือนิติบุคคล</w:t>
      </w:r>
      <w:r w:rsidR="0002253F" w:rsidRPr="00554FF7">
        <w:rPr>
          <w:rFonts w:ascii="TH SarabunPSK" w:eastAsia="Calibri" w:hAnsi="TH SarabunPSK" w:cs="TH SarabunPSK"/>
          <w:sz w:val="32"/>
          <w:szCs w:val="32"/>
          <w:cs/>
        </w:rPr>
        <w:t>ที่ได้ลงนามในสัญญา</w:t>
      </w:r>
      <w:r w:rsidR="0002253F" w:rsidRPr="00791651">
        <w:rPr>
          <w:rFonts w:ascii="TH SarabunPSK" w:eastAsia="Calibri" w:hAnsi="TH SarabunPSK" w:cs="TH SarabunPSK"/>
          <w:sz w:val="32"/>
          <w:szCs w:val="32"/>
          <w:cs/>
        </w:rPr>
        <w:t>ซื้อขายก๊าซ</w:t>
      </w:r>
      <w:r w:rsidR="00CA1E31" w:rsidRPr="00554FF7">
        <w:rPr>
          <w:rFonts w:ascii="TH SarabunPSK" w:hAnsi="TH SarabunPSK" w:cs="TH SarabunPSK"/>
          <w:sz w:val="32"/>
          <w:szCs w:val="32"/>
          <w:cs/>
        </w:rPr>
        <w:t>ธรรมชาติ</w:t>
      </w:r>
      <w:r w:rsidR="0002253F" w:rsidRPr="00791651">
        <w:rPr>
          <w:rFonts w:ascii="TH SarabunPSK" w:eastAsia="Calibri" w:hAnsi="TH SarabunPSK" w:cs="TH SarabunPSK"/>
          <w:sz w:val="32"/>
          <w:szCs w:val="32"/>
          <w:cs/>
        </w:rPr>
        <w:t>กับผู้ใช้บริการเพื่อซื้อ</w:t>
      </w:r>
      <w:r w:rsidR="005C2809" w:rsidRPr="0079165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02253F" w:rsidRPr="00791651">
        <w:rPr>
          <w:rFonts w:ascii="TH SarabunPSK" w:eastAsia="Calibri" w:hAnsi="TH SarabunPSK" w:cs="TH SarabunPSK"/>
          <w:sz w:val="32"/>
          <w:szCs w:val="32"/>
          <w:cs/>
        </w:rPr>
        <w:t>หรือใช้ก๊าซ</w:t>
      </w:r>
      <w:r w:rsidR="00CA1E31" w:rsidRPr="00554FF7">
        <w:rPr>
          <w:rFonts w:ascii="TH SarabunPSK" w:hAnsi="TH SarabunPSK" w:cs="TH SarabunPSK"/>
          <w:sz w:val="32"/>
          <w:szCs w:val="32"/>
          <w:cs/>
        </w:rPr>
        <w:t>ธรรมชาติ</w:t>
      </w:r>
      <w:r w:rsidR="0002253F" w:rsidRPr="00791651">
        <w:rPr>
          <w:rFonts w:ascii="TH SarabunPSK" w:eastAsia="Calibri" w:hAnsi="TH SarabunPSK" w:cs="TH SarabunPSK"/>
          <w:sz w:val="32"/>
          <w:szCs w:val="32"/>
          <w:cs/>
        </w:rPr>
        <w:t>ที่ผู้ใช้บริการจ่ายออกจากระบบส่งก๊าซบนบกที่จุดจ่ายออก</w:t>
      </w:r>
    </w:p>
    <w:p w14:paraId="3BC45B46" w14:textId="0187E670" w:rsidR="00072CE8" w:rsidRPr="008009DD" w:rsidRDefault="00BB4D51" w:rsidP="00AE7750">
      <w:pPr>
        <w:spacing w:before="120"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C305B">
        <w:rPr>
          <w:rFonts w:ascii="TH SarabunPSK" w:hAnsi="TH SarabunPSK" w:cs="TH SarabunPSK"/>
          <w:sz w:val="32"/>
          <w:szCs w:val="32"/>
          <w:cs/>
        </w:rPr>
        <w:t xml:space="preserve">“ก๊าซเชื้อเพลิง” </w:t>
      </w:r>
      <w:r w:rsidR="00072CE8" w:rsidRPr="00CC305B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CC305B">
        <w:rPr>
          <w:rFonts w:ascii="TH SarabunPSK" w:hAnsi="TH SarabunPSK" w:cs="TH SarabunPSK"/>
          <w:sz w:val="32"/>
          <w:szCs w:val="32"/>
          <w:cs/>
        </w:rPr>
        <w:t xml:space="preserve"> ก๊าซธรรมชาติที่ใช้เพื่อเป็นเชื้อเพลิงสำหรับระบบส่งก๊าซธรรมชาติ</w:t>
      </w:r>
      <w:r w:rsidR="00072CE8" w:rsidRPr="00CC305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72CE8" w:rsidRPr="00CC305B">
        <w:rPr>
          <w:rFonts w:ascii="TH SarabunPSK" w:hAnsi="TH SarabunPSK" w:cs="TH SarabunPSK"/>
          <w:sz w:val="32"/>
          <w:szCs w:val="32"/>
        </w:rPr>
        <w:t>Fuel Gas</w:t>
      </w:r>
      <w:r w:rsidR="00072CE8" w:rsidRPr="008009DD">
        <w:rPr>
          <w:rFonts w:ascii="TH SarabunPSK" w:hAnsi="TH SarabunPSK" w:cs="TH SarabunPSK"/>
          <w:sz w:val="32"/>
          <w:szCs w:val="32"/>
          <w:cs/>
        </w:rPr>
        <w:t>)</w:t>
      </w:r>
    </w:p>
    <w:p w14:paraId="033359FB" w14:textId="152B503E" w:rsidR="00694444" w:rsidRPr="00CC305B" w:rsidRDefault="00DE5F42" w:rsidP="00554FF7">
      <w:pPr>
        <w:spacing w:before="120"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009DD">
        <w:rPr>
          <w:rFonts w:ascii="TH SarabunPSK" w:hAnsi="TH SarabunPSK" w:cs="TH SarabunPSK"/>
          <w:sz w:val="32"/>
          <w:szCs w:val="32"/>
          <w:cs/>
        </w:rPr>
        <w:tab/>
      </w:r>
      <w:r w:rsidR="00170766" w:rsidRPr="00CC305B">
        <w:rPr>
          <w:rFonts w:ascii="TH SarabunPSK" w:hAnsi="TH SarabunPSK" w:cs="TH SarabunPSK"/>
          <w:sz w:val="32"/>
          <w:szCs w:val="32"/>
          <w:cs/>
        </w:rPr>
        <w:t>“การเลือกปฏิบัติอย่างไม่เป็นธรรม” หมายความว่า การจำแนก การกีดกัน การจำกัด หรือการเลือก หรือการปฏิบัติต่อสิ่งที่มีสาระสำคัญเดียวกันอย่างแตกต่างกัน โดยปราศจากเหตุผลอันชอบธรรมในทางธุรกิจ การตลาด เศรษฐศาสตร์ หรือกฎหมายซึ่งมีผลให้เกิดการผูกขาด ลดหรือจำกัดการแข่งขัน หรือสร้างความได้เปรียบในการแข่งขันกิจการก๊าซธรรมชาติให้แก่ผู้ประกอบกิจการรายใดรายหนึ่งอย่างมีนัยสำคัญ</w:t>
      </w:r>
    </w:p>
    <w:p w14:paraId="76EE6ECF" w14:textId="6CDD00C2" w:rsidR="00072CE8" w:rsidRPr="009F4D1E" w:rsidRDefault="00072CE8" w:rsidP="00E050AE">
      <w:pPr>
        <w:tabs>
          <w:tab w:val="left" w:pos="72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09DD">
        <w:rPr>
          <w:rFonts w:ascii="TH SarabunPSK" w:hAnsi="TH SarabunPSK" w:cs="TH SarabunPSK"/>
          <w:sz w:val="32"/>
          <w:szCs w:val="32"/>
          <w:cs/>
        </w:rPr>
        <w:tab/>
      </w:r>
      <w:r w:rsidRPr="008009DD">
        <w:rPr>
          <w:rFonts w:ascii="TH SarabunPSK" w:hAnsi="TH SarabunPSK" w:cs="TH SarabunPSK"/>
          <w:sz w:val="32"/>
          <w:szCs w:val="32"/>
          <w:cs/>
        </w:rPr>
        <w:tab/>
        <w:t>“ความสามารถในการให้บริการ” หมายความว่า ศักยภาพของระบบส่งก๊าซธรรมชาติในการให้บริการ ซึ่งระบุเป็นปริมาณก๊าซธรรมชาติสูงสุด ณ ช่วงเวลาใดเวลานึ่ง</w:t>
      </w:r>
    </w:p>
    <w:p w14:paraId="341DE7FF" w14:textId="77777777" w:rsidR="00BB4D51" w:rsidRPr="00CC305B" w:rsidRDefault="00072CE8" w:rsidP="00E050AE">
      <w:pPr>
        <w:tabs>
          <w:tab w:val="left" w:pos="72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4D1E">
        <w:rPr>
          <w:rFonts w:ascii="TH SarabunPSK" w:hAnsi="TH SarabunPSK" w:cs="TH SarabunPSK"/>
          <w:sz w:val="32"/>
          <w:szCs w:val="32"/>
          <w:cs/>
        </w:rPr>
        <w:tab/>
      </w:r>
      <w:r w:rsidRPr="009F4D1E">
        <w:rPr>
          <w:rFonts w:ascii="TH SarabunPSK" w:hAnsi="TH SarabunPSK" w:cs="TH SarabunPSK"/>
          <w:sz w:val="32"/>
          <w:szCs w:val="32"/>
          <w:cs/>
        </w:rPr>
        <w:tab/>
      </w:r>
      <w:r w:rsidR="00BB4D51" w:rsidRPr="009F4D1E">
        <w:rPr>
          <w:rFonts w:ascii="TH SarabunPSK" w:hAnsi="TH SarabunPSK" w:cs="TH SarabunPSK"/>
          <w:sz w:val="32"/>
          <w:szCs w:val="32"/>
          <w:cs/>
        </w:rPr>
        <w:t xml:space="preserve">“การจองความสามารถในการให้บริการ” </w:t>
      </w:r>
      <w:r w:rsidRPr="009F4D1E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="00BB4D51" w:rsidRPr="009F4D1E">
        <w:rPr>
          <w:rFonts w:ascii="TH SarabunPSK" w:hAnsi="TH SarabunPSK" w:cs="TH SarabunPSK"/>
          <w:sz w:val="32"/>
          <w:szCs w:val="32"/>
          <w:cs/>
        </w:rPr>
        <w:t xml:space="preserve"> การจองความสามารถในการให้บริการของระบบส่งก๊าซธรรมชาติเพื่อการส่งก๊าซธรรมชาติของผู้ใช้บริการ</w:t>
      </w:r>
      <w:r w:rsidRPr="00CC305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C305B">
        <w:rPr>
          <w:rFonts w:ascii="TH SarabunPSK" w:hAnsi="TH SarabunPSK" w:cs="TH SarabunPSK"/>
          <w:sz w:val="32"/>
          <w:szCs w:val="32"/>
        </w:rPr>
        <w:t>Capacity Booking</w:t>
      </w:r>
      <w:r w:rsidRPr="00CC305B">
        <w:rPr>
          <w:rFonts w:ascii="TH SarabunPSK" w:hAnsi="TH SarabunPSK" w:cs="TH SarabunPSK"/>
          <w:sz w:val="32"/>
          <w:szCs w:val="32"/>
          <w:cs/>
        </w:rPr>
        <w:t>)</w:t>
      </w:r>
    </w:p>
    <w:p w14:paraId="6795DA10" w14:textId="40EEFCE1" w:rsidR="00072CE8" w:rsidRPr="00791651" w:rsidRDefault="00680F7E" w:rsidP="00AE7750">
      <w:pPr>
        <w:spacing w:before="120" w:after="120" w:line="240" w:lineRule="auto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CC305B">
        <w:rPr>
          <w:rFonts w:ascii="TH SarabunPSK" w:hAnsi="TH SarabunPSK" w:cs="TH SarabunPSK"/>
          <w:sz w:val="32"/>
          <w:szCs w:val="32"/>
          <w:cs/>
        </w:rPr>
        <w:tab/>
      </w:r>
      <w:r w:rsidR="00072CE8" w:rsidRPr="00CC305B">
        <w:rPr>
          <w:rFonts w:ascii="TH SarabunPSK" w:hAnsi="TH SarabunPSK" w:cs="TH SarabunPSK"/>
          <w:sz w:val="32"/>
          <w:szCs w:val="32"/>
          <w:cs/>
        </w:rPr>
        <w:tab/>
        <w:t>“ค่าบริการ” หมายความว่า อัตราค่าบริการ ค่าธรรม</w:t>
      </w:r>
      <w:r w:rsidR="00072CE8" w:rsidRPr="00791651">
        <w:rPr>
          <w:rFonts w:ascii="TH SarabunPSK" w:hAnsi="TH SarabunPSK" w:cs="TH SarabunPSK"/>
          <w:sz w:val="32"/>
          <w:szCs w:val="32"/>
          <w:cs/>
        </w:rPr>
        <w:t>เนียม หรือจำนวนเงินที่เกี่ยวข้องกับการให้บริการของระบบส่ง</w:t>
      </w:r>
      <w:r w:rsidR="00655592" w:rsidRPr="00791651">
        <w:rPr>
          <w:rFonts w:ascii="TH SarabunPSK" w:hAnsi="TH SarabunPSK" w:cs="TH SarabunPSK"/>
          <w:sz w:val="32"/>
          <w:szCs w:val="32"/>
          <w:cs/>
        </w:rPr>
        <w:t>และศูนย์ควบคุม</w:t>
      </w:r>
      <w:r w:rsidR="00072CE8" w:rsidRPr="00791651">
        <w:rPr>
          <w:rFonts w:ascii="TH SarabunPSK" w:hAnsi="TH SarabunPSK" w:cs="TH SarabunPSK"/>
          <w:sz w:val="32"/>
          <w:szCs w:val="32"/>
          <w:cs/>
        </w:rPr>
        <w:t>ก๊าซธรรมชาติ</w:t>
      </w:r>
      <w:r w:rsidR="00D02A04" w:rsidRPr="00791651">
        <w:rPr>
          <w:rFonts w:ascii="TH SarabunPSK" w:hAnsi="TH SarabunPSK" w:cs="TH SarabunPSK"/>
          <w:strike/>
          <w:sz w:val="32"/>
          <w:szCs w:val="32"/>
          <w:cs/>
        </w:rPr>
        <w:t xml:space="preserve"> </w:t>
      </w:r>
    </w:p>
    <w:p w14:paraId="35EFD44A" w14:textId="3AAB1D11" w:rsidR="00966862" w:rsidRPr="00791651" w:rsidRDefault="00072CE8" w:rsidP="00E050AE">
      <w:pPr>
        <w:tabs>
          <w:tab w:val="left" w:pos="72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“ค่า</w:t>
      </w:r>
      <w:r w:rsidR="00576BB3" w:rsidRPr="00791651">
        <w:rPr>
          <w:rFonts w:ascii="TH SarabunPSK" w:hAnsi="TH SarabunPSK" w:cs="TH SarabunPSK"/>
          <w:sz w:val="32"/>
          <w:szCs w:val="32"/>
          <w:cs/>
        </w:rPr>
        <w:t>ปรับในการ</w:t>
      </w:r>
      <w:r w:rsidR="00390C91" w:rsidRPr="00791651">
        <w:rPr>
          <w:rFonts w:ascii="TH SarabunPSK" w:hAnsi="TH SarabunPSK" w:cs="TH SarabunPSK"/>
          <w:sz w:val="32"/>
          <w:szCs w:val="32"/>
          <w:cs/>
        </w:rPr>
        <w:t>ไม่</w:t>
      </w:r>
      <w:r w:rsidRPr="00791651">
        <w:rPr>
          <w:rFonts w:ascii="TH SarabunPSK" w:hAnsi="TH SarabunPSK" w:cs="TH SarabunPSK"/>
          <w:sz w:val="32"/>
          <w:szCs w:val="32"/>
          <w:cs/>
        </w:rPr>
        <w:t xml:space="preserve">รักษาสมดุล” </w:t>
      </w:r>
      <w:r w:rsidR="00CB5CD2" w:rsidRPr="00791651">
        <w:rPr>
          <w:rFonts w:ascii="TH SarabunPSK" w:hAnsi="TH SarabunPSK" w:cs="TH SarabunPSK"/>
          <w:sz w:val="32"/>
          <w:szCs w:val="32"/>
          <w:cs/>
        </w:rPr>
        <w:t xml:space="preserve">หมายความว่า </w:t>
      </w:r>
      <w:r w:rsidR="00AC1829" w:rsidRPr="00791651">
        <w:rPr>
          <w:rFonts w:ascii="TH SarabunPSK" w:hAnsi="TH SarabunPSK" w:cs="TH SarabunPSK"/>
          <w:sz w:val="32"/>
          <w:szCs w:val="32"/>
          <w:cs/>
        </w:rPr>
        <w:t>ค่า</w:t>
      </w:r>
      <w:r w:rsidR="0007361D" w:rsidRPr="00791651">
        <w:rPr>
          <w:rFonts w:ascii="TH SarabunPSK" w:hAnsi="TH SarabunPSK" w:cs="TH SarabunPSK"/>
          <w:sz w:val="32"/>
          <w:szCs w:val="32"/>
          <w:cs/>
        </w:rPr>
        <w:t>ปรับ</w:t>
      </w:r>
      <w:r w:rsidR="00AC1829" w:rsidRPr="00791651">
        <w:rPr>
          <w:rFonts w:ascii="TH SarabunPSK" w:hAnsi="TH SarabunPSK" w:cs="TH SarabunPSK"/>
          <w:sz w:val="32"/>
          <w:szCs w:val="32"/>
          <w:cs/>
        </w:rPr>
        <w:t>ที่ผู้บริหารระบบส่งและศูนย์ควบคุมการส่งก๊าซธรรมชาติ</w:t>
      </w:r>
      <w:r w:rsidRPr="00791651">
        <w:rPr>
          <w:rFonts w:ascii="TH SarabunPSK" w:hAnsi="TH SarabunPSK" w:cs="TH SarabunPSK"/>
          <w:sz w:val="32"/>
          <w:szCs w:val="32"/>
          <w:cs/>
        </w:rPr>
        <w:t xml:space="preserve"> เรียกเก็บจากผู้ใช้บริการที่ไม่สามารถรักษาสมดุลระหว่างการนำก๊าซธรรมชาติของตนที่ส่งเข้าและนำออกจากระบบส่งก๊าซธรรมชาติ </w:t>
      </w:r>
      <w:r w:rsidR="003614DB" w:rsidRPr="00791651">
        <w:rPr>
          <w:rFonts w:ascii="TH SarabunPSK" w:hAnsi="TH SarabunPSK" w:cs="TH SarabunPSK"/>
          <w:sz w:val="32"/>
          <w:szCs w:val="32"/>
          <w:cs/>
        </w:rPr>
        <w:t>(</w:t>
      </w:r>
      <w:r w:rsidR="003614DB" w:rsidRPr="00791651">
        <w:rPr>
          <w:rFonts w:ascii="TH SarabunPSK" w:hAnsi="TH SarabunPSK" w:cs="TH SarabunPSK"/>
          <w:sz w:val="32"/>
          <w:szCs w:val="32"/>
        </w:rPr>
        <w:t>Imbalance Penalty Charge)</w:t>
      </w:r>
    </w:p>
    <w:p w14:paraId="3BDCF0F9" w14:textId="24E89F99" w:rsidR="00D472E8" w:rsidRPr="00791651" w:rsidRDefault="00966862" w:rsidP="00554FF7">
      <w:pPr>
        <w:tabs>
          <w:tab w:val="left" w:pos="720"/>
        </w:tabs>
        <w:spacing w:before="120" w:after="12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94909" w:rsidRPr="00791651">
        <w:rPr>
          <w:rFonts w:ascii="TH SarabunPSK" w:eastAsia="Times New Roman" w:hAnsi="TH SarabunPSK" w:cs="TH SarabunPSK"/>
          <w:sz w:val="32"/>
          <w:szCs w:val="32"/>
          <w:cs/>
        </w:rPr>
        <w:t>“ค่าปรับการใช้ความสามารถในการให้บริการเกินกำหนด” หมายความว่า ค่าปรับที่</w:t>
      </w:r>
      <w:r w:rsidR="0052446B" w:rsidRPr="00791651">
        <w:rPr>
          <w:rFonts w:ascii="TH SarabunPSK" w:eastAsia="Times New Roman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52446B" w:rsidRPr="00791651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E94909" w:rsidRPr="00791651">
        <w:rPr>
          <w:rFonts w:ascii="TH SarabunPSK" w:eastAsia="Times New Roman" w:hAnsi="TH SarabunPSK" w:cs="TH SarabunPSK"/>
          <w:sz w:val="32"/>
          <w:szCs w:val="32"/>
          <w:cs/>
        </w:rPr>
        <w:t>เรียกเก็บจากผู้ใช้บริการที่ใช้</w:t>
      </w:r>
      <w:r w:rsidR="0052446B" w:rsidRPr="00791651">
        <w:rPr>
          <w:rFonts w:ascii="TH SarabunPSK" w:eastAsia="Times New Roman" w:hAnsi="TH SarabunPSK" w:cs="TH SarabunPSK"/>
          <w:sz w:val="32"/>
          <w:szCs w:val="32"/>
          <w:cs/>
        </w:rPr>
        <w:t>เกินสิทธิการใช้</w:t>
      </w:r>
      <w:r w:rsidR="00E94909" w:rsidRPr="00791651">
        <w:rPr>
          <w:rFonts w:ascii="TH SarabunPSK" w:eastAsia="Times New Roman" w:hAnsi="TH SarabunPSK" w:cs="TH SarabunPSK"/>
          <w:sz w:val="32"/>
          <w:szCs w:val="32"/>
          <w:cs/>
        </w:rPr>
        <w:t>ความสามารถในการให้บริการ</w:t>
      </w:r>
      <w:r w:rsidR="0052446B" w:rsidRPr="00791651">
        <w:rPr>
          <w:rFonts w:ascii="TH SarabunPSK" w:eastAsia="Times New Roman" w:hAnsi="TH SarabunPSK" w:cs="TH SarabunPSK"/>
          <w:sz w:val="32"/>
          <w:szCs w:val="32"/>
          <w:cs/>
        </w:rPr>
        <w:t>เกินกว่าที่ได้ทำสัญญาไว้</w:t>
      </w:r>
      <w:r w:rsidR="00096F46" w:rsidRPr="0079165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614DB" w:rsidRPr="00791651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3614DB" w:rsidRPr="00791651">
        <w:rPr>
          <w:rFonts w:ascii="TH SarabunPSK" w:eastAsia="Times New Roman" w:hAnsi="TH SarabunPSK" w:cs="TH SarabunPSK"/>
          <w:sz w:val="32"/>
          <w:szCs w:val="32"/>
        </w:rPr>
        <w:t>Capacity Overuse Penalty Charge)</w:t>
      </w:r>
    </w:p>
    <w:p w14:paraId="08137E99" w14:textId="07F75A36" w:rsidR="00D35ABE" w:rsidRPr="00791651" w:rsidRDefault="0052446B" w:rsidP="00554FF7">
      <w:pPr>
        <w:spacing w:after="0" w:line="240" w:lineRule="auto"/>
        <w:ind w:left="90" w:firstLine="1350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E2EFD9" w:themeFill="accent6" w:themeFillTint="33"/>
        </w:rPr>
      </w:pPr>
      <w:r w:rsidRPr="00791651">
        <w:rPr>
          <w:rFonts w:ascii="TH SarabunPSK" w:eastAsia="Times New Roman" w:hAnsi="TH SarabunPSK" w:cs="TH SarabunPSK"/>
          <w:sz w:val="32"/>
          <w:szCs w:val="32"/>
        </w:rPr>
        <w:t>“</w:t>
      </w:r>
      <w:r w:rsidRPr="00791651">
        <w:rPr>
          <w:rFonts w:ascii="TH SarabunPSK" w:eastAsia="Times New Roman" w:hAnsi="TH SarabunPSK" w:cs="TH SarabunPSK"/>
          <w:sz w:val="32"/>
          <w:szCs w:val="32"/>
          <w:cs/>
        </w:rPr>
        <w:t>ค่าปรับความเสียหายของระบบ</w:t>
      </w:r>
      <w:r w:rsidRPr="00791651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791651">
        <w:rPr>
          <w:rFonts w:ascii="TH SarabunPSK" w:eastAsia="Times New Roman" w:hAnsi="TH SarabunPSK" w:cs="TH SarabunPSK"/>
          <w:sz w:val="32"/>
          <w:szCs w:val="32"/>
          <w:cs/>
        </w:rPr>
        <w:t xml:space="preserve">หมายความว่า ค่าความเสียหายที่ผู้บริหารระบบส่งและศูนย์ควบคุมการส่งก๊าซธรรมชาติ เรียกเก็บจากผู้ใช้บริการหรือผู้เชื่อมต่อ ที่ทำให้เกิดความเสียหายต่อระบบส่งก๊าซธรรมชาติ </w:t>
      </w:r>
      <w:r w:rsidR="003614DB" w:rsidRPr="00791651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3614DB" w:rsidRPr="00791651">
        <w:rPr>
          <w:rFonts w:ascii="TH SarabunPSK" w:eastAsia="Times New Roman" w:hAnsi="TH SarabunPSK" w:cs="TH SarabunPSK"/>
          <w:sz w:val="32"/>
          <w:szCs w:val="32"/>
        </w:rPr>
        <w:t>Damage Penalty Charge)</w:t>
      </w:r>
      <w:r w:rsidRPr="0079165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2CE4D712" w14:textId="3BF51E70" w:rsidR="00AC1829" w:rsidRPr="00791651" w:rsidRDefault="00072CE8" w:rsidP="00096F46">
      <w:pPr>
        <w:tabs>
          <w:tab w:val="left" w:pos="72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</w:rPr>
        <w:tab/>
      </w:r>
      <w:r w:rsidR="00CB5CD2" w:rsidRPr="00791651">
        <w:rPr>
          <w:rFonts w:ascii="TH SarabunPSK" w:hAnsi="TH SarabunPSK" w:cs="TH SarabunPSK"/>
          <w:sz w:val="32"/>
          <w:szCs w:val="32"/>
          <w:cs/>
        </w:rPr>
        <w:tab/>
      </w:r>
      <w:r w:rsidR="00DB2F0D" w:rsidRPr="00791651">
        <w:rPr>
          <w:rFonts w:ascii="TH SarabunPSK" w:hAnsi="TH SarabunPSK" w:cs="TH SarabunPSK"/>
          <w:sz w:val="32"/>
          <w:szCs w:val="32"/>
          <w:cs/>
        </w:rPr>
        <w:t>“การเสียสิทธิความสามารถในการให้บริการ” หมายความว่า การที่ผู้ใช้บริการเสียสิทธิการใช้ความสามารถในการให้บริการส่วนที่ผู้ใช้บริการได้รับการจัดสรร</w:t>
      </w:r>
      <w:r w:rsidR="00FF0E58" w:rsidRPr="00791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63B5" w:rsidRPr="00791651">
        <w:rPr>
          <w:rFonts w:ascii="TH SarabunPSK" w:hAnsi="TH SarabunPSK" w:cs="TH SarabunPSK"/>
          <w:sz w:val="32"/>
          <w:szCs w:val="32"/>
          <w:cs/>
        </w:rPr>
        <w:t>(</w:t>
      </w:r>
      <w:r w:rsidR="005463B5" w:rsidRPr="00791651">
        <w:rPr>
          <w:rFonts w:ascii="TH SarabunPSK" w:hAnsi="TH SarabunPSK" w:cs="TH SarabunPSK"/>
          <w:sz w:val="32"/>
          <w:szCs w:val="32"/>
        </w:rPr>
        <w:t>Use</w:t>
      </w:r>
      <w:r w:rsidR="005463B5" w:rsidRPr="00791651">
        <w:rPr>
          <w:rFonts w:ascii="TH SarabunPSK" w:hAnsi="TH SarabunPSK" w:cs="TH SarabunPSK"/>
          <w:sz w:val="32"/>
          <w:szCs w:val="32"/>
          <w:cs/>
        </w:rPr>
        <w:t>-</w:t>
      </w:r>
      <w:r w:rsidR="005463B5" w:rsidRPr="00791651">
        <w:rPr>
          <w:rFonts w:ascii="TH SarabunPSK" w:hAnsi="TH SarabunPSK" w:cs="TH SarabunPSK"/>
          <w:sz w:val="32"/>
          <w:szCs w:val="32"/>
        </w:rPr>
        <w:t>It</w:t>
      </w:r>
      <w:r w:rsidR="005463B5" w:rsidRPr="00791651">
        <w:rPr>
          <w:rFonts w:ascii="TH SarabunPSK" w:hAnsi="TH SarabunPSK" w:cs="TH SarabunPSK"/>
          <w:sz w:val="32"/>
          <w:szCs w:val="32"/>
          <w:cs/>
        </w:rPr>
        <w:t>-</w:t>
      </w:r>
      <w:r w:rsidR="005463B5" w:rsidRPr="00791651">
        <w:rPr>
          <w:rFonts w:ascii="TH SarabunPSK" w:hAnsi="TH SarabunPSK" w:cs="TH SarabunPSK"/>
          <w:sz w:val="32"/>
          <w:szCs w:val="32"/>
        </w:rPr>
        <w:t>Or</w:t>
      </w:r>
      <w:r w:rsidR="005463B5" w:rsidRPr="00791651">
        <w:rPr>
          <w:rFonts w:ascii="TH SarabunPSK" w:hAnsi="TH SarabunPSK" w:cs="TH SarabunPSK"/>
          <w:sz w:val="32"/>
          <w:szCs w:val="32"/>
          <w:cs/>
        </w:rPr>
        <w:t>-</w:t>
      </w:r>
      <w:r w:rsidR="005463B5" w:rsidRPr="00791651">
        <w:rPr>
          <w:rFonts w:ascii="TH SarabunPSK" w:hAnsi="TH SarabunPSK" w:cs="TH SarabunPSK"/>
          <w:sz w:val="32"/>
          <w:szCs w:val="32"/>
        </w:rPr>
        <w:t>Lose</w:t>
      </w:r>
      <w:r w:rsidR="005463B5" w:rsidRPr="00791651">
        <w:rPr>
          <w:rFonts w:ascii="TH SarabunPSK" w:hAnsi="TH SarabunPSK" w:cs="TH SarabunPSK"/>
          <w:sz w:val="32"/>
          <w:szCs w:val="32"/>
          <w:cs/>
        </w:rPr>
        <w:t>-</w:t>
      </w:r>
      <w:r w:rsidR="005463B5" w:rsidRPr="00791651">
        <w:rPr>
          <w:rFonts w:ascii="TH SarabunPSK" w:hAnsi="TH SarabunPSK" w:cs="TH SarabunPSK"/>
          <w:sz w:val="32"/>
          <w:szCs w:val="32"/>
        </w:rPr>
        <w:t>It</w:t>
      </w:r>
      <w:r w:rsidR="005463B5" w:rsidRPr="00791651">
        <w:rPr>
          <w:rFonts w:ascii="TH SarabunPSK" w:hAnsi="TH SarabunPSK" w:cs="TH SarabunPSK"/>
          <w:sz w:val="32"/>
          <w:szCs w:val="32"/>
          <w:cs/>
        </w:rPr>
        <w:t>)</w:t>
      </w:r>
      <w:r w:rsidR="005463B5" w:rsidRPr="00791651" w:rsidDel="00CC30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2F0D" w:rsidRPr="00791651">
        <w:rPr>
          <w:rFonts w:ascii="TH SarabunPSK" w:hAnsi="TH SarabunPSK" w:cs="TH SarabunPSK"/>
          <w:sz w:val="32"/>
          <w:szCs w:val="32"/>
          <w:cs/>
        </w:rPr>
        <w:t>เนื่องจากผู้ใช้บริการไม่ได้ใช้ภายในระยะเวลาที่</w:t>
      </w:r>
      <w:r w:rsidR="00AC1829" w:rsidRPr="00791651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DB2F0D" w:rsidRPr="00791651">
        <w:rPr>
          <w:rFonts w:ascii="TH SarabunPSK" w:hAnsi="TH SarabunPSK" w:cs="TH SarabunPSK"/>
          <w:sz w:val="32"/>
          <w:szCs w:val="32"/>
          <w:cs/>
        </w:rPr>
        <w:t>กำหนด</w:t>
      </w:r>
      <w:r w:rsidR="00CC30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6C5CB6F" w14:textId="459D8B60" w:rsidR="00AC1829" w:rsidRPr="00791651" w:rsidRDefault="00AC1829" w:rsidP="00E050AE">
      <w:pPr>
        <w:tabs>
          <w:tab w:val="left" w:pos="72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“</w:t>
      </w:r>
      <w:r w:rsidRPr="00791651">
        <w:rPr>
          <w:rFonts w:ascii="TH SarabunPSK" w:hAnsi="TH SarabunPSK" w:cs="TH SarabunPSK"/>
          <w:sz w:val="32"/>
          <w:szCs w:val="32"/>
        </w:rPr>
        <w:t>Instructed Flows</w:t>
      </w:r>
      <w:r w:rsidRPr="00791651">
        <w:rPr>
          <w:rFonts w:ascii="TH SarabunPSK" w:hAnsi="TH SarabunPSK" w:cs="TH SarabunPSK"/>
          <w:sz w:val="32"/>
          <w:szCs w:val="32"/>
          <w:cs/>
        </w:rPr>
        <w:t>” หมายความว่า คำสั่งเปลี่ยนแปลงปริมาณก๊าซธรรมชาติที่ส่งเข้าหรือจ่ายออกจากระบบส่งก๊าซธรรมชาติหรือสถานีแอลเอ็นจี โดยผู้บริหารระบบส่งและศูนย์ควบคุมการส่งก๊าซธรรมชาติ เพื่อให้ปริมาณก๊าซธรรมชาติที่ส่งเข้าหรือจ่ายออกทั้งหมดสมดุลกัน</w:t>
      </w:r>
    </w:p>
    <w:p w14:paraId="2D1A3C83" w14:textId="47F8AFCD" w:rsidR="00AC1829" w:rsidRPr="00791651" w:rsidRDefault="00AC1829" w:rsidP="00E050AE">
      <w:pPr>
        <w:tabs>
          <w:tab w:val="left" w:pos="720"/>
        </w:tabs>
        <w:spacing w:before="120" w:after="120" w:line="240" w:lineRule="auto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“</w:t>
      </w:r>
      <w:r w:rsidRPr="00791651">
        <w:rPr>
          <w:rFonts w:ascii="TH SarabunPSK" w:hAnsi="TH SarabunPSK" w:cs="TH SarabunPSK"/>
          <w:sz w:val="32"/>
          <w:szCs w:val="32"/>
        </w:rPr>
        <w:t>Grandfathered</w:t>
      </w:r>
      <w:r w:rsidRPr="00791651">
        <w:rPr>
          <w:rFonts w:ascii="TH SarabunPSK" w:hAnsi="TH SarabunPSK" w:cs="TH SarabunPSK"/>
          <w:sz w:val="32"/>
          <w:szCs w:val="32"/>
          <w:cs/>
        </w:rPr>
        <w:t>” หมายความว่า สิทธิที่ผู้ใช้บริการมีอยู่เดิม ตามประกาศคณะกรรมการกำกับกิจการพลังงาน เรื่อง ข้อบังคับว่าด้วยการจัดทำข้อกำหนดเกี่ยวกับการเปิดให้ใช้หรือเชื่อมต่อระบบส่งก๊าซ</w:t>
      </w:r>
      <w:r w:rsidRPr="00791651">
        <w:rPr>
          <w:rFonts w:ascii="TH SarabunPSK" w:hAnsi="TH SarabunPSK" w:cs="TH SarabunPSK"/>
          <w:sz w:val="32"/>
          <w:szCs w:val="32"/>
          <w:cs/>
        </w:rPr>
        <w:lastRenderedPageBreak/>
        <w:t>ธรรมชาติและสถานีแอลเอ็นจีแก่บุคคลที่สาม</w:t>
      </w:r>
      <w:r w:rsidR="00E050AE" w:rsidRPr="0079165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2D59F6" w:rsidRPr="00791651">
        <w:rPr>
          <w:rFonts w:ascii="TH SarabunPSK" w:hAnsi="TH SarabunPSK" w:cs="TH SarabunPSK"/>
          <w:sz w:val="32"/>
          <w:szCs w:val="32"/>
          <w:cs/>
        </w:rPr>
        <w:t xml:space="preserve">๒๕๕๗ </w:t>
      </w:r>
      <w:r w:rsidR="00E050AE" w:rsidRPr="00791651">
        <w:rPr>
          <w:rFonts w:ascii="TH SarabunPSK" w:hAnsi="TH SarabunPSK" w:cs="TH SarabunPSK"/>
          <w:sz w:val="32"/>
          <w:szCs w:val="32"/>
          <w:cs/>
        </w:rPr>
        <w:t>และฉบับที่ ๒</w:t>
      </w:r>
      <w:r w:rsidRPr="00791651">
        <w:rPr>
          <w:rFonts w:ascii="TH SarabunPSK" w:hAnsi="TH SarabunPSK" w:cs="TH SarabunPSK"/>
          <w:sz w:val="32"/>
          <w:szCs w:val="32"/>
          <w:cs/>
        </w:rPr>
        <w:t xml:space="preserve"> พ.ศ. ๒๕๕๘ </w:t>
      </w:r>
      <w:r w:rsidR="00DB73FB" w:rsidRPr="00791651">
        <w:rPr>
          <w:rFonts w:ascii="TH SarabunPSK" w:eastAsia="Calibri" w:hAnsi="TH SarabunPSK" w:cs="TH SarabunPSK"/>
          <w:spacing w:val="-8"/>
          <w:sz w:val="32"/>
          <w:szCs w:val="32"/>
          <w:cs/>
        </w:rPr>
        <w:t>และก่อนข้อกำหนดเกี่ยวกับการเปิดให้ใช้หรือเชื่อมต่อระบบส่งก๊าซธรรมชาติบนบกแก่บุคคลที่สามของบริษัท ปตท. จำกัด (มหาชน)</w:t>
      </w:r>
      <w:r w:rsidR="003E1621">
        <w:rPr>
          <w:rFonts w:ascii="TH SarabunPSK" w:eastAsia="Calibri" w:hAnsi="TH SarabunPSK" w:cs="TH SarabunPSK"/>
          <w:spacing w:val="-8"/>
          <w:sz w:val="32"/>
          <w:szCs w:val="32"/>
          <w:cs/>
        </w:rPr>
        <w:br/>
      </w:r>
      <w:r w:rsidR="00DB73FB" w:rsidRPr="00791651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ลงวันที่ </w:t>
      </w:r>
      <w:r w:rsidR="00DB73FB" w:rsidRPr="00791651">
        <w:rPr>
          <w:rFonts w:ascii="TH SarabunPSK" w:eastAsia="Calibri" w:hAnsi="TH SarabunPSK" w:cs="TH SarabunPSK"/>
          <w:sz w:val="32"/>
          <w:szCs w:val="32"/>
          <w:cs/>
        </w:rPr>
        <w:t>๓๐ มีนาคม ๒๕๕๘</w:t>
      </w:r>
      <w:r w:rsidR="00DB73FB" w:rsidRPr="00791651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มีผลใช้บังคับ</w:t>
      </w:r>
    </w:p>
    <w:p w14:paraId="1E252282" w14:textId="1D8345F2" w:rsidR="00072CE8" w:rsidRPr="008009DD" w:rsidRDefault="00AC1829" w:rsidP="00E050AE">
      <w:pPr>
        <w:tabs>
          <w:tab w:val="left" w:pos="72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8009DD">
        <w:rPr>
          <w:rFonts w:ascii="TH SarabunPSK" w:hAnsi="TH SarabunPSK" w:cs="TH SarabunPSK"/>
          <w:sz w:val="32"/>
          <w:szCs w:val="32"/>
          <w:cs/>
        </w:rPr>
        <w:t>“</w:t>
      </w:r>
      <w:r w:rsidRPr="008009DD">
        <w:rPr>
          <w:rFonts w:ascii="TH SarabunPSK" w:hAnsi="TH SarabunPSK" w:cs="TH SarabunPSK"/>
          <w:sz w:val="32"/>
          <w:szCs w:val="32"/>
        </w:rPr>
        <w:t>TSO Code</w:t>
      </w:r>
      <w:r w:rsidRPr="008009DD">
        <w:rPr>
          <w:rFonts w:ascii="TH SarabunPSK" w:hAnsi="TH SarabunPSK" w:cs="TH SarabunPSK"/>
          <w:sz w:val="32"/>
          <w:szCs w:val="32"/>
          <w:cs/>
        </w:rPr>
        <w:t>” หมายความว่า ข้อกำหนดเกี่ยวกับการบริหารระบบส่งและศูนย์ควบคุมการส่งก๊าซธรรมชาติ</w:t>
      </w:r>
      <w:r w:rsidR="00E050AE" w:rsidRPr="008009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050AE" w:rsidRPr="008009DD">
        <w:rPr>
          <w:rFonts w:ascii="TH SarabunPSK" w:hAnsi="TH SarabunPSK" w:cs="TH SarabunPSK"/>
          <w:sz w:val="32"/>
          <w:szCs w:val="32"/>
        </w:rPr>
        <w:t>Transmission System Operator</w:t>
      </w:r>
      <w:r w:rsidR="00E050AE" w:rsidRPr="008009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50AE" w:rsidRPr="008009DD">
        <w:rPr>
          <w:rFonts w:ascii="TH SarabunPSK" w:hAnsi="TH SarabunPSK" w:cs="TH SarabunPSK"/>
          <w:sz w:val="32"/>
          <w:szCs w:val="32"/>
        </w:rPr>
        <w:t>Code</w:t>
      </w:r>
      <w:r w:rsidR="00E050AE" w:rsidRPr="005463B5">
        <w:rPr>
          <w:rFonts w:ascii="TH SarabunPSK" w:hAnsi="TH SarabunPSK" w:cs="TH SarabunPSK"/>
          <w:sz w:val="32"/>
          <w:szCs w:val="32"/>
          <w:cs/>
        </w:rPr>
        <w:t>)</w:t>
      </w:r>
      <w:r w:rsidRPr="005463B5">
        <w:rPr>
          <w:rFonts w:ascii="TH SarabunPSK" w:hAnsi="TH SarabunPSK" w:cs="TH SarabunPSK"/>
          <w:sz w:val="32"/>
          <w:szCs w:val="32"/>
          <w:cs/>
        </w:rPr>
        <w:t xml:space="preserve"> ซึ่งประกอบด้วย แนวปฏิบัติทางธุรกิจสำหรับหน่วยงานที่ทำหน้าที่เป็นผู้บริหารระบบส่งและศูนย์ควบคุมการส่งก๊าซธรรมชาติ (</w:t>
      </w:r>
      <w:r w:rsidRPr="009F4D1E">
        <w:rPr>
          <w:rFonts w:ascii="TH SarabunPSK" w:hAnsi="TH SarabunPSK" w:cs="TH SarabunPSK"/>
          <w:sz w:val="32"/>
          <w:szCs w:val="32"/>
        </w:rPr>
        <w:t>Code of Conduct</w:t>
      </w:r>
      <w:r w:rsidRPr="009F4D1E">
        <w:rPr>
          <w:rFonts w:ascii="TH SarabunPSK" w:hAnsi="TH SarabunPSK" w:cs="TH SarabunPSK"/>
          <w:sz w:val="32"/>
          <w:szCs w:val="32"/>
          <w:cs/>
        </w:rPr>
        <w:t>)</w:t>
      </w:r>
      <w:r w:rsidR="008009DD">
        <w:rPr>
          <w:rFonts w:ascii="TH SarabunPSK" w:hAnsi="TH SarabunPSK" w:cs="TH SarabunPSK"/>
          <w:sz w:val="32"/>
          <w:szCs w:val="32"/>
          <w:cs/>
        </w:rPr>
        <w:br/>
      </w:r>
      <w:r w:rsidRPr="008009DD">
        <w:rPr>
          <w:rFonts w:ascii="TH SarabunPSK" w:hAnsi="TH SarabunPSK" w:cs="TH SarabunPSK"/>
          <w:sz w:val="32"/>
          <w:szCs w:val="32"/>
          <w:cs/>
        </w:rPr>
        <w:t>ข้อกำหนดการใช้บริการระบบส่งก๊าซธรรมชาติ (</w:t>
      </w:r>
      <w:r w:rsidRPr="008009DD">
        <w:rPr>
          <w:rFonts w:ascii="TH SarabunPSK" w:hAnsi="TH SarabunPSK" w:cs="TH SarabunPSK"/>
          <w:sz w:val="32"/>
          <w:szCs w:val="32"/>
        </w:rPr>
        <w:t>Transmission Code</w:t>
      </w:r>
      <w:r w:rsidRPr="008009DD">
        <w:rPr>
          <w:rFonts w:ascii="TH SarabunPSK" w:hAnsi="TH SarabunPSK" w:cs="TH SarabunPSK"/>
          <w:sz w:val="32"/>
          <w:szCs w:val="32"/>
          <w:cs/>
        </w:rPr>
        <w:t>) ข้อกำหนดการเชื่อมต่อระบบส่งก๊าซธรรมชาติ (</w:t>
      </w:r>
      <w:r w:rsidRPr="008009DD">
        <w:rPr>
          <w:rFonts w:ascii="TH SarabunPSK" w:hAnsi="TH SarabunPSK" w:cs="TH SarabunPSK"/>
          <w:sz w:val="32"/>
          <w:szCs w:val="32"/>
        </w:rPr>
        <w:t>Connection Code</w:t>
      </w:r>
      <w:r w:rsidRPr="008009DD">
        <w:rPr>
          <w:rFonts w:ascii="TH SarabunPSK" w:hAnsi="TH SarabunPSK" w:cs="TH SarabunPSK"/>
          <w:sz w:val="32"/>
          <w:szCs w:val="32"/>
          <w:cs/>
        </w:rPr>
        <w:t>) และข้อกำหนดการปฏิบัติการระบบส่งก๊าซธรรมชาติ (</w:t>
      </w:r>
      <w:r w:rsidRPr="008009DD">
        <w:rPr>
          <w:rFonts w:ascii="TH SarabunPSK" w:hAnsi="TH SarabunPSK" w:cs="TH SarabunPSK"/>
          <w:sz w:val="32"/>
          <w:szCs w:val="32"/>
        </w:rPr>
        <w:t>Operations Code</w:t>
      </w:r>
      <w:r w:rsidRPr="008009DD">
        <w:rPr>
          <w:rFonts w:ascii="TH SarabunPSK" w:hAnsi="TH SarabunPSK" w:cs="TH SarabunPSK"/>
          <w:sz w:val="32"/>
          <w:szCs w:val="32"/>
          <w:cs/>
        </w:rPr>
        <w:t>)</w:t>
      </w:r>
    </w:p>
    <w:p w14:paraId="11A990CC" w14:textId="52666C6E" w:rsidR="00072CE8" w:rsidRPr="003074B6" w:rsidRDefault="00072CE8" w:rsidP="00E050AE">
      <w:pPr>
        <w:tabs>
          <w:tab w:val="left" w:pos="72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CB5CD2" w:rsidRPr="00791651">
        <w:rPr>
          <w:rFonts w:ascii="TH SarabunPSK" w:hAnsi="TH SarabunPSK" w:cs="TH SarabunPSK"/>
          <w:sz w:val="32"/>
          <w:szCs w:val="32"/>
          <w:cs/>
        </w:rPr>
        <w:tab/>
      </w:r>
      <w:r w:rsidRPr="003074B6">
        <w:rPr>
          <w:rFonts w:ascii="TH SarabunPSK" w:hAnsi="TH SarabunPSK" w:cs="TH SarabunPSK"/>
          <w:sz w:val="32"/>
          <w:szCs w:val="32"/>
          <w:cs/>
        </w:rPr>
        <w:t>“</w:t>
      </w:r>
      <w:r w:rsidRPr="003074B6">
        <w:rPr>
          <w:rFonts w:ascii="TH SarabunPSK" w:hAnsi="TH SarabunPSK" w:cs="TH SarabunPSK"/>
          <w:sz w:val="32"/>
          <w:szCs w:val="32"/>
        </w:rPr>
        <w:t>Nomination</w:t>
      </w:r>
      <w:r w:rsidRPr="003074B6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CB5CD2" w:rsidRPr="003074B6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="00F374FF" w:rsidRPr="003074B6">
        <w:rPr>
          <w:rFonts w:ascii="TH SarabunPSK" w:hAnsi="TH SarabunPSK" w:cs="TH SarabunPSK"/>
          <w:sz w:val="32"/>
          <w:szCs w:val="32"/>
          <w:cs/>
        </w:rPr>
        <w:t xml:space="preserve"> การร้องขอที่ผู้ใช้บริการยื่นต่อ</w:t>
      </w:r>
      <w:r w:rsidR="00FF1327" w:rsidRPr="00554FF7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F374FF" w:rsidRPr="00554FF7">
        <w:rPr>
          <w:rFonts w:ascii="TH SarabunPSK" w:hAnsi="TH SarabunPSK" w:cs="TH SarabunPSK"/>
          <w:sz w:val="32"/>
          <w:szCs w:val="32"/>
          <w:cs/>
        </w:rPr>
        <w:t xml:space="preserve"> เกี่ยวกับปริมาณก๊าซ</w:t>
      </w:r>
      <w:r w:rsidR="00C24429" w:rsidRPr="00554FF7">
        <w:rPr>
          <w:rFonts w:ascii="TH SarabunPSK" w:hAnsi="TH SarabunPSK" w:cs="TH SarabunPSK"/>
          <w:sz w:val="32"/>
          <w:szCs w:val="32"/>
          <w:cs/>
        </w:rPr>
        <w:t>ธรรมชาติ</w:t>
      </w:r>
      <w:r w:rsidR="00F374FF" w:rsidRPr="003074B6">
        <w:rPr>
          <w:rFonts w:ascii="TH SarabunPSK" w:hAnsi="TH SarabunPSK" w:cs="TH SarabunPSK"/>
          <w:sz w:val="32"/>
          <w:szCs w:val="32"/>
          <w:cs/>
        </w:rPr>
        <w:t>ที่จะนำเข้าสู่ระบบส่งก๊าซ</w:t>
      </w:r>
      <w:r w:rsidR="00F322D1" w:rsidRPr="00554FF7">
        <w:rPr>
          <w:rFonts w:ascii="TH SarabunPSK" w:hAnsi="TH SarabunPSK" w:cs="TH SarabunPSK"/>
          <w:sz w:val="32"/>
          <w:szCs w:val="32"/>
          <w:cs/>
        </w:rPr>
        <w:t>ธรรมชาติ</w:t>
      </w:r>
      <w:r w:rsidR="00F374FF" w:rsidRPr="003074B6">
        <w:rPr>
          <w:rFonts w:ascii="TH SarabunPSK" w:hAnsi="TH SarabunPSK" w:cs="TH SarabunPSK"/>
          <w:sz w:val="32"/>
          <w:szCs w:val="32"/>
          <w:cs/>
        </w:rPr>
        <w:t>บนบกที่จุดส่งเข้าและนำออกที่จุดจ่ายออก</w:t>
      </w:r>
    </w:p>
    <w:p w14:paraId="3124A519" w14:textId="3E5A934D" w:rsidR="00072CE8" w:rsidRPr="00791651" w:rsidRDefault="00072CE8" w:rsidP="00E050AE">
      <w:pPr>
        <w:tabs>
          <w:tab w:val="left" w:pos="72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74B6">
        <w:rPr>
          <w:rFonts w:ascii="TH SarabunPSK" w:hAnsi="TH SarabunPSK" w:cs="TH SarabunPSK"/>
          <w:sz w:val="32"/>
          <w:szCs w:val="32"/>
          <w:cs/>
        </w:rPr>
        <w:tab/>
      </w:r>
      <w:r w:rsidR="00CB5CD2" w:rsidRPr="003074B6">
        <w:rPr>
          <w:rFonts w:ascii="TH SarabunPSK" w:hAnsi="TH SarabunPSK" w:cs="TH SarabunPSK"/>
          <w:sz w:val="32"/>
          <w:szCs w:val="32"/>
          <w:cs/>
        </w:rPr>
        <w:tab/>
      </w:r>
      <w:r w:rsidRPr="003074B6">
        <w:rPr>
          <w:rFonts w:ascii="TH SarabunPSK" w:hAnsi="TH SarabunPSK" w:cs="TH SarabunPSK"/>
          <w:sz w:val="32"/>
          <w:szCs w:val="32"/>
          <w:cs/>
        </w:rPr>
        <w:t>“</w:t>
      </w:r>
      <w:r w:rsidRPr="003074B6">
        <w:rPr>
          <w:rFonts w:ascii="TH SarabunPSK" w:hAnsi="TH SarabunPSK" w:cs="TH SarabunPSK"/>
          <w:sz w:val="32"/>
          <w:szCs w:val="32"/>
        </w:rPr>
        <w:t>Renomination</w:t>
      </w:r>
      <w:r w:rsidRPr="003074B6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CB5CD2" w:rsidRPr="003074B6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="00F374FF" w:rsidRPr="003074B6">
        <w:rPr>
          <w:rFonts w:ascii="TH SarabunPSK" w:hAnsi="TH SarabunPSK" w:cs="TH SarabunPSK"/>
          <w:sz w:val="32"/>
          <w:szCs w:val="32"/>
          <w:cs/>
        </w:rPr>
        <w:t xml:space="preserve"> การแก้ไข</w:t>
      </w:r>
      <w:r w:rsidR="003074B6" w:rsidRPr="00554FF7">
        <w:rPr>
          <w:rFonts w:ascii="TH SarabunPSK" w:hAnsi="TH SarabunPSK" w:cs="TH SarabunPSK"/>
          <w:sz w:val="32"/>
          <w:szCs w:val="32"/>
        </w:rPr>
        <w:t xml:space="preserve"> </w:t>
      </w:r>
      <w:r w:rsidR="003074B6" w:rsidRPr="00554FF7">
        <w:rPr>
          <w:rFonts w:ascii="TH SarabunPSK" w:hAnsi="TH SarabunPSK" w:cs="TH SarabunPSK"/>
          <w:sz w:val="32"/>
          <w:szCs w:val="32"/>
          <w:cs/>
        </w:rPr>
        <w:t>การร้องขอ</w:t>
      </w:r>
      <w:r w:rsidR="00F374FF" w:rsidRPr="003074B6">
        <w:rPr>
          <w:rFonts w:ascii="TH SarabunPSK" w:hAnsi="TH SarabunPSK" w:cs="TH SarabunPSK"/>
          <w:sz w:val="32"/>
          <w:szCs w:val="32"/>
          <w:cs/>
        </w:rPr>
        <w:t>แจ้งปริมาณก๊าซธรรมชาติที่นำเข้าสู่ระบบส่งก๊าซ</w:t>
      </w:r>
      <w:r w:rsidR="00F322D1" w:rsidRPr="00554FF7">
        <w:rPr>
          <w:rFonts w:ascii="TH SarabunPSK" w:hAnsi="TH SarabunPSK" w:cs="TH SarabunPSK"/>
          <w:sz w:val="32"/>
          <w:szCs w:val="32"/>
          <w:cs/>
        </w:rPr>
        <w:t>ธรรมชาติ</w:t>
      </w:r>
      <w:r w:rsidR="00F374FF" w:rsidRPr="003074B6">
        <w:rPr>
          <w:rFonts w:ascii="TH SarabunPSK" w:hAnsi="TH SarabunPSK" w:cs="TH SarabunPSK"/>
          <w:sz w:val="32"/>
          <w:szCs w:val="32"/>
          <w:cs/>
        </w:rPr>
        <w:t>บนบกที่จุดส่งเข้าและนำออกที่จุดจ่ายออก</w:t>
      </w:r>
    </w:p>
    <w:p w14:paraId="08BA1A13" w14:textId="0F08A5A6" w:rsidR="00762B91" w:rsidRPr="00791651" w:rsidRDefault="00762B91" w:rsidP="00E050AE">
      <w:pPr>
        <w:tabs>
          <w:tab w:val="left" w:pos="72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</w:rPr>
        <w:tab/>
      </w:r>
      <w:r w:rsidRPr="00791651">
        <w:rPr>
          <w:rFonts w:ascii="TH SarabunPSK" w:hAnsi="TH SarabunPSK" w:cs="TH SarabunPSK"/>
          <w:sz w:val="32"/>
          <w:szCs w:val="32"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>“</w:t>
      </w:r>
      <w:r w:rsidRPr="00791651">
        <w:rPr>
          <w:rFonts w:ascii="TH SarabunPSK" w:hAnsi="TH SarabunPSK" w:cs="TH SarabunPSK"/>
          <w:sz w:val="32"/>
          <w:szCs w:val="32"/>
        </w:rPr>
        <w:t>Difficult Day</w:t>
      </w:r>
      <w:r w:rsidRPr="00791651">
        <w:rPr>
          <w:rFonts w:ascii="TH SarabunPSK" w:hAnsi="TH SarabunPSK" w:cs="TH SarabunPSK"/>
          <w:sz w:val="32"/>
          <w:szCs w:val="32"/>
          <w:cs/>
        </w:rPr>
        <w:t>” หมายความว่า</w:t>
      </w:r>
      <w:r w:rsidR="001677D3" w:rsidRPr="00791651">
        <w:rPr>
          <w:rFonts w:ascii="TH SarabunPSK" w:hAnsi="TH SarabunPSK" w:cs="TH SarabunPSK"/>
          <w:sz w:val="32"/>
          <w:szCs w:val="32"/>
          <w:cs/>
        </w:rPr>
        <w:t xml:space="preserve"> วันที่เกิดปัญหาด้านสมดุลของระบบส่งก๊าซ</w:t>
      </w:r>
      <w:r w:rsidR="00883460" w:rsidRPr="00554FF7">
        <w:rPr>
          <w:rFonts w:ascii="TH SarabunPSK" w:hAnsi="TH SarabunPSK" w:cs="TH SarabunPSK"/>
          <w:sz w:val="32"/>
          <w:szCs w:val="32"/>
          <w:cs/>
        </w:rPr>
        <w:t>ธรรมชาติ</w:t>
      </w:r>
      <w:r w:rsidR="001677D3" w:rsidRPr="00791651">
        <w:rPr>
          <w:rFonts w:ascii="TH SarabunPSK" w:hAnsi="TH SarabunPSK" w:cs="TH SarabunPSK"/>
          <w:sz w:val="32"/>
          <w:szCs w:val="32"/>
          <w:cs/>
        </w:rPr>
        <w:t>เกินกว่าค่าควบคุม หรือเกิดปัญหาด้านการปฏิบัติการใด</w:t>
      </w:r>
      <w:r w:rsidR="008009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77D3" w:rsidRPr="00791651">
        <w:rPr>
          <w:rFonts w:ascii="TH SarabunPSK" w:hAnsi="TH SarabunPSK" w:cs="TH SarabunPSK"/>
          <w:sz w:val="32"/>
          <w:szCs w:val="32"/>
          <w:cs/>
        </w:rPr>
        <w:t>ๆ ที่อาจมีผลกระทบต่อ</w:t>
      </w:r>
      <w:r w:rsidR="00FF1327" w:rsidRPr="00554FF7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</w:t>
      </w:r>
      <w:r w:rsidR="008009DD">
        <w:rPr>
          <w:rFonts w:ascii="TH SarabunPSK" w:hAnsi="TH SarabunPSK" w:cs="TH SarabunPSK"/>
          <w:sz w:val="32"/>
          <w:szCs w:val="32"/>
          <w:cs/>
        </w:rPr>
        <w:br/>
      </w:r>
      <w:r w:rsidR="00FF1327" w:rsidRPr="00554FF7">
        <w:rPr>
          <w:rFonts w:ascii="TH SarabunPSK" w:hAnsi="TH SarabunPSK" w:cs="TH SarabunPSK"/>
          <w:sz w:val="32"/>
          <w:szCs w:val="32"/>
          <w:cs/>
        </w:rPr>
        <w:t>การส่งก๊าซธรรมชาติ</w:t>
      </w:r>
      <w:r w:rsidR="001677D3" w:rsidRPr="00554F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77D3" w:rsidRPr="00791651">
        <w:rPr>
          <w:rFonts w:ascii="TH SarabunPSK" w:hAnsi="TH SarabunPSK" w:cs="TH SarabunPSK"/>
          <w:sz w:val="32"/>
          <w:szCs w:val="32"/>
          <w:cs/>
        </w:rPr>
        <w:t xml:space="preserve">และผู้ใช้บริการจะต้องปฏิบัติการ ตามที่กำหนดไว้ใน </w:t>
      </w:r>
      <w:r w:rsidR="001677D3" w:rsidRPr="00791651">
        <w:rPr>
          <w:rFonts w:ascii="TH SarabunPSK" w:hAnsi="TH SarabunPSK" w:cs="TH SarabunPSK"/>
          <w:sz w:val="32"/>
          <w:szCs w:val="32"/>
        </w:rPr>
        <w:t xml:space="preserve">TSO </w:t>
      </w:r>
      <w:r w:rsidR="00A8448E" w:rsidRPr="00791651">
        <w:rPr>
          <w:rFonts w:ascii="TH SarabunPSK" w:hAnsi="TH SarabunPSK" w:cs="TH SarabunPSK"/>
          <w:sz w:val="32"/>
          <w:szCs w:val="32"/>
        </w:rPr>
        <w:t>C</w:t>
      </w:r>
      <w:r w:rsidR="001677D3" w:rsidRPr="00791651">
        <w:rPr>
          <w:rFonts w:ascii="TH SarabunPSK" w:hAnsi="TH SarabunPSK" w:cs="TH SarabunPSK"/>
          <w:sz w:val="32"/>
          <w:szCs w:val="32"/>
        </w:rPr>
        <w:t>ode</w:t>
      </w:r>
    </w:p>
    <w:p w14:paraId="115BE127" w14:textId="0315E8B0" w:rsidR="00B90C73" w:rsidRPr="00791651" w:rsidRDefault="00762B91" w:rsidP="009B4E75">
      <w:pPr>
        <w:tabs>
          <w:tab w:val="left" w:pos="72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</w:rPr>
        <w:tab/>
      </w:r>
      <w:r w:rsidRPr="00791651">
        <w:rPr>
          <w:rFonts w:ascii="TH SarabunPSK" w:hAnsi="TH SarabunPSK" w:cs="TH SarabunPSK"/>
          <w:sz w:val="32"/>
          <w:szCs w:val="32"/>
        </w:rPr>
        <w:tab/>
      </w:r>
      <w:r w:rsidR="003A3F61" w:rsidRPr="00791651">
        <w:rPr>
          <w:rFonts w:ascii="TH SarabunPSK" w:hAnsi="TH SarabunPSK" w:cs="TH SarabunPSK"/>
          <w:sz w:val="32"/>
          <w:szCs w:val="32"/>
          <w:cs/>
        </w:rPr>
        <w:t>“</w:t>
      </w:r>
      <w:r w:rsidR="00B90C73" w:rsidRPr="00791651">
        <w:rPr>
          <w:rFonts w:ascii="TH SarabunPSK" w:hAnsi="TH SarabunPSK" w:cs="TH SarabunPSK"/>
          <w:sz w:val="32"/>
          <w:szCs w:val="32"/>
          <w:cs/>
        </w:rPr>
        <w:t>ภาวะฉุกเฉิน</w:t>
      </w:r>
      <w:r w:rsidR="003A3F61" w:rsidRPr="00791651">
        <w:rPr>
          <w:rFonts w:ascii="TH SarabunPSK" w:hAnsi="TH SarabunPSK" w:cs="TH SarabunPSK"/>
          <w:sz w:val="32"/>
          <w:szCs w:val="32"/>
          <w:cs/>
        </w:rPr>
        <w:t>”</w:t>
      </w:r>
      <w:r w:rsidR="00B90C73" w:rsidRPr="00791651">
        <w:rPr>
          <w:rFonts w:ascii="TH SarabunPSK" w:hAnsi="TH SarabunPSK" w:cs="TH SarabunPSK"/>
          <w:sz w:val="32"/>
          <w:szCs w:val="32"/>
          <w:cs/>
        </w:rPr>
        <w:t xml:space="preserve"> หมายความว่า เหตุการณ์ที่ส่งผลหรืออาจส่งผลให้เกิดความไม่ปลอดภัย หรือไม่มั่นคงของระบบส่งก๊าซ</w:t>
      </w:r>
      <w:r w:rsidR="00883460" w:rsidRPr="00554FF7">
        <w:rPr>
          <w:rFonts w:ascii="TH SarabunPSK" w:hAnsi="TH SarabunPSK" w:cs="TH SarabunPSK"/>
          <w:sz w:val="32"/>
          <w:szCs w:val="32"/>
          <w:cs/>
        </w:rPr>
        <w:t>ธรรมชาติ</w:t>
      </w:r>
      <w:r w:rsidR="00B90C73" w:rsidRPr="00791651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="003074B6" w:rsidRPr="00554FF7">
        <w:rPr>
          <w:rFonts w:ascii="TH SarabunPSK" w:hAnsi="TH SarabunPSK" w:cs="TH SarabunPSK"/>
          <w:sz w:val="32"/>
          <w:szCs w:val="32"/>
          <w:cs/>
        </w:rPr>
        <w:t>บุคคล</w:t>
      </w:r>
      <w:r w:rsidR="00B90C73" w:rsidRPr="00791651">
        <w:rPr>
          <w:rFonts w:ascii="TH SarabunPSK" w:hAnsi="TH SarabunPSK" w:cs="TH SarabunPSK"/>
          <w:sz w:val="32"/>
          <w:szCs w:val="32"/>
          <w:cs/>
        </w:rPr>
        <w:t xml:space="preserve"> หรือทรัพย์สินรอบข้าง</w:t>
      </w:r>
    </w:p>
    <w:p w14:paraId="65DE7264" w14:textId="326F51D6" w:rsidR="00680F7E" w:rsidRPr="00791651" w:rsidRDefault="00072CE8" w:rsidP="00E050AE">
      <w:pPr>
        <w:tabs>
          <w:tab w:val="left" w:pos="72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CB5CD2" w:rsidRPr="00791651">
        <w:rPr>
          <w:rFonts w:ascii="TH SarabunPSK" w:hAnsi="TH SarabunPSK" w:cs="TH SarabunPSK"/>
          <w:sz w:val="32"/>
          <w:szCs w:val="32"/>
          <w:cs/>
        </w:rPr>
        <w:tab/>
      </w:r>
      <w:r w:rsidR="00680F7E" w:rsidRPr="00791651">
        <w:rPr>
          <w:rFonts w:ascii="TH SarabunPSK" w:hAnsi="TH SarabunPSK" w:cs="TH SarabunPSK"/>
          <w:sz w:val="32"/>
          <w:szCs w:val="32"/>
          <w:cs/>
        </w:rPr>
        <w:t>“กพช.” หมายความว่า คณะกรรมการนโยบายพลังงานแห่งชาติ</w:t>
      </w:r>
    </w:p>
    <w:p w14:paraId="21D75D04" w14:textId="2E1A80D4" w:rsidR="00072CE8" w:rsidRPr="00791651" w:rsidRDefault="00072CE8" w:rsidP="00E050AE">
      <w:pPr>
        <w:tabs>
          <w:tab w:val="left" w:pos="72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CB5CD2"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>“กกพ.” หมายความว่า คณะกรรมการกำกับกิจการพลังงาน</w:t>
      </w:r>
    </w:p>
    <w:p w14:paraId="5E183180" w14:textId="64CB34AA" w:rsidR="00057113" w:rsidRPr="00791651" w:rsidRDefault="00680F7E" w:rsidP="00E050AE">
      <w:pPr>
        <w:tabs>
          <w:tab w:val="left" w:pos="72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CB5CD2"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>“สำนักงาน กกพ.” หมายความว่า สำนักงานคณะกรรมการกำกับกิจการพลังงาน</w:t>
      </w:r>
    </w:p>
    <w:p w14:paraId="3649FFD2" w14:textId="14E9BA1F" w:rsidR="006377BF" w:rsidRDefault="00680F7E" w:rsidP="00E050AE">
      <w:pPr>
        <w:tabs>
          <w:tab w:val="left" w:pos="720"/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eastAsia="EucrosiaUPCBold" w:hAnsi="TH SarabunPSK" w:cs="TH SarabunPSK"/>
          <w:sz w:val="32"/>
          <w:szCs w:val="32"/>
        </w:rPr>
      </w:pPr>
      <w:r w:rsidRPr="00791651">
        <w:rPr>
          <w:rFonts w:ascii="TH SarabunPSK" w:eastAsia="EucrosiaUPCBold" w:hAnsi="TH SarabunPSK" w:cs="TH SarabunPSK"/>
          <w:sz w:val="32"/>
          <w:szCs w:val="32"/>
          <w:cs/>
        </w:rPr>
        <w:tab/>
      </w:r>
      <w:r w:rsidR="002142F7" w:rsidRPr="00791651">
        <w:rPr>
          <w:rFonts w:ascii="TH SarabunPSK" w:eastAsia="EucrosiaUPCBold" w:hAnsi="TH SarabunPSK" w:cs="TH SarabunPSK"/>
          <w:sz w:val="32"/>
          <w:szCs w:val="32"/>
          <w:cs/>
        </w:rPr>
        <w:tab/>
      </w:r>
      <w:r w:rsidRPr="00791651">
        <w:rPr>
          <w:rFonts w:ascii="TH SarabunPSK" w:eastAsia="EucrosiaUPCBold" w:hAnsi="TH SarabunPSK" w:cs="TH SarabunPSK"/>
          <w:sz w:val="32"/>
          <w:szCs w:val="32"/>
          <w:cs/>
        </w:rPr>
        <w:t>ข้อ</w:t>
      </w:r>
      <w:r w:rsidR="00966862">
        <w:rPr>
          <w:rFonts w:ascii="TH SarabunPSK" w:eastAsia="EucrosiaUPCBold" w:hAnsi="TH SarabunPSK" w:cs="TH SarabunPSK"/>
          <w:sz w:val="32"/>
          <w:szCs w:val="32"/>
          <w:cs/>
        </w:rPr>
        <w:tab/>
      </w:r>
      <w:r w:rsidR="002142F7" w:rsidRPr="00791651">
        <w:rPr>
          <w:rFonts w:ascii="TH SarabunPSK" w:eastAsia="EucrosiaUPCBold" w:hAnsi="TH SarabunPSK" w:cs="TH SarabunPSK"/>
          <w:sz w:val="32"/>
          <w:szCs w:val="32"/>
          <w:cs/>
        </w:rPr>
        <w:t>๔</w:t>
      </w:r>
      <w:r w:rsidR="008009DD">
        <w:rPr>
          <w:rFonts w:ascii="TH SarabunPSK" w:eastAsia="EucrosiaUPCBold" w:hAnsi="TH SarabunPSK" w:cs="TH SarabunPSK"/>
          <w:sz w:val="32"/>
          <w:szCs w:val="32"/>
          <w:cs/>
        </w:rPr>
        <w:tab/>
      </w:r>
      <w:r w:rsidRPr="00791651">
        <w:rPr>
          <w:rFonts w:ascii="TH SarabunPSK" w:eastAsia="EucrosiaUPCBold" w:hAnsi="TH SarabunPSK" w:cs="TH SarabunPSK"/>
          <w:sz w:val="32"/>
          <w:szCs w:val="32"/>
          <w:cs/>
        </w:rPr>
        <w:t>ให้ประธานกรรมการกำกับกิจการพลังงานเป็นผู้รักษาการตามประกาศนี้และ</w:t>
      </w:r>
      <w:r w:rsidR="008009DD">
        <w:rPr>
          <w:rFonts w:ascii="TH SarabunPSK" w:eastAsia="EucrosiaUPCBold" w:hAnsi="TH SarabunPSK" w:cs="TH SarabunPSK"/>
          <w:sz w:val="32"/>
          <w:szCs w:val="32"/>
          <w:cs/>
        </w:rPr>
        <w:br/>
      </w:r>
      <w:r w:rsidRPr="00791651">
        <w:rPr>
          <w:rFonts w:ascii="TH SarabunPSK" w:eastAsia="EucrosiaUPCBold" w:hAnsi="TH SarabunPSK" w:cs="TH SarabunPSK"/>
          <w:sz w:val="32"/>
          <w:szCs w:val="32"/>
          <w:cs/>
        </w:rPr>
        <w:t>ให้</w:t>
      </w:r>
      <w:r w:rsidR="008009DD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Pr="00791651">
        <w:rPr>
          <w:rFonts w:ascii="TH SarabunPSK" w:eastAsia="EucrosiaUPCBold" w:hAnsi="TH SarabunPSK" w:cs="TH SarabunPSK"/>
          <w:sz w:val="32"/>
          <w:szCs w:val="32"/>
          <w:cs/>
        </w:rPr>
        <w:t>กกพ. เป็นผู้วินิจฉัยชี้ขาดปัญหาเกี่ยวกับการปฏิบัติตามประกาศนี้</w:t>
      </w:r>
    </w:p>
    <w:p w14:paraId="1727332B" w14:textId="77777777" w:rsidR="008009DD" w:rsidRPr="00791651" w:rsidRDefault="008009DD" w:rsidP="00E050AE">
      <w:pPr>
        <w:tabs>
          <w:tab w:val="left" w:pos="720"/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eastAsia="EucrosiaUPCBold" w:hAnsi="TH SarabunPSK" w:cs="TH SarabunPSK"/>
          <w:sz w:val="32"/>
          <w:szCs w:val="32"/>
        </w:rPr>
      </w:pPr>
    </w:p>
    <w:p w14:paraId="2EC68FCB" w14:textId="0D71BBCE" w:rsidR="009976D0" w:rsidRPr="00791651" w:rsidRDefault="009976D0" w:rsidP="005463B5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2142F7" w:rsidRPr="0079165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14:paraId="128737FD" w14:textId="6595FF91" w:rsidR="009976D0" w:rsidRPr="00791651" w:rsidRDefault="002142F7" w:rsidP="005463B5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วิธีการและเงื่อนไขการออกใบอนุญาต</w:t>
      </w:r>
    </w:p>
    <w:p w14:paraId="687BA532" w14:textId="42CDCAA8" w:rsidR="002142F7" w:rsidRPr="00791651" w:rsidRDefault="00B01D42" w:rsidP="00554F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</w:rPr>
        <w:t>_____________</w:t>
      </w:r>
    </w:p>
    <w:p w14:paraId="6A7D6985" w14:textId="5B5161DF" w:rsidR="00136568" w:rsidRPr="00791651" w:rsidRDefault="009976D0" w:rsidP="00554FF7">
      <w:pPr>
        <w:tabs>
          <w:tab w:val="left" w:pos="1440"/>
          <w:tab w:val="left" w:pos="1800"/>
        </w:tabs>
        <w:spacing w:before="24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</w:rPr>
        <w:tab/>
      </w:r>
      <w:r w:rsidR="004E25C8" w:rsidRPr="00791651">
        <w:rPr>
          <w:rFonts w:ascii="TH SarabunPSK" w:hAnsi="TH SarabunPSK" w:cs="TH SarabunPSK"/>
          <w:sz w:val="32"/>
          <w:szCs w:val="32"/>
          <w:cs/>
        </w:rPr>
        <w:t>ข้อ</w:t>
      </w:r>
      <w:r w:rsidR="00966862">
        <w:rPr>
          <w:rFonts w:ascii="TH SarabunPSK" w:hAnsi="TH SarabunPSK" w:cs="TH SarabunPSK"/>
          <w:sz w:val="32"/>
          <w:szCs w:val="32"/>
          <w:cs/>
        </w:rPr>
        <w:tab/>
      </w:r>
      <w:r w:rsidR="002142F7" w:rsidRPr="00791651">
        <w:rPr>
          <w:rFonts w:ascii="TH SarabunPSK" w:hAnsi="TH SarabunPSK" w:cs="TH SarabunPSK"/>
          <w:sz w:val="32"/>
          <w:szCs w:val="32"/>
          <w:cs/>
        </w:rPr>
        <w:t>๕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473037" w:rsidRPr="00791651">
        <w:rPr>
          <w:rFonts w:ascii="TH SarabunPSK" w:hAnsi="TH SarabunPSK" w:cs="TH SarabunPSK"/>
          <w:sz w:val="32"/>
          <w:szCs w:val="32"/>
          <w:cs/>
        </w:rPr>
        <w:t>ในการ</w:t>
      </w:r>
      <w:r w:rsidR="002142F7" w:rsidRPr="00791651">
        <w:rPr>
          <w:rFonts w:ascii="TH SarabunPSK" w:hAnsi="TH SarabunPSK" w:cs="TH SarabunPSK"/>
          <w:sz w:val="32"/>
          <w:szCs w:val="32"/>
          <w:cs/>
        </w:rPr>
        <w:t>ออกใบอนุญาตประกอบกิจการขนส่งก๊าซธรรมชาติทางท่อผ่านระบบส่ง</w:t>
      </w:r>
      <w:r w:rsidR="008009DD">
        <w:rPr>
          <w:rFonts w:ascii="TH SarabunPSK" w:hAnsi="TH SarabunPSK" w:cs="TH SarabunPSK"/>
          <w:sz w:val="32"/>
          <w:szCs w:val="32"/>
          <w:cs/>
        </w:rPr>
        <w:br/>
      </w:r>
      <w:r w:rsidR="002142F7" w:rsidRPr="00791651">
        <w:rPr>
          <w:rFonts w:ascii="TH SarabunPSK" w:hAnsi="TH SarabunPSK" w:cs="TH SarabunPSK"/>
          <w:sz w:val="32"/>
          <w:szCs w:val="32"/>
          <w:cs/>
        </w:rPr>
        <w:t>ก๊าซธรรมชาติ</w:t>
      </w:r>
      <w:r w:rsidR="00F374FF" w:rsidRPr="00791651">
        <w:rPr>
          <w:rFonts w:ascii="TH SarabunPSK" w:hAnsi="TH SarabunPSK" w:cs="TH SarabunPSK"/>
          <w:sz w:val="32"/>
          <w:szCs w:val="32"/>
          <w:cs/>
        </w:rPr>
        <w:t>แก่ผู้บริหารระบบส่งและศูนย์ควบคุมการส่งก๊าซธรรมชาติ</w:t>
      </w:r>
      <w:r w:rsidR="002142F7" w:rsidRPr="00791651">
        <w:rPr>
          <w:rFonts w:ascii="TH SarabunPSK" w:hAnsi="TH SarabunPSK" w:cs="TH SarabunPSK"/>
          <w:sz w:val="32"/>
          <w:szCs w:val="32"/>
          <w:cs/>
        </w:rPr>
        <w:t xml:space="preserve"> ให้</w:t>
      </w:r>
      <w:r w:rsidR="00473037" w:rsidRPr="00791651">
        <w:rPr>
          <w:rFonts w:ascii="TH SarabunPSK" w:hAnsi="TH SarabunPSK" w:cs="TH SarabunPSK"/>
          <w:sz w:val="32"/>
          <w:szCs w:val="32"/>
          <w:cs/>
        </w:rPr>
        <w:t xml:space="preserve"> กกพ. พิจารณา</w:t>
      </w:r>
      <w:r w:rsidR="002142F7" w:rsidRPr="00791651">
        <w:rPr>
          <w:rFonts w:ascii="TH SarabunPSK" w:hAnsi="TH SarabunPSK" w:cs="TH SarabunPSK"/>
          <w:sz w:val="32"/>
          <w:szCs w:val="32"/>
          <w:cs/>
        </w:rPr>
        <w:t>ตาม</w:t>
      </w:r>
      <w:r w:rsidR="00783284" w:rsidRPr="00791651">
        <w:rPr>
          <w:rFonts w:ascii="TH SarabunPSK" w:hAnsi="TH SarabunPSK" w:cs="TH SarabunPSK"/>
          <w:sz w:val="32"/>
          <w:szCs w:val="32"/>
          <w:cs/>
        </w:rPr>
        <w:t>ระเบียบคณะกรรมการกำกับกิจการพลังงานว่าด้วยการขอรับใบอนุญาตและการอนุญาตการป</w:t>
      </w:r>
      <w:r w:rsidR="00473037" w:rsidRPr="00791651">
        <w:rPr>
          <w:rFonts w:ascii="TH SarabunPSK" w:hAnsi="TH SarabunPSK" w:cs="TH SarabunPSK"/>
          <w:sz w:val="32"/>
          <w:szCs w:val="32"/>
          <w:cs/>
        </w:rPr>
        <w:t xml:space="preserve">ระกอบกิจการพลังงาน </w:t>
      </w:r>
      <w:r w:rsidR="00783284" w:rsidRPr="00791651">
        <w:rPr>
          <w:rFonts w:ascii="TH SarabunPSK" w:hAnsi="TH SarabunPSK" w:cs="TH SarabunPSK"/>
          <w:sz w:val="32"/>
          <w:szCs w:val="32"/>
          <w:cs/>
        </w:rPr>
        <w:t>ประกอบ</w:t>
      </w:r>
      <w:r w:rsidR="00473037" w:rsidRPr="00791651">
        <w:rPr>
          <w:rFonts w:ascii="TH SarabunPSK" w:hAnsi="TH SarabunPSK" w:cs="TH SarabunPSK"/>
          <w:sz w:val="32"/>
          <w:szCs w:val="32"/>
          <w:cs/>
        </w:rPr>
        <w:t>กับหลักเกณฑ์ วิธีการ และเงื่อนไขในประกาศนี้ และให้คำนึงถึงเรื่อง</w:t>
      </w:r>
      <w:r w:rsidR="00783284" w:rsidRPr="00791651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="00473037" w:rsidRPr="00791651">
        <w:rPr>
          <w:rFonts w:ascii="TH SarabunPSK" w:hAnsi="TH SarabunPSK" w:cs="TH SarabunPSK"/>
          <w:sz w:val="32"/>
          <w:szCs w:val="32"/>
          <w:cs/>
        </w:rPr>
        <w:t>ด้วย</w:t>
      </w:r>
    </w:p>
    <w:p w14:paraId="6E017FF6" w14:textId="01F4DE95" w:rsidR="008009DD" w:rsidRPr="00791651" w:rsidRDefault="002142F7" w:rsidP="008009DD">
      <w:pPr>
        <w:tabs>
          <w:tab w:val="left" w:pos="1800"/>
        </w:tabs>
        <w:spacing w:before="120"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lastRenderedPageBreak/>
        <w:t>(๑)</w:t>
      </w:r>
      <w:r w:rsidR="008009DD">
        <w:rPr>
          <w:rFonts w:ascii="TH SarabunPSK" w:hAnsi="TH SarabunPSK" w:cs="TH SarabunPSK"/>
          <w:sz w:val="32"/>
          <w:szCs w:val="32"/>
          <w:cs/>
        </w:rPr>
        <w:tab/>
      </w:r>
      <w:r w:rsidR="00136568" w:rsidRPr="00791651">
        <w:rPr>
          <w:rFonts w:ascii="TH SarabunPSK" w:hAnsi="TH SarabunPSK" w:cs="TH SarabunPSK"/>
          <w:sz w:val="32"/>
          <w:szCs w:val="32"/>
          <w:cs/>
        </w:rPr>
        <w:t>ปกป้องผลประโยชน์ของผู้ใช้ระบบส่งก๊าซธรรมชาติและผู้ใช้พลังงาน ทั้งทางด้านอัตราค่าบริการ</w:t>
      </w:r>
      <w:r w:rsidR="00420440" w:rsidRPr="00791651">
        <w:rPr>
          <w:rFonts w:ascii="TH SarabunPSK" w:hAnsi="TH SarabunPSK" w:cs="TH SarabunPSK"/>
          <w:sz w:val="32"/>
          <w:szCs w:val="32"/>
          <w:cs/>
        </w:rPr>
        <w:t xml:space="preserve"> ค่าปรับ</w:t>
      </w:r>
      <w:r w:rsidR="00136568" w:rsidRPr="00791651">
        <w:rPr>
          <w:rFonts w:ascii="TH SarabunPSK" w:hAnsi="TH SarabunPSK" w:cs="TH SarabunPSK"/>
          <w:sz w:val="32"/>
          <w:szCs w:val="32"/>
          <w:cs/>
        </w:rPr>
        <w:t>และคุณภาพการให้บริการ</w:t>
      </w:r>
    </w:p>
    <w:p w14:paraId="3BC2BDA6" w14:textId="1932A18A" w:rsidR="008009DD" w:rsidRPr="00791651" w:rsidRDefault="002142F7" w:rsidP="00554FF7">
      <w:pPr>
        <w:tabs>
          <w:tab w:val="left" w:pos="1800"/>
        </w:tabs>
        <w:spacing w:before="120"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>(๒)</w:t>
      </w:r>
      <w:r w:rsidR="008009DD">
        <w:rPr>
          <w:rFonts w:ascii="TH SarabunPSK" w:hAnsi="TH SarabunPSK" w:cs="TH SarabunPSK"/>
          <w:sz w:val="32"/>
          <w:szCs w:val="32"/>
          <w:cs/>
        </w:rPr>
        <w:tab/>
      </w:r>
      <w:r w:rsidR="00136568" w:rsidRPr="00791651">
        <w:rPr>
          <w:rFonts w:ascii="TH SarabunPSK" w:hAnsi="TH SarabunPSK" w:cs="TH SarabunPSK"/>
          <w:sz w:val="32"/>
          <w:szCs w:val="32"/>
          <w:cs/>
        </w:rPr>
        <w:t>ส่งเสริมการแข่งขันในกิจการพลังงาน และป้องกันการใช้อำนาจในทางมิชอบในการประกอบกิจการพลังงาน</w:t>
      </w:r>
    </w:p>
    <w:p w14:paraId="174791A1" w14:textId="5670CF50" w:rsidR="008009DD" w:rsidRPr="00791651" w:rsidRDefault="002142F7" w:rsidP="00554FF7">
      <w:pPr>
        <w:tabs>
          <w:tab w:val="left" w:pos="1800"/>
        </w:tabs>
        <w:spacing w:before="120"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>(๓)</w:t>
      </w:r>
      <w:r w:rsidR="008009DD">
        <w:rPr>
          <w:rFonts w:ascii="TH SarabunPSK" w:hAnsi="TH SarabunPSK" w:cs="TH SarabunPSK"/>
          <w:sz w:val="32"/>
          <w:szCs w:val="32"/>
          <w:cs/>
        </w:rPr>
        <w:tab/>
      </w:r>
      <w:r w:rsidR="00136568" w:rsidRPr="00791651">
        <w:rPr>
          <w:rFonts w:ascii="TH SarabunPSK" w:hAnsi="TH SarabunPSK" w:cs="TH SarabunPSK"/>
          <w:sz w:val="32"/>
          <w:szCs w:val="32"/>
          <w:cs/>
        </w:rPr>
        <w:t>ส่งเสริมให้การบริการของระบบโครงข่ายพลังงานเป็นไปด้วยความเป็นธรรม โปร่งใส และ</w:t>
      </w:r>
      <w:r w:rsidR="008113E2" w:rsidRPr="00791651">
        <w:rPr>
          <w:rFonts w:ascii="TH SarabunPSK" w:hAnsi="TH SarabunPSK" w:cs="TH SarabunPSK"/>
          <w:sz w:val="32"/>
          <w:szCs w:val="32"/>
          <w:cs/>
        </w:rPr>
        <w:t>โดยไม่มีการเลือกปฏิบัติ</w:t>
      </w:r>
      <w:r w:rsidR="00136568" w:rsidRPr="00791651">
        <w:rPr>
          <w:rFonts w:ascii="TH SarabunPSK" w:hAnsi="TH SarabunPSK" w:cs="TH SarabunPSK"/>
          <w:sz w:val="32"/>
          <w:szCs w:val="32"/>
          <w:cs/>
        </w:rPr>
        <w:t>อย่างไม่เป็นธรรม</w:t>
      </w:r>
    </w:p>
    <w:p w14:paraId="02E659EA" w14:textId="3BB4F0B6" w:rsidR="005718D4" w:rsidRDefault="002142F7" w:rsidP="00554FF7">
      <w:pPr>
        <w:tabs>
          <w:tab w:val="left" w:pos="1800"/>
        </w:tabs>
        <w:spacing w:before="120"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>(๔)</w:t>
      </w:r>
      <w:r w:rsidR="008009DD">
        <w:rPr>
          <w:rFonts w:ascii="TH SarabunPSK" w:hAnsi="TH SarabunPSK" w:cs="TH SarabunPSK"/>
          <w:sz w:val="32"/>
          <w:szCs w:val="32"/>
          <w:cs/>
        </w:rPr>
        <w:tab/>
      </w:r>
      <w:r w:rsidR="00136568" w:rsidRPr="00791651">
        <w:rPr>
          <w:rFonts w:ascii="TH SarabunPSK" w:hAnsi="TH SarabunPSK" w:cs="TH SarabunPSK"/>
          <w:sz w:val="32"/>
          <w:szCs w:val="32"/>
          <w:cs/>
        </w:rPr>
        <w:t>ส่งเสริมให้การประกอบกิจการพลังงานเป็นไปอย่างมีประสิทธิภาพและเป็นธรรมต่อผู้รับใบอนุญาตและผู้ใช้พลังงาน</w:t>
      </w:r>
    </w:p>
    <w:p w14:paraId="600A311B" w14:textId="77777777" w:rsidR="00966862" w:rsidRPr="00791651" w:rsidRDefault="00966862" w:rsidP="00554FF7">
      <w:pPr>
        <w:tabs>
          <w:tab w:val="left" w:pos="1800"/>
        </w:tabs>
        <w:spacing w:before="120"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780F387D" w14:textId="6A17B837" w:rsidR="00680F7E" w:rsidRPr="00791651" w:rsidRDefault="009976D0" w:rsidP="005463B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 w:rsidR="00640839" w:rsidRPr="007916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1A86" w:rsidRPr="00791651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14:paraId="7AF713E9" w14:textId="278346F7" w:rsidR="00680F7E" w:rsidRPr="00791651" w:rsidRDefault="00640839" w:rsidP="005463B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>สิทธิ หน้าที่และความรับผิดชอบ</w:t>
      </w:r>
      <w:r w:rsidR="005463B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718D4" w:rsidRPr="00791651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CF52E6" w:rsidRPr="00791651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5463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14AF" w:rsidRPr="00791651">
        <w:rPr>
          <w:rFonts w:ascii="TH SarabunPSK" w:hAnsi="TH SarabunPSK" w:cs="TH SarabunPSK"/>
          <w:b/>
          <w:bCs/>
          <w:sz w:val="32"/>
          <w:szCs w:val="32"/>
          <w:cs/>
        </w:rPr>
        <w:t>ผู้ใช้บริการและผู้เชื่อมต่อ</w:t>
      </w:r>
    </w:p>
    <w:p w14:paraId="73C3BF43" w14:textId="72464B31" w:rsidR="00045E46" w:rsidRPr="00791651" w:rsidRDefault="005463B5" w:rsidP="00554FF7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</w:rPr>
        <w:t>_____________</w:t>
      </w:r>
    </w:p>
    <w:p w14:paraId="378D63A7" w14:textId="6C81F3F0" w:rsidR="000914AF" w:rsidRPr="009F4D1E" w:rsidRDefault="00966862" w:rsidP="00554FF7">
      <w:pPr>
        <w:tabs>
          <w:tab w:val="left" w:pos="1440"/>
          <w:tab w:val="left" w:pos="1800"/>
        </w:tabs>
        <w:spacing w:before="24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914AF" w:rsidRPr="00B953F2"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56C9F" w:rsidRPr="00B953F2">
        <w:rPr>
          <w:rFonts w:ascii="TH SarabunPSK" w:hAnsi="TH SarabunPSK" w:cs="TH SarabunPSK"/>
          <w:sz w:val="32"/>
          <w:szCs w:val="32"/>
          <w:cs/>
        </w:rPr>
        <w:t>๖</w:t>
      </w:r>
      <w:r w:rsidR="00B953F2">
        <w:rPr>
          <w:rFonts w:ascii="TH SarabunPSK" w:hAnsi="TH SarabunPSK" w:cs="TH SarabunPSK"/>
          <w:sz w:val="32"/>
          <w:szCs w:val="32"/>
          <w:cs/>
        </w:rPr>
        <w:tab/>
      </w:r>
      <w:r w:rsidR="00656C9F" w:rsidRPr="00B953F2">
        <w:rPr>
          <w:rFonts w:ascii="TH SarabunPSK" w:hAnsi="TH SarabunPSK" w:cs="TH SarabunPSK"/>
          <w:sz w:val="32"/>
          <w:szCs w:val="32"/>
          <w:cs/>
        </w:rPr>
        <w:t>สิทธิ หน้าที่และความรับผิดชอบ</w:t>
      </w:r>
      <w:r w:rsidR="00CF52E6" w:rsidRPr="00B953F2">
        <w:rPr>
          <w:rFonts w:ascii="TH SarabunPSK" w:hAnsi="TH SarabunPSK" w:cs="TH SarabunPSK"/>
          <w:sz w:val="32"/>
          <w:szCs w:val="32"/>
          <w:cs/>
        </w:rPr>
        <w:t>ของผู้บริหารระบบส่งและศูนย์ควบคุมการส่งก๊าซธรรมชาติ</w:t>
      </w:r>
      <w:r w:rsidR="000914AF" w:rsidRPr="00B953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0414" w:rsidRPr="00B953F2">
        <w:rPr>
          <w:rFonts w:ascii="TH SarabunPSK" w:hAnsi="TH SarabunPSK" w:cs="TH SarabunPSK"/>
          <w:sz w:val="32"/>
          <w:szCs w:val="32"/>
          <w:cs/>
        </w:rPr>
        <w:t>มี</w:t>
      </w:r>
      <w:r w:rsidR="000914AF" w:rsidRPr="00B953F2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5397D655" w14:textId="507824D7" w:rsidR="00425C1D" w:rsidRPr="009F4D1E" w:rsidRDefault="00425C1D" w:rsidP="009F4D1E">
      <w:pPr>
        <w:tabs>
          <w:tab w:val="left" w:pos="1800"/>
        </w:tabs>
        <w:spacing w:before="120"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F4D1E">
        <w:rPr>
          <w:rFonts w:ascii="TH SarabunPSK" w:hAnsi="TH SarabunPSK" w:cs="TH SarabunPSK"/>
          <w:sz w:val="32"/>
          <w:szCs w:val="32"/>
          <w:cs/>
        </w:rPr>
        <w:t>(</w:t>
      </w:r>
      <w:r w:rsidR="008A5BB8" w:rsidRPr="009F4D1E">
        <w:rPr>
          <w:rFonts w:ascii="TH SarabunPSK" w:hAnsi="TH SarabunPSK" w:cs="TH SarabunPSK"/>
          <w:sz w:val="32"/>
          <w:szCs w:val="32"/>
          <w:cs/>
        </w:rPr>
        <w:t>๑</w:t>
      </w:r>
      <w:r w:rsidRPr="009F4D1E">
        <w:rPr>
          <w:rFonts w:ascii="TH SarabunPSK" w:hAnsi="TH SarabunPSK" w:cs="TH SarabunPSK"/>
          <w:sz w:val="32"/>
          <w:szCs w:val="32"/>
          <w:cs/>
        </w:rPr>
        <w:t>)</w:t>
      </w:r>
      <w:r w:rsidR="008A5BB8" w:rsidRPr="009F4D1E">
        <w:rPr>
          <w:rFonts w:ascii="TH SarabunPSK" w:hAnsi="TH SarabunPSK" w:cs="TH SarabunPSK"/>
          <w:sz w:val="32"/>
          <w:szCs w:val="32"/>
          <w:cs/>
        </w:rPr>
        <w:tab/>
      </w:r>
      <w:r w:rsidRPr="009F4D1E">
        <w:rPr>
          <w:rFonts w:ascii="TH SarabunPSK" w:hAnsi="TH SarabunPSK" w:cs="TH SarabunPSK"/>
          <w:sz w:val="32"/>
          <w:szCs w:val="32"/>
          <w:cs/>
        </w:rPr>
        <w:t>สิทธิ</w:t>
      </w:r>
    </w:p>
    <w:p w14:paraId="4C603324" w14:textId="2C2A2040" w:rsidR="008A5BB8" w:rsidRPr="009F4D1E" w:rsidRDefault="008A5BB8" w:rsidP="009F4D1E">
      <w:pPr>
        <w:tabs>
          <w:tab w:val="left" w:pos="1800"/>
          <w:tab w:val="left" w:pos="2160"/>
        </w:tabs>
        <w:spacing w:before="120"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F4D1E">
        <w:rPr>
          <w:rFonts w:ascii="TH SarabunPSK" w:hAnsi="TH SarabunPSK" w:cs="TH SarabunPSK"/>
          <w:sz w:val="32"/>
          <w:szCs w:val="32"/>
          <w:cs/>
        </w:rPr>
        <w:tab/>
      </w:r>
      <w:r w:rsidR="00425C1D" w:rsidRPr="009F4D1E">
        <w:rPr>
          <w:rFonts w:ascii="TH SarabunPSK" w:hAnsi="TH SarabunPSK" w:cs="TH SarabunPSK"/>
          <w:sz w:val="32"/>
          <w:szCs w:val="32"/>
          <w:cs/>
        </w:rPr>
        <w:t>(ก)</w:t>
      </w:r>
      <w:r w:rsidR="005463B5" w:rsidRPr="009F4D1E">
        <w:rPr>
          <w:rFonts w:ascii="TH SarabunPSK" w:hAnsi="TH SarabunPSK" w:cs="TH SarabunPSK"/>
          <w:sz w:val="32"/>
          <w:szCs w:val="32"/>
          <w:cs/>
        </w:rPr>
        <w:tab/>
      </w:r>
      <w:r w:rsidR="00C626B0" w:rsidRPr="009F4D1E">
        <w:rPr>
          <w:rFonts w:ascii="TH SarabunPSK" w:hAnsi="TH SarabunPSK" w:cs="TH SarabunPSK"/>
          <w:sz w:val="32"/>
          <w:szCs w:val="32"/>
          <w:cs/>
        </w:rPr>
        <w:t>มีสิทธิ</w:t>
      </w:r>
      <w:r w:rsidRPr="009F4D1E">
        <w:rPr>
          <w:rFonts w:ascii="TH SarabunPSK" w:hAnsi="TH SarabunPSK" w:cs="TH SarabunPSK"/>
          <w:sz w:val="32"/>
          <w:szCs w:val="32"/>
          <w:cs/>
        </w:rPr>
        <w:t>ประกอบกิจการขนส่งก๊าซธรรมชาติทางท่อผ่านระบบส่งก๊าซธรรมชาติอย่าง</w:t>
      </w:r>
      <w:r w:rsidR="005463B5" w:rsidRPr="009F4D1E">
        <w:rPr>
          <w:rFonts w:ascii="TH SarabunPSK" w:hAnsi="TH SarabunPSK" w:cs="TH SarabunPSK"/>
          <w:sz w:val="32"/>
          <w:szCs w:val="32"/>
          <w:cs/>
        </w:rPr>
        <w:br/>
      </w:r>
      <w:r w:rsidRPr="009F4D1E">
        <w:rPr>
          <w:rFonts w:ascii="TH SarabunPSK" w:hAnsi="TH SarabunPSK" w:cs="TH SarabunPSK"/>
          <w:sz w:val="32"/>
          <w:szCs w:val="32"/>
          <w:cs/>
        </w:rPr>
        <w:t>มีประสิทธิภาพ ปลอดภัย มั่นคง และเชื่อถือได้ เป็นไปตามหลักวิชาชีพอย่างรอบคอบ</w:t>
      </w:r>
    </w:p>
    <w:p w14:paraId="76858955" w14:textId="447339EB" w:rsidR="005463B5" w:rsidRPr="009F4D1E" w:rsidRDefault="008A5BB8" w:rsidP="00554FF7">
      <w:pPr>
        <w:tabs>
          <w:tab w:val="left" w:pos="1800"/>
          <w:tab w:val="left" w:pos="2160"/>
        </w:tabs>
        <w:spacing w:before="120"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F4D1E">
        <w:rPr>
          <w:rFonts w:ascii="TH SarabunPSK" w:hAnsi="TH SarabunPSK" w:cs="TH SarabunPSK"/>
          <w:sz w:val="32"/>
          <w:szCs w:val="32"/>
          <w:cs/>
        </w:rPr>
        <w:tab/>
        <w:t>(ข)</w:t>
      </w:r>
      <w:r w:rsidR="005463B5" w:rsidRPr="009F4D1E">
        <w:rPr>
          <w:rFonts w:ascii="TH SarabunPSK" w:hAnsi="TH SarabunPSK" w:cs="TH SarabunPSK"/>
          <w:sz w:val="32"/>
          <w:szCs w:val="32"/>
          <w:cs/>
        </w:rPr>
        <w:tab/>
      </w:r>
      <w:r w:rsidR="000E1E9D" w:rsidRPr="009F4D1E">
        <w:rPr>
          <w:rFonts w:ascii="TH SarabunPSK" w:hAnsi="TH SarabunPSK" w:cs="TH SarabunPSK"/>
          <w:sz w:val="32"/>
          <w:szCs w:val="32"/>
          <w:cs/>
        </w:rPr>
        <w:t>มีสิทธิบริหารจัดการเมื่อก๊าซธรรมชาติที่ส่งเข้าของผู้ใช้บริการอาจส่งผลกระทบต่อคุณภาพก๊าซธรรมชาติ รวมถึงระงับการให้บริการเมื่อมีเหตุอันควรหรือเหตุที่ส่งผลกระทบต่อความมั่นคง</w:t>
      </w:r>
      <w:r w:rsidR="005463B5" w:rsidRPr="009F4D1E">
        <w:rPr>
          <w:rFonts w:ascii="TH SarabunPSK" w:hAnsi="TH SarabunPSK" w:cs="TH SarabunPSK"/>
          <w:sz w:val="32"/>
          <w:szCs w:val="32"/>
          <w:cs/>
        </w:rPr>
        <w:br/>
      </w:r>
      <w:r w:rsidR="000E1E9D" w:rsidRPr="009F4D1E">
        <w:rPr>
          <w:rFonts w:ascii="TH SarabunPSK" w:hAnsi="TH SarabunPSK" w:cs="TH SarabunPSK"/>
          <w:sz w:val="32"/>
          <w:szCs w:val="32"/>
          <w:cs/>
        </w:rPr>
        <w:t>หรือความปลอดภัย</w:t>
      </w:r>
    </w:p>
    <w:p w14:paraId="79F77052" w14:textId="0104FCAF" w:rsidR="009F4D1E" w:rsidRPr="009F4D1E" w:rsidRDefault="005463B5" w:rsidP="00554FF7">
      <w:pPr>
        <w:tabs>
          <w:tab w:val="left" w:pos="1800"/>
          <w:tab w:val="left" w:pos="2160"/>
        </w:tabs>
        <w:spacing w:before="120"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F4D1E">
        <w:rPr>
          <w:rFonts w:ascii="TH SarabunPSK" w:hAnsi="TH SarabunPSK" w:cs="TH SarabunPSK"/>
          <w:sz w:val="32"/>
          <w:szCs w:val="32"/>
          <w:cs/>
        </w:rPr>
        <w:tab/>
      </w:r>
      <w:r w:rsidR="00B8015D" w:rsidRPr="00B953F2">
        <w:rPr>
          <w:rFonts w:ascii="TH SarabunPSK" w:eastAsia="Calibri" w:hAnsi="TH SarabunPSK" w:cs="TH SarabunPSK"/>
          <w:spacing w:val="-8"/>
          <w:sz w:val="32"/>
          <w:szCs w:val="32"/>
          <w:cs/>
        </w:rPr>
        <w:t>(ค)</w:t>
      </w:r>
      <w:r w:rsidRPr="00B953F2"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 w:rsidR="00B8015D" w:rsidRPr="00B953F2">
        <w:rPr>
          <w:rFonts w:ascii="TH SarabunPSK" w:eastAsia="Calibri" w:hAnsi="TH SarabunPSK" w:cs="TH SarabunPSK"/>
          <w:spacing w:val="-8"/>
          <w:sz w:val="32"/>
          <w:szCs w:val="32"/>
          <w:cs/>
        </w:rPr>
        <w:t>มีสิทธิบริหารจัดการเมื่อผู้ใช้บริการไม่สามารถรักษาสมดุลก๊าซธรรมชาติที่ส่งเข้าและนำออกจากระบบ</w:t>
      </w:r>
      <w:r w:rsidR="007A722F" w:rsidRPr="00B953F2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</w:t>
      </w:r>
      <w:r w:rsidR="00B8015D" w:rsidRPr="00B953F2">
        <w:rPr>
          <w:rFonts w:ascii="TH SarabunPSK" w:eastAsia="Calibri" w:hAnsi="TH SarabunPSK" w:cs="TH SarabunPSK"/>
          <w:spacing w:val="-8"/>
          <w:sz w:val="32"/>
          <w:szCs w:val="32"/>
          <w:cs/>
        </w:rPr>
        <w:t>รวมถึงระงับการให้บริการเมื่อมีเหตุอันควร</w:t>
      </w:r>
      <w:r w:rsidR="00FF1327" w:rsidRPr="00554FF7">
        <w:rPr>
          <w:rFonts w:ascii="TH SarabunPSK" w:eastAsia="Calibri" w:hAnsi="TH SarabunPSK" w:cs="TH SarabunPSK"/>
          <w:spacing w:val="-8"/>
          <w:sz w:val="32"/>
          <w:szCs w:val="32"/>
          <w:cs/>
        </w:rPr>
        <w:t>หรือเหตุที่ส่งผลกระทบต่อความมั่นคง หรือความปลอดภัย</w:t>
      </w:r>
      <w:r w:rsidR="009F4D1E" w:rsidRPr="00554FF7"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 w:rsidR="00B8015D" w:rsidRPr="00554FF7">
        <w:rPr>
          <w:rFonts w:ascii="TH SarabunPSK" w:eastAsia="Calibri" w:hAnsi="TH SarabunPSK" w:cs="TH SarabunPSK"/>
          <w:spacing w:val="-8"/>
          <w:sz w:val="32"/>
          <w:szCs w:val="32"/>
          <w:cs/>
        </w:rPr>
        <w:t>(ง</w:t>
      </w:r>
      <w:r w:rsidR="00B8015D" w:rsidRPr="00B953F2">
        <w:rPr>
          <w:rFonts w:ascii="TH SarabunPSK" w:eastAsia="Calibri" w:hAnsi="TH SarabunPSK" w:cs="TH SarabunPSK"/>
          <w:spacing w:val="-8"/>
          <w:sz w:val="32"/>
          <w:szCs w:val="32"/>
          <w:cs/>
        </w:rPr>
        <w:t>)</w:t>
      </w:r>
      <w:r w:rsidRPr="00B953F2"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 w:rsidR="00B8015D" w:rsidRPr="00B953F2">
        <w:rPr>
          <w:rFonts w:ascii="TH SarabunPSK" w:eastAsia="Calibri" w:hAnsi="TH SarabunPSK" w:cs="TH SarabunPSK"/>
          <w:spacing w:val="-8"/>
          <w:sz w:val="32"/>
          <w:szCs w:val="32"/>
          <w:cs/>
        </w:rPr>
        <w:t>มีสิทธิปฏิเสธการใช้หรือเชื่อมต่อระบบส่งก๊าซธรรมชาติ หากส่งผลกระทบต่อความมั่นคงปลอดภัยต่อระบบส่งก๊าซธรรมชาติ</w:t>
      </w:r>
    </w:p>
    <w:p w14:paraId="3B19D9EA" w14:textId="3322675D" w:rsidR="000E1E9D" w:rsidRPr="00554FF7" w:rsidRDefault="009F4D1E" w:rsidP="00554FF7">
      <w:pPr>
        <w:tabs>
          <w:tab w:val="left" w:pos="1800"/>
          <w:tab w:val="left" w:pos="2160"/>
        </w:tabs>
        <w:spacing w:before="120"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OLE_LINK1"/>
      <w:bookmarkStart w:id="1" w:name="OLE_LINK2"/>
      <w:r w:rsidRPr="00554FF7">
        <w:rPr>
          <w:rFonts w:ascii="TH SarabunPSK" w:hAnsi="TH SarabunPSK" w:cs="TH SarabunPSK"/>
          <w:sz w:val="32"/>
          <w:szCs w:val="32"/>
          <w:cs/>
        </w:rPr>
        <w:tab/>
      </w:r>
      <w:bookmarkEnd w:id="0"/>
      <w:bookmarkEnd w:id="1"/>
      <w:r w:rsidR="00FF1327" w:rsidRPr="00554FF7">
        <w:rPr>
          <w:rFonts w:ascii="TH SarabunPSK" w:hAnsi="TH SarabunPSK" w:cs="TH SarabunPSK"/>
          <w:sz w:val="32"/>
          <w:szCs w:val="32"/>
        </w:rPr>
        <w:t>(</w:t>
      </w:r>
      <w:r w:rsidR="004872F2" w:rsidRPr="00554FF7">
        <w:rPr>
          <w:rFonts w:ascii="TH SarabunPSK" w:hAnsi="TH SarabunPSK" w:cs="TH SarabunPSK"/>
          <w:sz w:val="32"/>
          <w:szCs w:val="32"/>
          <w:cs/>
        </w:rPr>
        <w:t>จ</w:t>
      </w:r>
      <w:r w:rsidR="00FF1327" w:rsidRPr="00554FF7">
        <w:rPr>
          <w:rFonts w:ascii="TH SarabunPSK" w:hAnsi="TH SarabunPSK" w:cs="TH SarabunPSK"/>
          <w:sz w:val="32"/>
          <w:szCs w:val="32"/>
          <w:cs/>
        </w:rPr>
        <w:t>)</w:t>
      </w:r>
      <w:r w:rsidRPr="00554FF7">
        <w:rPr>
          <w:rFonts w:ascii="TH SarabunPSK" w:hAnsi="TH SarabunPSK" w:cs="TH SarabunPSK"/>
          <w:sz w:val="32"/>
          <w:szCs w:val="32"/>
          <w:cs/>
        </w:rPr>
        <w:tab/>
      </w:r>
      <w:r w:rsidR="000E1E9D" w:rsidRPr="00554FF7">
        <w:rPr>
          <w:rFonts w:ascii="TH SarabunPSK" w:hAnsi="TH SarabunPSK" w:cs="TH SarabunPSK"/>
          <w:sz w:val="32"/>
          <w:szCs w:val="32"/>
          <w:cs/>
        </w:rPr>
        <w:t>พิจารณาให้ผู้ใช้บริการเข้าใช้ หรือให้ผู้เชื่อมต่อทำการเชื่อมต่อกับระบบส่งก๊าซธรรมชาติ โดยจะต้องไม่ได้รับความเสียหายทางกายภาพหรือทางการเงินในการทำหน้าที่เป็นผู้บริหารระบบส่งและศูนย์ควบคุมการส่งก๊าซธรรมชาติ จากพันธะที่จะต้องเปิดให้เชื่อมต่อและใช้ระบบส่งก๊าซธรรมชาติของตน</w:t>
      </w:r>
    </w:p>
    <w:p w14:paraId="719A556D" w14:textId="528A0DB8" w:rsidR="005463B5" w:rsidRPr="00966862" w:rsidRDefault="008A5BB8" w:rsidP="00554FF7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 w:right="202" w:firstLine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953F2">
        <w:rPr>
          <w:rFonts w:ascii="TH SarabunPSK" w:hAnsi="TH SarabunPSK" w:cs="TH SarabunPSK"/>
          <w:sz w:val="32"/>
          <w:szCs w:val="32"/>
          <w:cs/>
        </w:rPr>
        <w:t>(๒</w:t>
      </w:r>
      <w:r w:rsidR="00425C1D" w:rsidRPr="00B953F2">
        <w:rPr>
          <w:rFonts w:ascii="TH SarabunPSK" w:hAnsi="TH SarabunPSK" w:cs="TH SarabunPSK"/>
          <w:sz w:val="32"/>
          <w:szCs w:val="32"/>
          <w:cs/>
        </w:rPr>
        <w:t>)</w:t>
      </w:r>
      <w:r w:rsidR="005463B5" w:rsidRPr="00B953F2">
        <w:rPr>
          <w:rFonts w:ascii="TH SarabunPSK" w:hAnsi="TH SarabunPSK" w:cs="TH SarabunPSK"/>
          <w:sz w:val="32"/>
          <w:szCs w:val="32"/>
          <w:cs/>
        </w:rPr>
        <w:tab/>
      </w:r>
      <w:r w:rsidR="00425C1D" w:rsidRPr="00B953F2">
        <w:rPr>
          <w:rFonts w:ascii="TH SarabunPSK" w:hAnsi="TH SarabunPSK" w:cs="TH SarabunPSK"/>
          <w:sz w:val="32"/>
          <w:szCs w:val="32"/>
          <w:cs/>
        </w:rPr>
        <w:t>หน้าที่</w:t>
      </w:r>
      <w:r w:rsidR="00C626B0" w:rsidRPr="00B953F2">
        <w:rPr>
          <w:rFonts w:ascii="TH SarabunPSK" w:hAnsi="TH SarabunPSK" w:cs="TH SarabunPSK"/>
          <w:sz w:val="32"/>
          <w:szCs w:val="32"/>
          <w:cs/>
        </w:rPr>
        <w:t>และความรับผิดชอบ</w:t>
      </w:r>
    </w:p>
    <w:p w14:paraId="5955BF1C" w14:textId="52FD06ED" w:rsidR="005463B5" w:rsidRPr="00554FF7" w:rsidRDefault="005463B5" w:rsidP="00554FF7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 w:firstLine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54FF7">
        <w:rPr>
          <w:rFonts w:ascii="TH SarabunPSK" w:hAnsi="TH SarabunPSK" w:cs="TH SarabunPSK"/>
          <w:sz w:val="32"/>
          <w:szCs w:val="32"/>
          <w:cs/>
        </w:rPr>
        <w:tab/>
      </w:r>
      <w:r w:rsidR="00425C1D" w:rsidRPr="00554FF7">
        <w:rPr>
          <w:rFonts w:ascii="TH SarabunPSK" w:hAnsi="TH SarabunPSK" w:cs="TH SarabunPSK"/>
          <w:sz w:val="32"/>
          <w:szCs w:val="32"/>
          <w:cs/>
        </w:rPr>
        <w:t>(ก)</w:t>
      </w:r>
      <w:r w:rsidRPr="00554FF7">
        <w:rPr>
          <w:rFonts w:ascii="TH SarabunPSK" w:hAnsi="TH SarabunPSK" w:cs="TH SarabunPSK"/>
          <w:sz w:val="32"/>
          <w:szCs w:val="32"/>
          <w:cs/>
        </w:rPr>
        <w:tab/>
      </w:r>
      <w:r w:rsidR="004C1A67" w:rsidRPr="00554FF7">
        <w:rPr>
          <w:rFonts w:ascii="TH SarabunPSK" w:eastAsia="Calibri" w:hAnsi="TH SarabunPSK" w:cs="TH SarabunPSK"/>
          <w:spacing w:val="-8"/>
          <w:sz w:val="32"/>
          <w:szCs w:val="32"/>
          <w:cs/>
        </w:rPr>
        <w:t>มีหน้าที่รับผิดชอบการบำรุงรักษาระบบส่งก๊าซธรรมชาติและพิจารณาการเชื่อมต่อ</w:t>
      </w:r>
    </w:p>
    <w:p w14:paraId="390E06A2" w14:textId="6B2AF002" w:rsidR="009F4D1E" w:rsidRPr="00554FF7" w:rsidRDefault="005463B5" w:rsidP="00554FF7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 w:firstLine="1440"/>
        <w:contextualSpacing w:val="0"/>
        <w:jc w:val="thaiDistribute"/>
        <w:rPr>
          <w:rFonts w:ascii="TH SarabunPSK" w:eastAsia="Calibri" w:hAnsi="TH SarabunPSK" w:cs="TH SarabunPSK"/>
          <w:strike/>
          <w:spacing w:val="-8"/>
          <w:sz w:val="32"/>
          <w:szCs w:val="32"/>
        </w:rPr>
      </w:pPr>
      <w:r w:rsidRPr="00554FF7">
        <w:rPr>
          <w:rFonts w:ascii="TH SarabunPSK" w:hAnsi="TH SarabunPSK" w:cs="TH SarabunPSK"/>
          <w:sz w:val="32"/>
          <w:szCs w:val="32"/>
          <w:cs/>
        </w:rPr>
        <w:tab/>
      </w:r>
      <w:r w:rsidR="00425C1D" w:rsidRPr="00554FF7">
        <w:rPr>
          <w:rFonts w:ascii="TH SarabunPSK" w:hAnsi="TH SarabunPSK" w:cs="TH SarabunPSK"/>
          <w:sz w:val="32"/>
          <w:szCs w:val="32"/>
          <w:cs/>
        </w:rPr>
        <w:t>(ข)</w:t>
      </w:r>
      <w:r w:rsidRPr="00554FF7">
        <w:rPr>
          <w:rFonts w:ascii="TH SarabunPSK" w:hAnsi="TH SarabunPSK" w:cs="TH SarabunPSK"/>
          <w:sz w:val="32"/>
          <w:szCs w:val="32"/>
          <w:cs/>
        </w:rPr>
        <w:tab/>
      </w:r>
      <w:r w:rsidR="00946E20" w:rsidRPr="00554FF7">
        <w:rPr>
          <w:rFonts w:ascii="TH SarabunPSK" w:eastAsia="Calibri" w:hAnsi="TH SarabunPSK" w:cs="TH SarabunPSK"/>
          <w:spacing w:val="-8"/>
          <w:sz w:val="32"/>
          <w:szCs w:val="32"/>
          <w:cs/>
        </w:rPr>
        <w:t>มีหน้าที่พัฒนาระบบโครงข่ายก๊าซธรรมชาติให้เพียงพอกับความต้องการใช้บริการ</w:t>
      </w:r>
      <w:r w:rsidR="009F4D1E" w:rsidRPr="00B953F2">
        <w:rPr>
          <w:rFonts w:ascii="TH SarabunPSK" w:eastAsia="Calibri" w:hAnsi="TH SarabunPSK" w:cs="TH SarabunPSK"/>
          <w:spacing w:val="-8"/>
          <w:sz w:val="32"/>
          <w:szCs w:val="32"/>
          <w:cs/>
        </w:rPr>
        <w:br/>
      </w:r>
      <w:r w:rsidR="00946E20" w:rsidRPr="00554FF7">
        <w:rPr>
          <w:rFonts w:ascii="TH SarabunPSK" w:eastAsia="Calibri" w:hAnsi="TH SarabunPSK" w:cs="TH SarabunPSK"/>
          <w:spacing w:val="-8"/>
          <w:sz w:val="32"/>
          <w:szCs w:val="32"/>
          <w:cs/>
        </w:rPr>
        <w:t>ทั้งนี้</w:t>
      </w:r>
      <w:r w:rsidR="009F4D1E" w:rsidRPr="00B953F2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="00946E20" w:rsidRPr="00554FF7">
        <w:rPr>
          <w:rFonts w:ascii="TH SarabunPSK" w:eastAsia="Calibri" w:hAnsi="TH SarabunPSK" w:cs="TH SarabunPSK"/>
          <w:spacing w:val="-8"/>
          <w:sz w:val="32"/>
          <w:szCs w:val="32"/>
          <w:cs/>
        </w:rPr>
        <w:t>โดยต้องคำนึงถึงปัจจัยต่าง</w:t>
      </w:r>
      <w:r w:rsidR="009F4D1E" w:rsidRPr="00B953F2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="00946E20" w:rsidRPr="00554FF7">
        <w:rPr>
          <w:rFonts w:ascii="TH SarabunPSK" w:eastAsia="Calibri" w:hAnsi="TH SarabunPSK" w:cs="TH SarabunPSK"/>
          <w:spacing w:val="-8"/>
          <w:sz w:val="32"/>
          <w:szCs w:val="32"/>
          <w:cs/>
        </w:rPr>
        <w:t>ๆ ที่เกี่ยวข้องอย่างเหมาะสม</w:t>
      </w:r>
    </w:p>
    <w:p w14:paraId="64008153" w14:textId="2ABE4B3E" w:rsidR="009F4D1E" w:rsidRPr="00554FF7" w:rsidRDefault="009F4D1E" w:rsidP="00554FF7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 w:firstLine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54FF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425C1D" w:rsidRPr="00554FF7">
        <w:rPr>
          <w:rFonts w:ascii="TH SarabunPSK" w:hAnsi="TH SarabunPSK" w:cs="TH SarabunPSK"/>
          <w:sz w:val="32"/>
          <w:szCs w:val="32"/>
          <w:cs/>
        </w:rPr>
        <w:t>(ค)</w:t>
      </w:r>
      <w:r w:rsidRPr="00554FF7">
        <w:rPr>
          <w:rFonts w:ascii="TH SarabunPSK" w:hAnsi="TH SarabunPSK" w:cs="TH SarabunPSK"/>
          <w:sz w:val="32"/>
          <w:szCs w:val="32"/>
          <w:cs/>
        </w:rPr>
        <w:tab/>
      </w:r>
      <w:r w:rsidR="000E1E9D" w:rsidRPr="00554FF7">
        <w:rPr>
          <w:rFonts w:ascii="TH SarabunPSK" w:hAnsi="TH SarabunPSK" w:cs="TH SarabunPSK"/>
          <w:sz w:val="32"/>
          <w:szCs w:val="32"/>
          <w:cs/>
        </w:rPr>
        <w:t>มีหน้าที่ควบคุมคุณภาพก๊าซธรรมชาติและจัดทำข้อกำหนดคุณภาพ ขั้นตอน</w:t>
      </w:r>
      <w:r w:rsidRPr="00B953F2">
        <w:rPr>
          <w:rFonts w:ascii="TH SarabunPSK" w:hAnsi="TH SarabunPSK" w:cs="TH SarabunPSK"/>
          <w:sz w:val="32"/>
          <w:szCs w:val="32"/>
          <w:cs/>
        </w:rPr>
        <w:br/>
      </w:r>
      <w:r w:rsidR="000E1E9D" w:rsidRPr="00554FF7">
        <w:rPr>
          <w:rFonts w:ascii="TH SarabunPSK" w:hAnsi="TH SarabunPSK" w:cs="TH SarabunPSK"/>
          <w:sz w:val="32"/>
          <w:szCs w:val="32"/>
          <w:cs/>
        </w:rPr>
        <w:t>การควบคุมคุณภาพก๊าซธรรมชาติ รวมถึงมาตรฐานการให้บริการ</w:t>
      </w:r>
    </w:p>
    <w:p w14:paraId="51F06755" w14:textId="033AAB44" w:rsidR="009F4D1E" w:rsidRPr="00554FF7" w:rsidRDefault="009F4D1E" w:rsidP="00554FF7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 w:firstLine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54FF7">
        <w:rPr>
          <w:rFonts w:ascii="TH SarabunPSK" w:hAnsi="TH SarabunPSK" w:cs="TH SarabunPSK"/>
          <w:sz w:val="32"/>
          <w:szCs w:val="32"/>
          <w:cs/>
        </w:rPr>
        <w:tab/>
      </w:r>
      <w:r w:rsidR="00425C1D" w:rsidRPr="00554FF7">
        <w:rPr>
          <w:rFonts w:ascii="TH SarabunPSK" w:hAnsi="TH SarabunPSK" w:cs="TH SarabunPSK"/>
          <w:sz w:val="32"/>
          <w:szCs w:val="32"/>
          <w:cs/>
        </w:rPr>
        <w:t>(ง)</w:t>
      </w:r>
      <w:r w:rsidRPr="00554FF7">
        <w:rPr>
          <w:rFonts w:ascii="TH SarabunPSK" w:hAnsi="TH SarabunPSK" w:cs="TH SarabunPSK"/>
          <w:sz w:val="32"/>
          <w:szCs w:val="32"/>
          <w:cs/>
        </w:rPr>
        <w:tab/>
      </w:r>
      <w:r w:rsidR="000E1E9D" w:rsidRPr="00554FF7">
        <w:rPr>
          <w:rFonts w:ascii="TH SarabunPSK" w:hAnsi="TH SarabunPSK" w:cs="TH SarabunPSK"/>
          <w:sz w:val="32"/>
          <w:szCs w:val="32"/>
          <w:cs/>
        </w:rPr>
        <w:t>มีหน้าที่บริหารจัดการระบบส่งและศูนย์ควบคุมการส่งก๊าซธรรมชาติ</w:t>
      </w:r>
      <w:r w:rsidRPr="00B953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1E9D" w:rsidRPr="00554FF7">
        <w:rPr>
          <w:rFonts w:ascii="TH SarabunPSK" w:hAnsi="TH SarabunPSK" w:cs="TH SarabunPSK"/>
          <w:sz w:val="32"/>
          <w:szCs w:val="32"/>
          <w:cs/>
        </w:rPr>
        <w:t>ในกรณี</w:t>
      </w:r>
      <w:r w:rsidRPr="00B953F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E1E9D" w:rsidRPr="00554FF7">
        <w:rPr>
          <w:rFonts w:ascii="TH SarabunPSK" w:hAnsi="TH SarabunPSK" w:cs="TH SarabunPSK"/>
          <w:sz w:val="32"/>
          <w:szCs w:val="32"/>
          <w:cs/>
        </w:rPr>
        <w:t>เกิด</w:t>
      </w:r>
      <w:r w:rsidR="000E1E9D" w:rsidRPr="00554FF7">
        <w:rPr>
          <w:rFonts w:ascii="TH SarabunPSK" w:hAnsi="TH SarabunPSK" w:cs="TH SarabunPSK"/>
          <w:sz w:val="32"/>
          <w:szCs w:val="32"/>
        </w:rPr>
        <w:t xml:space="preserve">Difficult Day </w:t>
      </w:r>
      <w:r w:rsidR="000E1E9D" w:rsidRPr="00554FF7">
        <w:rPr>
          <w:rFonts w:ascii="TH SarabunPSK" w:hAnsi="TH SarabunPSK" w:cs="TH SarabunPSK"/>
          <w:sz w:val="32"/>
          <w:szCs w:val="32"/>
          <w:cs/>
        </w:rPr>
        <w:t>และภาวะฉุกเฉิ</w:t>
      </w:r>
      <w:r w:rsidRPr="00554FF7">
        <w:rPr>
          <w:rFonts w:ascii="TH SarabunPSK" w:hAnsi="TH SarabunPSK" w:cs="TH SarabunPSK"/>
          <w:sz w:val="32"/>
          <w:szCs w:val="32"/>
          <w:cs/>
        </w:rPr>
        <w:t>น</w:t>
      </w:r>
    </w:p>
    <w:p w14:paraId="508ACE83" w14:textId="700DC1FC" w:rsidR="00656C9F" w:rsidRPr="00554FF7" w:rsidRDefault="009F4D1E" w:rsidP="00554FF7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 w:firstLine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54FF7">
        <w:rPr>
          <w:rFonts w:ascii="TH SarabunPSK" w:hAnsi="TH SarabunPSK" w:cs="TH SarabunPSK"/>
          <w:sz w:val="32"/>
          <w:szCs w:val="32"/>
          <w:cs/>
        </w:rPr>
        <w:tab/>
      </w:r>
      <w:r w:rsidR="004C1A67" w:rsidRPr="00554FF7">
        <w:rPr>
          <w:rFonts w:ascii="TH SarabunPSK" w:hAnsi="TH SarabunPSK" w:cs="TH SarabunPSK"/>
          <w:sz w:val="32"/>
          <w:szCs w:val="32"/>
          <w:cs/>
        </w:rPr>
        <w:t>(</w:t>
      </w:r>
      <w:r w:rsidR="004872F2" w:rsidRPr="00554FF7">
        <w:rPr>
          <w:rFonts w:ascii="TH SarabunPSK" w:hAnsi="TH SarabunPSK" w:cs="TH SarabunPSK"/>
          <w:sz w:val="32"/>
          <w:szCs w:val="32"/>
          <w:cs/>
        </w:rPr>
        <w:t>จ</w:t>
      </w:r>
      <w:r w:rsidR="004C1A67" w:rsidRPr="00554FF7">
        <w:rPr>
          <w:rFonts w:ascii="TH SarabunPSK" w:hAnsi="TH SarabunPSK" w:cs="TH SarabunPSK"/>
          <w:sz w:val="32"/>
          <w:szCs w:val="32"/>
          <w:cs/>
        </w:rPr>
        <w:t>)</w:t>
      </w:r>
      <w:r w:rsidRPr="00554FF7">
        <w:rPr>
          <w:rFonts w:ascii="TH SarabunPSK" w:hAnsi="TH SarabunPSK" w:cs="TH SarabunPSK"/>
          <w:sz w:val="32"/>
          <w:szCs w:val="32"/>
          <w:cs/>
        </w:rPr>
        <w:tab/>
      </w:r>
      <w:r w:rsidR="00D64714" w:rsidRPr="00554FF7">
        <w:rPr>
          <w:rFonts w:ascii="TH SarabunPSK" w:hAnsi="TH SarabunPSK" w:cs="TH SarabunPSK"/>
          <w:sz w:val="32"/>
          <w:szCs w:val="32"/>
          <w:cs/>
        </w:rPr>
        <w:t>มีหน้าที่</w:t>
      </w:r>
      <w:r w:rsidR="000B322D" w:rsidRPr="00554FF7">
        <w:rPr>
          <w:rFonts w:ascii="TH SarabunPSK" w:hAnsi="TH SarabunPSK" w:cs="TH SarabunPSK"/>
          <w:sz w:val="32"/>
          <w:szCs w:val="32"/>
          <w:cs/>
        </w:rPr>
        <w:t>จัดทำ เผยแพร่</w:t>
      </w:r>
      <w:r w:rsidR="00247B96" w:rsidRPr="00554FF7">
        <w:rPr>
          <w:rFonts w:ascii="TH SarabunPSK" w:hAnsi="TH SarabunPSK" w:cs="TH SarabunPSK"/>
          <w:sz w:val="32"/>
          <w:szCs w:val="32"/>
          <w:cs/>
        </w:rPr>
        <w:t>และแก้ไขปรับปรุง</w:t>
      </w:r>
      <w:r w:rsidR="00CC026B" w:rsidRPr="00554FF7">
        <w:rPr>
          <w:rFonts w:ascii="TH SarabunPSK" w:hAnsi="TH SarabunPSK" w:cs="TH SarabunPSK"/>
          <w:sz w:val="32"/>
          <w:szCs w:val="32"/>
        </w:rPr>
        <w:t xml:space="preserve"> TSO Code </w:t>
      </w:r>
      <w:r w:rsidR="00247B96" w:rsidRPr="00554FF7">
        <w:rPr>
          <w:rFonts w:ascii="TH SarabunPSK" w:hAnsi="TH SarabunPSK" w:cs="TH SarabunPSK"/>
          <w:sz w:val="32"/>
          <w:szCs w:val="32"/>
          <w:cs/>
        </w:rPr>
        <w:t>ให้สอดคล้องกับ</w:t>
      </w:r>
      <w:r w:rsidR="000914AF" w:rsidRPr="00554FF7">
        <w:rPr>
          <w:rFonts w:ascii="TH SarabunPSK" w:hAnsi="TH SarabunPSK" w:cs="TH SarabunPSK"/>
          <w:sz w:val="32"/>
          <w:szCs w:val="32"/>
          <w:cs/>
        </w:rPr>
        <w:t>ประกาศ</w:t>
      </w:r>
      <w:r w:rsidR="00247B96" w:rsidRPr="00554FF7">
        <w:rPr>
          <w:rFonts w:ascii="TH SarabunPSK" w:hAnsi="TH SarabunPSK" w:cs="TH SarabunPSK"/>
          <w:sz w:val="32"/>
          <w:szCs w:val="32"/>
          <w:cs/>
        </w:rPr>
        <w:t>นี้</w:t>
      </w:r>
    </w:p>
    <w:p w14:paraId="0612A09B" w14:textId="43FF1F1D" w:rsidR="009F4D1E" w:rsidRPr="00554FF7" w:rsidRDefault="00B65CEE" w:rsidP="00595AE2">
      <w:pPr>
        <w:tabs>
          <w:tab w:val="left" w:pos="1800"/>
        </w:tabs>
        <w:spacing w:before="120" w:after="120" w:line="240" w:lineRule="auto"/>
        <w:ind w:firstLine="1440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B953F2">
        <w:rPr>
          <w:rFonts w:ascii="TH SarabunPSK" w:hAnsi="TH SarabunPSK" w:cs="TH SarabunPSK"/>
          <w:sz w:val="32"/>
          <w:szCs w:val="32"/>
        </w:rPr>
        <w:tab/>
      </w:r>
      <w:r w:rsidRPr="00B953F2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4872F2" w:rsidRPr="00B953F2">
        <w:rPr>
          <w:rFonts w:ascii="TH SarabunPSK" w:hAnsi="TH SarabunPSK" w:cs="TH SarabunPSK"/>
          <w:spacing w:val="-4"/>
          <w:sz w:val="32"/>
          <w:szCs w:val="32"/>
          <w:cs/>
        </w:rPr>
        <w:t>ฉ</w:t>
      </w:r>
      <w:r w:rsidRPr="00B953F2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9F4D1E" w:rsidRPr="00B953F2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966862">
        <w:rPr>
          <w:rFonts w:ascii="TH SarabunPSK" w:hAnsi="TH SarabunPSK" w:cs="TH SarabunPSK"/>
          <w:sz w:val="32"/>
          <w:szCs w:val="32"/>
          <w:cs/>
        </w:rPr>
        <w:t>เรียกเก็บค่าบริการและค่าปรับ</w:t>
      </w:r>
    </w:p>
    <w:p w14:paraId="685EBF28" w14:textId="39CF7B9A" w:rsidR="000E1E9D" w:rsidRPr="00554FF7" w:rsidRDefault="009F4D1E" w:rsidP="00595AE2">
      <w:pPr>
        <w:tabs>
          <w:tab w:val="left" w:pos="1800"/>
        </w:tabs>
        <w:spacing w:before="120"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953F2">
        <w:rPr>
          <w:rFonts w:ascii="TH SarabunPSK" w:hAnsi="TH SarabunPSK" w:cs="TH SarabunPSK"/>
          <w:sz w:val="32"/>
          <w:szCs w:val="32"/>
          <w:cs/>
        </w:rPr>
        <w:tab/>
      </w:r>
      <w:r w:rsidR="00FF1327" w:rsidRPr="00554FF7">
        <w:rPr>
          <w:rFonts w:ascii="TH SarabunPSK" w:hAnsi="TH SarabunPSK" w:cs="TH SarabunPSK"/>
          <w:sz w:val="32"/>
          <w:szCs w:val="32"/>
        </w:rPr>
        <w:t>(</w:t>
      </w:r>
      <w:r w:rsidR="004872F2" w:rsidRPr="00554FF7">
        <w:rPr>
          <w:rFonts w:ascii="TH SarabunPSK" w:hAnsi="TH SarabunPSK" w:cs="TH SarabunPSK"/>
          <w:sz w:val="32"/>
          <w:szCs w:val="32"/>
          <w:cs/>
        </w:rPr>
        <w:t>ช</w:t>
      </w:r>
      <w:r w:rsidR="00FF1327" w:rsidRPr="00554FF7">
        <w:rPr>
          <w:rFonts w:ascii="TH SarabunPSK" w:hAnsi="TH SarabunPSK" w:cs="TH SarabunPSK"/>
          <w:sz w:val="32"/>
          <w:szCs w:val="32"/>
          <w:cs/>
        </w:rPr>
        <w:t>)</w:t>
      </w:r>
      <w:r w:rsidRPr="00B953F2">
        <w:rPr>
          <w:rFonts w:ascii="TH SarabunPSK" w:hAnsi="TH SarabunPSK" w:cs="TH SarabunPSK"/>
          <w:sz w:val="32"/>
          <w:szCs w:val="32"/>
          <w:cs/>
        </w:rPr>
        <w:tab/>
      </w:r>
      <w:r w:rsidR="000E1E9D" w:rsidRPr="00554FF7">
        <w:rPr>
          <w:rFonts w:ascii="TH SarabunPSK" w:hAnsi="TH SarabunPSK" w:cs="TH SarabunPSK"/>
          <w:sz w:val="32"/>
          <w:szCs w:val="32"/>
          <w:cs/>
        </w:rPr>
        <w:t>ชำระค่าความเสียหายแก่ผู้ใช้บริการหรือผู้เชื่อมต่อ ในกรณีที่ผู้บริหารระบบส่งและศูนย์ควบคุมการส่งก๊าซธรรมชาติเป็นฝ่ายที่ก่อให้เกิดความเสียหายนั้น</w:t>
      </w:r>
    </w:p>
    <w:p w14:paraId="00FCA53A" w14:textId="1FA38A6D" w:rsidR="009F4D1E" w:rsidRPr="00554FF7" w:rsidRDefault="00D91036" w:rsidP="00595AE2">
      <w:pPr>
        <w:tabs>
          <w:tab w:val="left" w:pos="1800"/>
        </w:tabs>
        <w:spacing w:before="120"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54FF7">
        <w:rPr>
          <w:rFonts w:ascii="TH SarabunPSK" w:hAnsi="TH SarabunPSK" w:cs="TH SarabunPSK"/>
          <w:sz w:val="32"/>
          <w:szCs w:val="32"/>
          <w:cs/>
        </w:rPr>
        <w:tab/>
      </w:r>
      <w:r w:rsidRPr="00554FF7">
        <w:rPr>
          <w:rFonts w:ascii="TH SarabunPSK" w:hAnsi="TH SarabunPSK" w:cs="TH SarabunPSK"/>
          <w:sz w:val="32"/>
          <w:szCs w:val="32"/>
        </w:rPr>
        <w:t>(</w:t>
      </w:r>
      <w:r w:rsidR="004872F2" w:rsidRPr="00554FF7">
        <w:rPr>
          <w:rFonts w:ascii="TH SarabunPSK" w:hAnsi="TH SarabunPSK" w:cs="TH SarabunPSK"/>
          <w:sz w:val="32"/>
          <w:szCs w:val="32"/>
          <w:cs/>
        </w:rPr>
        <w:t>ซ</w:t>
      </w:r>
      <w:r w:rsidRPr="00554FF7">
        <w:rPr>
          <w:rFonts w:ascii="TH SarabunPSK" w:hAnsi="TH SarabunPSK" w:cs="TH SarabunPSK"/>
          <w:sz w:val="32"/>
          <w:szCs w:val="32"/>
        </w:rPr>
        <w:t>)</w:t>
      </w:r>
      <w:r w:rsidR="009F4D1E" w:rsidRPr="00B953F2">
        <w:rPr>
          <w:rFonts w:ascii="TH SarabunPSK" w:hAnsi="TH SarabunPSK" w:cs="TH SarabunPSK"/>
          <w:sz w:val="32"/>
          <w:szCs w:val="32"/>
          <w:cs/>
        </w:rPr>
        <w:tab/>
      </w:r>
      <w:r w:rsidR="000E1E9D" w:rsidRPr="00554FF7">
        <w:rPr>
          <w:rFonts w:ascii="TH SarabunPSK" w:hAnsi="TH SarabunPSK" w:cs="TH SarabunPSK"/>
          <w:sz w:val="32"/>
          <w:szCs w:val="32"/>
          <w:cs/>
        </w:rPr>
        <w:t>ต้องให้บริการแก่ผู้ใช้บริการระบบโดยไม่มีการเลือกปฏิบัติอย่างไม่เป็นธรรม</w:t>
      </w:r>
    </w:p>
    <w:p w14:paraId="300522DA" w14:textId="119A94B3" w:rsidR="00D22B50" w:rsidRPr="00554FF7" w:rsidRDefault="009F4D1E" w:rsidP="00554FF7">
      <w:pPr>
        <w:tabs>
          <w:tab w:val="left" w:pos="1800"/>
        </w:tabs>
        <w:spacing w:before="120"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54FF7">
        <w:rPr>
          <w:rFonts w:ascii="TH SarabunPSK" w:hAnsi="TH SarabunPSK" w:cs="TH SarabunPSK"/>
          <w:sz w:val="32"/>
          <w:szCs w:val="32"/>
          <w:cs/>
        </w:rPr>
        <w:tab/>
      </w:r>
      <w:r w:rsidR="00D22B50" w:rsidRPr="00554FF7">
        <w:rPr>
          <w:rFonts w:ascii="TH SarabunPSK" w:hAnsi="TH SarabunPSK" w:cs="TH SarabunPSK"/>
          <w:sz w:val="32"/>
          <w:szCs w:val="32"/>
        </w:rPr>
        <w:t>(</w:t>
      </w:r>
      <w:r w:rsidR="004872F2" w:rsidRPr="00554FF7">
        <w:rPr>
          <w:rFonts w:ascii="TH SarabunPSK" w:hAnsi="TH SarabunPSK" w:cs="TH SarabunPSK"/>
          <w:sz w:val="32"/>
          <w:szCs w:val="32"/>
          <w:cs/>
        </w:rPr>
        <w:t>ฌ</w:t>
      </w:r>
      <w:r w:rsidR="00D22B50" w:rsidRPr="00554FF7">
        <w:rPr>
          <w:rFonts w:ascii="TH SarabunPSK" w:hAnsi="TH SarabunPSK" w:cs="TH SarabunPSK"/>
          <w:sz w:val="32"/>
          <w:szCs w:val="32"/>
        </w:rPr>
        <w:t>)</w:t>
      </w:r>
      <w:r w:rsidRPr="00554FF7">
        <w:rPr>
          <w:rFonts w:ascii="TH SarabunPSK" w:hAnsi="TH SarabunPSK" w:cs="TH SarabunPSK"/>
          <w:sz w:val="32"/>
          <w:szCs w:val="32"/>
          <w:cs/>
        </w:rPr>
        <w:tab/>
      </w:r>
      <w:r w:rsidR="000E1E9D" w:rsidRPr="00554FF7">
        <w:rPr>
          <w:rFonts w:ascii="TH SarabunPSK" w:hAnsi="TH SarabunPSK" w:cs="TH SarabunPSK"/>
          <w:sz w:val="32"/>
          <w:szCs w:val="32"/>
          <w:cs/>
        </w:rPr>
        <w:t>ต้องเผยแพร่ข้อมูลแก่ผู้ที่เกี่ยวข้องเพื่อประโยชน์ในการตัดสินใจอย่างมีประสิทธิภาพ</w:t>
      </w:r>
    </w:p>
    <w:p w14:paraId="27E740DB" w14:textId="23A836B0" w:rsidR="009F4D1E" w:rsidRPr="009F4D1E" w:rsidRDefault="000914AF" w:rsidP="00554FF7">
      <w:pPr>
        <w:tabs>
          <w:tab w:val="left" w:pos="1800"/>
        </w:tabs>
        <w:spacing w:before="120" w:after="12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B953F2">
        <w:rPr>
          <w:rFonts w:ascii="TH SarabunPSK" w:hAnsi="TH SarabunPSK" w:cs="TH SarabunPSK"/>
          <w:sz w:val="32"/>
          <w:szCs w:val="32"/>
          <w:cs/>
        </w:rPr>
        <w:t>ข้อ</w:t>
      </w:r>
      <w:r w:rsidR="00966862">
        <w:rPr>
          <w:rFonts w:ascii="TH SarabunPSK" w:hAnsi="TH SarabunPSK" w:cs="TH SarabunPSK"/>
          <w:sz w:val="32"/>
          <w:szCs w:val="32"/>
          <w:cs/>
        </w:rPr>
        <w:tab/>
      </w:r>
      <w:r w:rsidR="00DB73FB" w:rsidRPr="00B953F2">
        <w:rPr>
          <w:rFonts w:ascii="TH SarabunPSK" w:hAnsi="TH SarabunPSK" w:cs="TH SarabunPSK"/>
          <w:sz w:val="32"/>
          <w:szCs w:val="32"/>
          <w:cs/>
        </w:rPr>
        <w:t>๗</w:t>
      </w:r>
      <w:r w:rsidR="00B953F2">
        <w:rPr>
          <w:rFonts w:ascii="TH SarabunPSK" w:hAnsi="TH SarabunPSK" w:cs="TH SarabunPSK"/>
          <w:sz w:val="32"/>
          <w:szCs w:val="32"/>
          <w:cs/>
        </w:rPr>
        <w:tab/>
      </w:r>
      <w:r w:rsidR="00656C9F" w:rsidRPr="00B953F2">
        <w:rPr>
          <w:rFonts w:ascii="TH SarabunPSK" w:hAnsi="TH SarabunPSK" w:cs="TH SarabunPSK"/>
          <w:sz w:val="32"/>
          <w:szCs w:val="32"/>
          <w:cs/>
        </w:rPr>
        <w:t>สิทธิ หน้าที่และความรับผิดชอบของ</w:t>
      </w:r>
      <w:r w:rsidRPr="00B953F2">
        <w:rPr>
          <w:rFonts w:ascii="TH SarabunPSK" w:hAnsi="TH SarabunPSK" w:cs="TH SarabunPSK"/>
          <w:sz w:val="32"/>
          <w:szCs w:val="32"/>
          <w:cs/>
        </w:rPr>
        <w:t>ผู้ใช้บริการมีดังต่อไปนี้</w:t>
      </w:r>
    </w:p>
    <w:p w14:paraId="4C541DA5" w14:textId="0746BCBB" w:rsidR="008A5BB8" w:rsidRPr="009F4D1E" w:rsidRDefault="008A5BB8" w:rsidP="00554FF7">
      <w:pPr>
        <w:tabs>
          <w:tab w:val="left" w:pos="1800"/>
        </w:tabs>
        <w:spacing w:before="120" w:after="12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9F4D1E">
        <w:rPr>
          <w:rFonts w:ascii="TH SarabunPSK" w:hAnsi="TH SarabunPSK" w:cs="TH SarabunPSK"/>
          <w:sz w:val="32"/>
          <w:szCs w:val="32"/>
          <w:cs/>
        </w:rPr>
        <w:t>(๑)</w:t>
      </w:r>
      <w:r w:rsidR="009F4D1E" w:rsidRPr="009F4D1E">
        <w:rPr>
          <w:rFonts w:ascii="TH SarabunPSK" w:hAnsi="TH SarabunPSK" w:cs="TH SarabunPSK"/>
          <w:sz w:val="32"/>
          <w:szCs w:val="32"/>
          <w:cs/>
        </w:rPr>
        <w:tab/>
      </w:r>
      <w:r w:rsidRPr="009F4D1E">
        <w:rPr>
          <w:rFonts w:ascii="TH SarabunPSK" w:hAnsi="TH SarabunPSK" w:cs="TH SarabunPSK"/>
          <w:sz w:val="32"/>
          <w:szCs w:val="32"/>
          <w:cs/>
        </w:rPr>
        <w:t>สิทธิ</w:t>
      </w:r>
    </w:p>
    <w:p w14:paraId="33DEE701" w14:textId="38EF9097" w:rsidR="00A03D81" w:rsidRPr="009F4D1E" w:rsidRDefault="008A5BB8" w:rsidP="00595AE2">
      <w:pPr>
        <w:tabs>
          <w:tab w:val="left" w:pos="1800"/>
          <w:tab w:val="left" w:pos="2160"/>
        </w:tabs>
        <w:spacing w:before="120"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F4D1E">
        <w:rPr>
          <w:rFonts w:ascii="TH SarabunPSK" w:hAnsi="TH SarabunPSK" w:cs="TH SarabunPSK"/>
          <w:sz w:val="32"/>
          <w:szCs w:val="32"/>
          <w:cs/>
        </w:rPr>
        <w:tab/>
        <w:t>(ก)</w:t>
      </w:r>
      <w:r w:rsidR="009F4D1E" w:rsidRPr="009F4D1E">
        <w:rPr>
          <w:rFonts w:ascii="TH SarabunPSK" w:hAnsi="TH SarabunPSK" w:cs="TH SarabunPSK"/>
          <w:sz w:val="32"/>
          <w:szCs w:val="32"/>
          <w:cs/>
        </w:rPr>
        <w:tab/>
      </w:r>
      <w:r w:rsidR="00D64714" w:rsidRPr="009F4D1E">
        <w:rPr>
          <w:rFonts w:ascii="TH SarabunPSK" w:hAnsi="TH SarabunPSK" w:cs="TH SarabunPSK"/>
          <w:sz w:val="32"/>
          <w:szCs w:val="32"/>
          <w:cs/>
        </w:rPr>
        <w:t>มีสิทธิ</w:t>
      </w:r>
      <w:r w:rsidR="00A03D81" w:rsidRPr="009F4D1E">
        <w:rPr>
          <w:rFonts w:ascii="TH SarabunPSK" w:eastAsia="Calibri" w:hAnsi="TH SarabunPSK" w:cs="TH SarabunPSK"/>
          <w:sz w:val="32"/>
          <w:szCs w:val="32"/>
          <w:cs/>
        </w:rPr>
        <w:t>ใช้บริการระบบส่งก๊าซธรรมชาติเพื่อการส่งก๊าซธรรมชาติเข้าสู่ระบบส่งก๊าซธรรมชาติไปสู่จุดจ่ายออกจากระบบส่งก๊าซธรรมชาติ</w:t>
      </w:r>
    </w:p>
    <w:p w14:paraId="3BE979C1" w14:textId="38758303" w:rsidR="00732709" w:rsidRPr="009F4D1E" w:rsidRDefault="008A5BB8" w:rsidP="00595AE2">
      <w:pPr>
        <w:tabs>
          <w:tab w:val="left" w:pos="1800"/>
          <w:tab w:val="left" w:pos="2160"/>
        </w:tabs>
        <w:spacing w:before="120"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F4D1E">
        <w:rPr>
          <w:rFonts w:ascii="TH SarabunPSK" w:hAnsi="TH SarabunPSK" w:cs="TH SarabunPSK"/>
          <w:sz w:val="32"/>
          <w:szCs w:val="32"/>
          <w:cs/>
        </w:rPr>
        <w:tab/>
        <w:t>(ข)</w:t>
      </w:r>
      <w:r w:rsidR="009F4D1E" w:rsidRPr="009F4D1E">
        <w:rPr>
          <w:rFonts w:ascii="TH SarabunPSK" w:hAnsi="TH SarabunPSK" w:cs="TH SarabunPSK"/>
          <w:sz w:val="32"/>
          <w:szCs w:val="32"/>
          <w:cs/>
        </w:rPr>
        <w:tab/>
      </w:r>
      <w:r w:rsidRPr="009F4D1E">
        <w:rPr>
          <w:rFonts w:ascii="TH SarabunPSK" w:hAnsi="TH SarabunPSK" w:cs="TH SarabunPSK"/>
          <w:sz w:val="32"/>
          <w:szCs w:val="32"/>
          <w:cs/>
        </w:rPr>
        <w:t>ยื่นคำร้องขอให้ผู้บริหารระบบส่งและศูนย์ควบคุมการส่งก๊าซธรรมชาติ</w:t>
      </w:r>
      <w:r w:rsidR="00966862">
        <w:rPr>
          <w:rFonts w:ascii="TH SarabunPSK" w:hAnsi="TH SarabunPSK" w:cs="TH SarabunPSK"/>
          <w:sz w:val="32"/>
          <w:szCs w:val="32"/>
          <w:cs/>
        </w:rPr>
        <w:br/>
      </w:r>
      <w:r w:rsidRPr="009F4D1E">
        <w:rPr>
          <w:rFonts w:ascii="TH SarabunPSK" w:hAnsi="TH SarabunPSK" w:cs="TH SarabunPSK"/>
          <w:sz w:val="32"/>
          <w:szCs w:val="32"/>
          <w:cs/>
        </w:rPr>
        <w:t>ขยายความสามารถในการให้บริการระบบส่งก๊าซธรรมชาติ</w:t>
      </w:r>
    </w:p>
    <w:p w14:paraId="2EEDE5B3" w14:textId="0F2FD2EC" w:rsidR="008A5BB8" w:rsidRPr="009F4D1E" w:rsidRDefault="008A5BB8" w:rsidP="00595AE2">
      <w:pPr>
        <w:tabs>
          <w:tab w:val="left" w:pos="1800"/>
          <w:tab w:val="left" w:pos="2160"/>
        </w:tabs>
        <w:spacing w:before="120"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F4D1E">
        <w:rPr>
          <w:rFonts w:ascii="TH SarabunPSK" w:hAnsi="TH SarabunPSK" w:cs="TH SarabunPSK"/>
          <w:sz w:val="32"/>
          <w:szCs w:val="32"/>
          <w:cs/>
        </w:rPr>
        <w:t>(๒)</w:t>
      </w:r>
      <w:r w:rsidR="009F4D1E" w:rsidRPr="009F4D1E">
        <w:rPr>
          <w:rFonts w:ascii="TH SarabunPSK" w:hAnsi="TH SarabunPSK" w:cs="TH SarabunPSK"/>
          <w:sz w:val="32"/>
          <w:szCs w:val="32"/>
          <w:cs/>
        </w:rPr>
        <w:tab/>
      </w:r>
      <w:r w:rsidRPr="009F4D1E">
        <w:rPr>
          <w:rFonts w:ascii="TH SarabunPSK" w:hAnsi="TH SarabunPSK" w:cs="TH SarabunPSK"/>
          <w:sz w:val="32"/>
          <w:szCs w:val="32"/>
          <w:cs/>
        </w:rPr>
        <w:t>หน้าที่</w:t>
      </w:r>
      <w:r w:rsidR="00D64714" w:rsidRPr="009F4D1E">
        <w:rPr>
          <w:rFonts w:ascii="TH SarabunPSK" w:hAnsi="TH SarabunPSK" w:cs="TH SarabunPSK"/>
          <w:sz w:val="32"/>
          <w:szCs w:val="32"/>
          <w:cs/>
        </w:rPr>
        <w:t>และความรับผิดชอบ</w:t>
      </w:r>
    </w:p>
    <w:p w14:paraId="4BD76E9F" w14:textId="09D75390" w:rsidR="00D64714" w:rsidRPr="009F4D1E" w:rsidRDefault="008A5BB8" w:rsidP="00595AE2">
      <w:pPr>
        <w:tabs>
          <w:tab w:val="left" w:pos="1800"/>
          <w:tab w:val="left" w:pos="2160"/>
        </w:tabs>
        <w:spacing w:before="120" w:after="120" w:line="240" w:lineRule="auto"/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F4D1E">
        <w:rPr>
          <w:rFonts w:ascii="TH SarabunPSK" w:hAnsi="TH SarabunPSK" w:cs="TH SarabunPSK"/>
          <w:sz w:val="32"/>
          <w:szCs w:val="32"/>
          <w:cs/>
        </w:rPr>
        <w:tab/>
        <w:t>(ก)</w:t>
      </w:r>
      <w:r w:rsidR="009F4D1E" w:rsidRPr="009F4D1E">
        <w:rPr>
          <w:rFonts w:ascii="TH SarabunPSK" w:hAnsi="TH SarabunPSK" w:cs="TH SarabunPSK"/>
          <w:sz w:val="32"/>
          <w:szCs w:val="32"/>
          <w:cs/>
        </w:rPr>
        <w:tab/>
      </w:r>
      <w:r w:rsidR="00D64714" w:rsidRPr="009F4D1E">
        <w:rPr>
          <w:rFonts w:ascii="TH SarabunPSK" w:hAnsi="TH SarabunPSK" w:cs="TH SarabunPSK"/>
          <w:sz w:val="32"/>
          <w:szCs w:val="32"/>
          <w:cs/>
        </w:rPr>
        <w:t>มีหน้าที่</w:t>
      </w:r>
      <w:r w:rsidRPr="009F4D1E">
        <w:rPr>
          <w:rFonts w:ascii="TH SarabunPSK" w:hAnsi="TH SarabunPSK" w:cs="TH SarabunPSK"/>
          <w:spacing w:val="-4"/>
          <w:sz w:val="32"/>
          <w:szCs w:val="32"/>
          <w:cs/>
        </w:rPr>
        <w:t>รักษาสมดุลระหว่างปริมาณก๊าซธรรมชาติที่ส่งเข้าและนำออกของตนเอง</w:t>
      </w:r>
      <w:r w:rsidR="00966862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9F4D1E">
        <w:rPr>
          <w:rFonts w:ascii="TH SarabunPSK" w:hAnsi="TH SarabunPSK" w:cs="TH SarabunPSK"/>
          <w:spacing w:val="-4"/>
          <w:sz w:val="32"/>
          <w:szCs w:val="32"/>
          <w:cs/>
        </w:rPr>
        <w:t>ในแต่ละวัน</w:t>
      </w:r>
    </w:p>
    <w:p w14:paraId="0AD083A4" w14:textId="24AD8139" w:rsidR="00842781" w:rsidRPr="009F4D1E" w:rsidRDefault="00D64714" w:rsidP="00595AE2">
      <w:pPr>
        <w:tabs>
          <w:tab w:val="left" w:pos="1800"/>
          <w:tab w:val="left" w:pos="2160"/>
        </w:tabs>
        <w:spacing w:before="120" w:after="120" w:line="240" w:lineRule="auto"/>
        <w:ind w:firstLine="1440"/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9F4D1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8A5BB8" w:rsidRPr="009F4D1E">
        <w:rPr>
          <w:rFonts w:ascii="TH SarabunPSK" w:hAnsi="TH SarabunPSK" w:cs="TH SarabunPSK"/>
          <w:spacing w:val="-4"/>
          <w:sz w:val="32"/>
          <w:szCs w:val="32"/>
          <w:cs/>
        </w:rPr>
        <w:t>(ข)</w:t>
      </w:r>
      <w:r w:rsidR="009F4D1E" w:rsidRPr="009F4D1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842781" w:rsidRPr="009F4D1E">
        <w:rPr>
          <w:rFonts w:ascii="TH SarabunPSK" w:eastAsia="Calibri" w:hAnsi="TH SarabunPSK" w:cs="TH SarabunPSK"/>
          <w:spacing w:val="-8"/>
          <w:sz w:val="32"/>
          <w:szCs w:val="32"/>
          <w:cs/>
        </w:rPr>
        <w:t>ต้องปฏิบัติตามข้อกำหนดเกี่ยวกับการบริหารระบบส่งและศูนย์ควบคุมการส่ง</w:t>
      </w:r>
      <w:r w:rsidR="00966862">
        <w:rPr>
          <w:rFonts w:ascii="TH SarabunPSK" w:eastAsia="Calibri" w:hAnsi="TH SarabunPSK" w:cs="TH SarabunPSK"/>
          <w:spacing w:val="-8"/>
          <w:sz w:val="32"/>
          <w:szCs w:val="32"/>
          <w:cs/>
        </w:rPr>
        <w:br/>
      </w:r>
      <w:r w:rsidR="00842781" w:rsidRPr="009F4D1E">
        <w:rPr>
          <w:rFonts w:ascii="TH SarabunPSK" w:eastAsia="Calibri" w:hAnsi="TH SarabunPSK" w:cs="TH SarabunPSK"/>
          <w:spacing w:val="-8"/>
          <w:sz w:val="32"/>
          <w:szCs w:val="32"/>
          <w:cs/>
        </w:rPr>
        <w:t>ก๊าซธรรมชาติ (</w:t>
      </w:r>
      <w:r w:rsidR="00842781" w:rsidRPr="009F4D1E">
        <w:rPr>
          <w:rFonts w:ascii="TH SarabunPSK" w:eastAsia="Calibri" w:hAnsi="TH SarabunPSK" w:cs="TH SarabunPSK"/>
          <w:spacing w:val="-8"/>
          <w:sz w:val="32"/>
          <w:szCs w:val="32"/>
        </w:rPr>
        <w:t>TSO Code</w:t>
      </w:r>
      <w:r w:rsidR="00842781" w:rsidRPr="009F4D1E">
        <w:rPr>
          <w:rFonts w:ascii="TH SarabunPSK" w:eastAsia="Calibri" w:hAnsi="TH SarabunPSK" w:cs="TH SarabunPSK"/>
          <w:spacing w:val="-8"/>
          <w:sz w:val="32"/>
          <w:szCs w:val="32"/>
          <w:cs/>
        </w:rPr>
        <w:t>)</w:t>
      </w:r>
    </w:p>
    <w:p w14:paraId="3A138156" w14:textId="2F432D3E" w:rsidR="005718D4" w:rsidRPr="009F4D1E" w:rsidRDefault="008A5BB8" w:rsidP="00595AE2">
      <w:pPr>
        <w:tabs>
          <w:tab w:val="left" w:pos="1800"/>
          <w:tab w:val="left" w:pos="2160"/>
        </w:tabs>
        <w:spacing w:before="120"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F4D1E">
        <w:rPr>
          <w:rFonts w:ascii="TH SarabunPSK" w:hAnsi="TH SarabunPSK" w:cs="TH SarabunPSK"/>
          <w:sz w:val="32"/>
          <w:szCs w:val="32"/>
          <w:cs/>
        </w:rPr>
        <w:tab/>
      </w:r>
      <w:r w:rsidR="00D64714" w:rsidRPr="009F4D1E">
        <w:rPr>
          <w:rFonts w:ascii="TH SarabunPSK" w:hAnsi="TH SarabunPSK" w:cs="TH SarabunPSK"/>
          <w:spacing w:val="-4"/>
          <w:sz w:val="32"/>
          <w:szCs w:val="32"/>
          <w:cs/>
        </w:rPr>
        <w:t>(ค)</w:t>
      </w:r>
      <w:r w:rsidR="009F4D1E" w:rsidRPr="009F4D1E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D64714" w:rsidRPr="009F4D1E">
        <w:rPr>
          <w:rFonts w:ascii="TH SarabunPSK" w:hAnsi="TH SarabunPSK" w:cs="TH SarabunPSK"/>
          <w:sz w:val="32"/>
          <w:szCs w:val="32"/>
          <w:cs/>
        </w:rPr>
        <w:t>ต้อง</w:t>
      </w:r>
      <w:r w:rsidR="00B54F93" w:rsidRPr="009F4D1E">
        <w:rPr>
          <w:rFonts w:ascii="TH SarabunPSK" w:hAnsi="TH SarabunPSK" w:cs="TH SarabunPSK"/>
          <w:sz w:val="32"/>
          <w:szCs w:val="32"/>
          <w:cs/>
        </w:rPr>
        <w:t>ชำระค่าบริการ</w:t>
      </w:r>
      <w:r w:rsidR="00576BB3" w:rsidRPr="009F4D1E">
        <w:rPr>
          <w:rFonts w:ascii="TH SarabunPSK" w:hAnsi="TH SarabunPSK" w:cs="TH SarabunPSK"/>
          <w:sz w:val="32"/>
          <w:szCs w:val="32"/>
          <w:cs/>
        </w:rPr>
        <w:t>และค่าปรับ</w:t>
      </w:r>
      <w:r w:rsidR="00B54F93" w:rsidRPr="009F4D1E">
        <w:rPr>
          <w:rFonts w:ascii="TH SarabunPSK" w:hAnsi="TH SarabunPSK" w:cs="TH SarabunPSK"/>
          <w:sz w:val="32"/>
          <w:szCs w:val="32"/>
          <w:cs/>
        </w:rPr>
        <w:t>ที่เกี่ยวข้องกับการใช้บริการ</w:t>
      </w:r>
      <w:r w:rsidR="00B34A3B" w:rsidRPr="009F4D1E">
        <w:rPr>
          <w:rFonts w:ascii="TH SarabunPSK" w:hAnsi="TH SarabunPSK" w:cs="TH SarabunPSK"/>
          <w:sz w:val="32"/>
          <w:szCs w:val="32"/>
          <w:cs/>
        </w:rPr>
        <w:t>ของ</w:t>
      </w:r>
      <w:r w:rsidR="00B54F93" w:rsidRPr="009F4D1E">
        <w:rPr>
          <w:rFonts w:ascii="TH SarabunPSK" w:hAnsi="TH SarabunPSK" w:cs="TH SarabunPSK"/>
          <w:sz w:val="32"/>
          <w:szCs w:val="32"/>
          <w:cs/>
        </w:rPr>
        <w:t>ระบ</w:t>
      </w:r>
      <w:r w:rsidR="00012977" w:rsidRPr="009F4D1E">
        <w:rPr>
          <w:rFonts w:ascii="TH SarabunPSK" w:hAnsi="TH SarabunPSK" w:cs="TH SarabunPSK"/>
          <w:sz w:val="32"/>
          <w:szCs w:val="32"/>
          <w:cs/>
        </w:rPr>
        <w:t>บส่ง</w:t>
      </w:r>
      <w:r w:rsidR="00966862">
        <w:rPr>
          <w:rFonts w:ascii="TH SarabunPSK" w:hAnsi="TH SarabunPSK" w:cs="TH SarabunPSK"/>
          <w:sz w:val="32"/>
          <w:szCs w:val="32"/>
          <w:cs/>
        </w:rPr>
        <w:br/>
      </w:r>
      <w:r w:rsidR="00012977" w:rsidRPr="009F4D1E">
        <w:rPr>
          <w:rFonts w:ascii="TH SarabunPSK" w:hAnsi="TH SarabunPSK" w:cs="TH SarabunPSK"/>
          <w:sz w:val="32"/>
          <w:szCs w:val="32"/>
          <w:cs/>
        </w:rPr>
        <w:t>ก๊าซธรรมชาติ</w:t>
      </w:r>
      <w:r w:rsidR="000914AF" w:rsidRPr="009F4D1E">
        <w:rPr>
          <w:rFonts w:ascii="TH SarabunPSK" w:hAnsi="TH SarabunPSK" w:cs="TH SarabunPSK"/>
          <w:sz w:val="32"/>
          <w:szCs w:val="32"/>
          <w:cs/>
        </w:rPr>
        <w:t>และความสามารถที่ได้รับการจัดสรร</w:t>
      </w:r>
    </w:p>
    <w:p w14:paraId="7C34E624" w14:textId="7FF1476C" w:rsidR="00012977" w:rsidRPr="00791651" w:rsidRDefault="000914AF" w:rsidP="00595AE2">
      <w:pPr>
        <w:tabs>
          <w:tab w:val="left" w:pos="1800"/>
          <w:tab w:val="left" w:pos="2160"/>
        </w:tabs>
        <w:spacing w:before="120"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>ข้อ</w:t>
      </w:r>
      <w:r w:rsidR="00966862">
        <w:rPr>
          <w:rFonts w:ascii="TH SarabunPSK" w:hAnsi="TH SarabunPSK" w:cs="TH SarabunPSK"/>
          <w:sz w:val="32"/>
          <w:szCs w:val="32"/>
          <w:cs/>
        </w:rPr>
        <w:tab/>
      </w:r>
      <w:r w:rsidR="00DB73FB" w:rsidRPr="00791651">
        <w:rPr>
          <w:rFonts w:ascii="TH SarabunPSK" w:hAnsi="TH SarabunPSK" w:cs="TH SarabunPSK"/>
          <w:sz w:val="32"/>
          <w:szCs w:val="32"/>
          <w:cs/>
        </w:rPr>
        <w:t>๘</w:t>
      </w:r>
      <w:r w:rsidR="00966862">
        <w:rPr>
          <w:rFonts w:ascii="TH SarabunPSK" w:hAnsi="TH SarabunPSK" w:cs="TH SarabunPSK"/>
          <w:sz w:val="32"/>
          <w:szCs w:val="32"/>
          <w:cs/>
        </w:rPr>
        <w:tab/>
      </w:r>
      <w:r w:rsidR="008A5BB8" w:rsidRPr="00791651">
        <w:rPr>
          <w:rFonts w:ascii="TH SarabunPSK" w:hAnsi="TH SarabunPSK" w:cs="TH SarabunPSK"/>
          <w:sz w:val="32"/>
          <w:szCs w:val="32"/>
          <w:cs/>
        </w:rPr>
        <w:t>สิทธิและ</w:t>
      </w:r>
      <w:r w:rsidR="00012977" w:rsidRPr="00791651">
        <w:rPr>
          <w:rFonts w:ascii="TH SarabunPSK" w:hAnsi="TH SarabunPSK" w:cs="TH SarabunPSK"/>
          <w:sz w:val="32"/>
          <w:szCs w:val="32"/>
          <w:cs/>
        </w:rPr>
        <w:t>หน้าที่ของ</w:t>
      </w:r>
      <w:r w:rsidR="007A00BB" w:rsidRPr="00791651">
        <w:rPr>
          <w:rFonts w:ascii="TH SarabunPSK" w:hAnsi="TH SarabunPSK" w:cs="TH SarabunPSK"/>
          <w:sz w:val="32"/>
          <w:szCs w:val="32"/>
          <w:cs/>
        </w:rPr>
        <w:t>ผู้เชื่อมต่อ</w:t>
      </w:r>
      <w:r w:rsidRPr="00791651">
        <w:rPr>
          <w:rFonts w:ascii="TH SarabunPSK" w:hAnsi="TH SarabunPSK" w:cs="TH SarabunPSK"/>
          <w:sz w:val="32"/>
          <w:szCs w:val="32"/>
          <w:cs/>
        </w:rPr>
        <w:t>มี</w:t>
      </w:r>
      <w:r w:rsidR="007A00BB" w:rsidRPr="00791651">
        <w:rPr>
          <w:rFonts w:ascii="TH SarabunPSK" w:hAnsi="TH SarabunPSK" w:cs="TH SarabunPSK"/>
          <w:sz w:val="32"/>
          <w:szCs w:val="32"/>
          <w:cs/>
        </w:rPr>
        <w:t>ดัง</w:t>
      </w:r>
      <w:r w:rsidR="00C863BF" w:rsidRPr="00791651">
        <w:rPr>
          <w:rFonts w:ascii="TH SarabunPSK" w:hAnsi="TH SarabunPSK" w:cs="TH SarabunPSK"/>
          <w:sz w:val="32"/>
          <w:szCs w:val="32"/>
          <w:cs/>
        </w:rPr>
        <w:t>ต่อไป</w:t>
      </w:r>
      <w:r w:rsidR="007A00BB" w:rsidRPr="00791651">
        <w:rPr>
          <w:rFonts w:ascii="TH SarabunPSK" w:hAnsi="TH SarabunPSK" w:cs="TH SarabunPSK"/>
          <w:sz w:val="32"/>
          <w:szCs w:val="32"/>
          <w:cs/>
        </w:rPr>
        <w:t>นี้</w:t>
      </w:r>
    </w:p>
    <w:p w14:paraId="5A9F2B32" w14:textId="6A41DFF1" w:rsidR="008A5BB8" w:rsidRPr="00791651" w:rsidRDefault="008A5BB8" w:rsidP="00595AE2">
      <w:pPr>
        <w:tabs>
          <w:tab w:val="left" w:pos="1800"/>
          <w:tab w:val="left" w:pos="2160"/>
        </w:tabs>
        <w:spacing w:before="120"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>(๑)</w:t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สิทธิ</w:t>
      </w:r>
    </w:p>
    <w:p w14:paraId="77743938" w14:textId="664DFC62" w:rsidR="002B1ADF" w:rsidRDefault="00012977" w:rsidP="00595AE2">
      <w:pPr>
        <w:tabs>
          <w:tab w:val="left" w:pos="1800"/>
          <w:tab w:val="left" w:pos="2160"/>
        </w:tabs>
        <w:spacing w:before="120"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EE4B14" w:rsidRPr="00791651">
        <w:rPr>
          <w:rFonts w:ascii="TH SarabunPSK" w:hAnsi="TH SarabunPSK" w:cs="TH SarabunPSK"/>
          <w:sz w:val="32"/>
          <w:szCs w:val="32"/>
          <w:cs/>
        </w:rPr>
        <w:t>(ก)</w:t>
      </w:r>
      <w:r w:rsidR="00966862">
        <w:rPr>
          <w:rFonts w:ascii="TH SarabunPSK" w:hAnsi="TH SarabunPSK" w:cs="TH SarabunPSK"/>
          <w:sz w:val="32"/>
          <w:szCs w:val="32"/>
          <w:cs/>
        </w:rPr>
        <w:tab/>
      </w:r>
      <w:r w:rsidR="00982575" w:rsidRPr="00791651">
        <w:rPr>
          <w:rFonts w:ascii="TH SarabunPSK" w:hAnsi="TH SarabunPSK" w:cs="TH SarabunPSK"/>
          <w:sz w:val="32"/>
          <w:szCs w:val="32"/>
          <w:cs/>
        </w:rPr>
        <w:t>เชื่อมต่อระบบส่งก๊าซธรรมชาติเพื่อส่งก๊าซธรรมชาติเข้าหรือรับก๊าซ</w:t>
      </w:r>
      <w:r w:rsidR="00E75BEF" w:rsidRPr="00791651">
        <w:rPr>
          <w:rFonts w:ascii="TH SarabunPSK" w:hAnsi="TH SarabunPSK" w:cs="TH SarabunPSK"/>
          <w:sz w:val="32"/>
          <w:szCs w:val="32"/>
          <w:cs/>
        </w:rPr>
        <w:t>ธรรมชาติ</w:t>
      </w:r>
      <w:r w:rsidR="00966862">
        <w:rPr>
          <w:rFonts w:ascii="TH SarabunPSK" w:hAnsi="TH SarabunPSK" w:cs="TH SarabunPSK"/>
          <w:sz w:val="32"/>
          <w:szCs w:val="32"/>
          <w:cs/>
        </w:rPr>
        <w:br/>
      </w:r>
      <w:r w:rsidR="00E75BEF" w:rsidRPr="00791651">
        <w:rPr>
          <w:rFonts w:ascii="TH SarabunPSK" w:hAnsi="TH SarabunPSK" w:cs="TH SarabunPSK"/>
          <w:sz w:val="32"/>
          <w:szCs w:val="32"/>
          <w:cs/>
        </w:rPr>
        <w:t>จากระบบส่งก๊าซธรรมชาติ</w:t>
      </w:r>
    </w:p>
    <w:p w14:paraId="246E8752" w14:textId="77777777" w:rsidR="002B1ADF" w:rsidRDefault="002B1ADF" w:rsidP="00595AE2">
      <w:pPr>
        <w:tabs>
          <w:tab w:val="left" w:pos="1800"/>
          <w:tab w:val="left" w:pos="2160"/>
        </w:tabs>
        <w:spacing w:before="120"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363E840" w14:textId="77777777" w:rsidR="002B1ADF" w:rsidRDefault="002B1ADF" w:rsidP="00595AE2">
      <w:pPr>
        <w:tabs>
          <w:tab w:val="left" w:pos="1800"/>
          <w:tab w:val="left" w:pos="2160"/>
        </w:tabs>
        <w:spacing w:before="120"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D788862" w14:textId="58D82912" w:rsidR="00012977" w:rsidRPr="00791651" w:rsidRDefault="00012977" w:rsidP="00595AE2">
      <w:pPr>
        <w:tabs>
          <w:tab w:val="left" w:pos="1800"/>
          <w:tab w:val="left" w:pos="2160"/>
        </w:tabs>
        <w:spacing w:before="120"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43A49BBB" w14:textId="3B630402" w:rsidR="00966862" w:rsidRPr="00791651" w:rsidRDefault="00012977" w:rsidP="00595AE2">
      <w:pPr>
        <w:tabs>
          <w:tab w:val="left" w:pos="1800"/>
          <w:tab w:val="left" w:pos="2160"/>
        </w:tabs>
        <w:spacing w:before="120"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lastRenderedPageBreak/>
        <w:t>(๒)</w:t>
      </w:r>
      <w:r w:rsidR="00966862">
        <w:rPr>
          <w:rFonts w:ascii="TH SarabunPSK" w:hAnsi="TH SarabunPSK" w:cs="TH SarabunPSK"/>
          <w:sz w:val="32"/>
          <w:szCs w:val="32"/>
          <w:cs/>
        </w:rPr>
        <w:tab/>
      </w:r>
      <w:r w:rsidR="008A5BB8" w:rsidRPr="00791651">
        <w:rPr>
          <w:rFonts w:ascii="TH SarabunPSK" w:hAnsi="TH SarabunPSK" w:cs="TH SarabunPSK"/>
          <w:sz w:val="32"/>
          <w:szCs w:val="32"/>
          <w:cs/>
        </w:rPr>
        <w:t>หน้าที่</w:t>
      </w:r>
    </w:p>
    <w:p w14:paraId="3595DB69" w14:textId="7ACA0A6D" w:rsidR="00966862" w:rsidRPr="00791651" w:rsidRDefault="00966862" w:rsidP="00554FF7">
      <w:pPr>
        <w:tabs>
          <w:tab w:val="left" w:pos="1800"/>
          <w:tab w:val="left" w:pos="2160"/>
        </w:tabs>
        <w:spacing w:before="120" w:after="120" w:line="240" w:lineRule="auto"/>
        <w:ind w:firstLine="1440"/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A7CFA" w:rsidRPr="00791651">
        <w:rPr>
          <w:rFonts w:ascii="TH SarabunPSK" w:hAnsi="TH SarabunPSK" w:cs="TH SarabunPSK"/>
          <w:sz w:val="32"/>
          <w:szCs w:val="32"/>
          <w:cs/>
        </w:rPr>
        <w:t>(ก)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A7CFA" w:rsidRPr="00791651">
        <w:rPr>
          <w:rFonts w:ascii="TH SarabunPSK" w:eastAsia="Calibri" w:hAnsi="TH SarabunPSK" w:cs="TH SarabunPSK"/>
          <w:spacing w:val="-8"/>
          <w:sz w:val="32"/>
          <w:szCs w:val="32"/>
          <w:cs/>
        </w:rPr>
        <w:t>ปฏิบัติตามข้อกำหนดเกี่ยวกับการบริหารระบบส่งและศูนย์ควบคุมการส่ง</w:t>
      </w:r>
      <w:r>
        <w:rPr>
          <w:rFonts w:ascii="TH SarabunPSK" w:eastAsia="Calibri" w:hAnsi="TH SarabunPSK" w:cs="TH SarabunPSK"/>
          <w:spacing w:val="-8"/>
          <w:sz w:val="32"/>
          <w:szCs w:val="32"/>
          <w:cs/>
        </w:rPr>
        <w:br/>
      </w:r>
      <w:r w:rsidR="000A7CFA" w:rsidRPr="00791651">
        <w:rPr>
          <w:rFonts w:ascii="TH SarabunPSK" w:eastAsia="Calibri" w:hAnsi="TH SarabunPSK" w:cs="TH SarabunPSK"/>
          <w:spacing w:val="-8"/>
          <w:sz w:val="32"/>
          <w:szCs w:val="32"/>
          <w:cs/>
        </w:rPr>
        <w:t>ก๊าซธรรมชาติ (</w:t>
      </w:r>
      <w:r w:rsidR="000A7CFA" w:rsidRPr="00791651">
        <w:rPr>
          <w:rFonts w:ascii="TH SarabunPSK" w:eastAsia="Calibri" w:hAnsi="TH SarabunPSK" w:cs="TH SarabunPSK"/>
          <w:spacing w:val="-8"/>
          <w:sz w:val="32"/>
          <w:szCs w:val="32"/>
        </w:rPr>
        <w:t>TSO Code</w:t>
      </w:r>
      <w:r w:rsidR="000A7CFA" w:rsidRPr="00791651">
        <w:rPr>
          <w:rFonts w:ascii="TH SarabunPSK" w:eastAsia="Calibri" w:hAnsi="TH SarabunPSK" w:cs="TH SarabunPSK"/>
          <w:spacing w:val="-8"/>
          <w:sz w:val="32"/>
          <w:szCs w:val="32"/>
          <w:cs/>
        </w:rPr>
        <w:t>) ของผู้บริหารระบบส่งและศูนย์ควบคุมการส่งก๊าซธรรมชาติ</w:t>
      </w:r>
    </w:p>
    <w:p w14:paraId="67D9911C" w14:textId="5558DD88" w:rsidR="007F1656" w:rsidRDefault="00966862" w:rsidP="00554FF7">
      <w:pPr>
        <w:tabs>
          <w:tab w:val="left" w:pos="1800"/>
          <w:tab w:val="left" w:pos="2160"/>
        </w:tabs>
        <w:spacing w:before="120" w:after="120" w:line="240" w:lineRule="auto"/>
        <w:ind w:firstLine="1440"/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  <w:r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 w:rsidR="000A7CFA" w:rsidRPr="00791651">
        <w:rPr>
          <w:rFonts w:ascii="TH SarabunPSK" w:eastAsia="Calibri" w:hAnsi="TH SarabunPSK" w:cs="TH SarabunPSK"/>
          <w:spacing w:val="-8"/>
          <w:sz w:val="32"/>
          <w:szCs w:val="32"/>
          <w:cs/>
        </w:rPr>
        <w:t>(ข)</w:t>
      </w:r>
      <w:r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 w:rsidR="000A7CFA" w:rsidRPr="00791651">
        <w:rPr>
          <w:rFonts w:ascii="TH SarabunPSK" w:eastAsia="Calibri" w:hAnsi="TH SarabunPSK" w:cs="TH SarabunPSK"/>
          <w:spacing w:val="-8"/>
          <w:sz w:val="32"/>
          <w:szCs w:val="32"/>
          <w:cs/>
        </w:rPr>
        <w:t>ชำระค่าบริการ</w:t>
      </w:r>
      <w:r w:rsidR="00950580" w:rsidRPr="00791651">
        <w:rPr>
          <w:rFonts w:ascii="TH SarabunPSK" w:eastAsia="Calibri" w:hAnsi="TH SarabunPSK" w:cs="TH SarabunPSK"/>
          <w:spacing w:val="-8"/>
          <w:sz w:val="32"/>
          <w:szCs w:val="32"/>
          <w:cs/>
        </w:rPr>
        <w:t>และค่าปรับ</w:t>
      </w:r>
      <w:r w:rsidR="000A7CFA" w:rsidRPr="00791651">
        <w:rPr>
          <w:rFonts w:ascii="TH SarabunPSK" w:eastAsia="Calibri" w:hAnsi="TH SarabunPSK" w:cs="TH SarabunPSK"/>
          <w:spacing w:val="-8"/>
          <w:sz w:val="32"/>
          <w:szCs w:val="32"/>
          <w:cs/>
        </w:rPr>
        <w:t>ที่เกี่ยวข้องกับการเชื่อมต่อระบบส่งก๊าซธรรมชาติ</w:t>
      </w:r>
    </w:p>
    <w:p w14:paraId="209A71BD" w14:textId="77777777" w:rsidR="00966862" w:rsidRPr="00791651" w:rsidRDefault="00966862" w:rsidP="00554FF7">
      <w:pPr>
        <w:tabs>
          <w:tab w:val="left" w:pos="1800"/>
          <w:tab w:val="left" w:pos="2160"/>
        </w:tabs>
        <w:spacing w:before="120" w:after="120" w:line="240" w:lineRule="auto"/>
        <w:ind w:right="206" w:firstLine="1440"/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</w:p>
    <w:p w14:paraId="6CC459AA" w14:textId="37B64DF5" w:rsidR="00045E46" w:rsidRPr="00791651" w:rsidRDefault="00045E46" w:rsidP="00554F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012977" w:rsidRPr="00791651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</w:p>
    <w:p w14:paraId="43B0B5DC" w14:textId="4D379242" w:rsidR="00E43B51" w:rsidRPr="00554FF7" w:rsidRDefault="00012977" w:rsidP="00554F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แนวปฏิบัติทางธุรกิจ</w:t>
      </w:r>
      <w:r w:rsidR="0096686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>สำหรับหน่วยงานที่ทำหน้าที่เป็นผู้บริหารระบบส่งและศูนย์ควบคุมการส่งก๊าซธรรมชาติ</w:t>
      </w:r>
    </w:p>
    <w:p w14:paraId="02F32842" w14:textId="4B2F9D9B" w:rsidR="00012977" w:rsidRPr="00791651" w:rsidRDefault="00B01D42" w:rsidP="00595AE2">
      <w:pPr>
        <w:pStyle w:val="ListParagraph"/>
        <w:spacing w:before="120" w:after="12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</w:rPr>
        <w:t>______________</w:t>
      </w:r>
    </w:p>
    <w:p w14:paraId="6BA89E41" w14:textId="67B9F122" w:rsidR="00012977" w:rsidRPr="008750C1" w:rsidRDefault="00FE5D92" w:rsidP="00554FF7">
      <w:pPr>
        <w:pStyle w:val="ListParagraph"/>
        <w:tabs>
          <w:tab w:val="left" w:pos="709"/>
          <w:tab w:val="left" w:pos="1440"/>
          <w:tab w:val="left" w:pos="1800"/>
          <w:tab w:val="left" w:pos="2160"/>
        </w:tabs>
        <w:spacing w:before="24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</w:rPr>
        <w:tab/>
      </w:r>
      <w:r w:rsidR="00012977" w:rsidRPr="00791651">
        <w:rPr>
          <w:rFonts w:ascii="TH SarabunPSK" w:hAnsi="TH SarabunPSK" w:cs="TH SarabunPSK"/>
          <w:sz w:val="32"/>
          <w:szCs w:val="32"/>
          <w:cs/>
        </w:rPr>
        <w:tab/>
      </w:r>
      <w:r w:rsidR="00C863BF" w:rsidRPr="008750C1">
        <w:rPr>
          <w:rFonts w:ascii="TH SarabunPSK" w:hAnsi="TH SarabunPSK" w:cs="TH SarabunPSK"/>
          <w:sz w:val="32"/>
          <w:szCs w:val="32"/>
          <w:cs/>
        </w:rPr>
        <w:t>ข้อ</w:t>
      </w:r>
      <w:r w:rsidR="00966862" w:rsidRPr="008750C1">
        <w:rPr>
          <w:rFonts w:ascii="TH SarabunPSK" w:hAnsi="TH SarabunPSK" w:cs="TH SarabunPSK"/>
          <w:sz w:val="32"/>
          <w:szCs w:val="32"/>
          <w:cs/>
        </w:rPr>
        <w:tab/>
      </w:r>
      <w:r w:rsidR="00DB73FB" w:rsidRPr="008750C1">
        <w:rPr>
          <w:rFonts w:ascii="TH SarabunPSK" w:hAnsi="TH SarabunPSK" w:cs="TH SarabunPSK"/>
          <w:sz w:val="32"/>
          <w:szCs w:val="32"/>
          <w:cs/>
        </w:rPr>
        <w:t>๙</w:t>
      </w:r>
      <w:r w:rsidR="00966862" w:rsidRPr="008750C1">
        <w:rPr>
          <w:rFonts w:ascii="TH SarabunPSK" w:hAnsi="TH SarabunPSK" w:cs="TH SarabunPSK"/>
          <w:sz w:val="32"/>
          <w:szCs w:val="32"/>
          <w:cs/>
        </w:rPr>
        <w:tab/>
      </w:r>
      <w:r w:rsidR="00DE5F42" w:rsidRPr="008750C1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ผู้บริหารระบบส่งและศูนย์ควบคุมการส่งก๊าซธรรมชาติต้อง</w:t>
      </w:r>
      <w:r w:rsidR="00527F3F" w:rsidRPr="008750C1">
        <w:rPr>
          <w:rFonts w:ascii="TH SarabunPSK" w:hAnsi="TH SarabunPSK" w:cs="TH SarabunPSK"/>
          <w:sz w:val="32"/>
          <w:szCs w:val="32"/>
          <w:cs/>
        </w:rPr>
        <w:t>จัดทำ</w:t>
      </w:r>
      <w:r w:rsidR="00012977" w:rsidRPr="008750C1">
        <w:rPr>
          <w:rFonts w:ascii="TH SarabunPSK" w:hAnsi="TH SarabunPSK" w:cs="TH SarabunPSK"/>
          <w:sz w:val="32"/>
          <w:szCs w:val="32"/>
          <w:cs/>
        </w:rPr>
        <w:t>แนวปฏิบัติ</w:t>
      </w:r>
      <w:r w:rsidR="00966862" w:rsidRPr="008750C1">
        <w:rPr>
          <w:rFonts w:ascii="TH SarabunPSK" w:hAnsi="TH SarabunPSK" w:cs="TH SarabunPSK"/>
          <w:sz w:val="32"/>
          <w:szCs w:val="32"/>
          <w:cs/>
        </w:rPr>
        <w:br/>
      </w:r>
      <w:r w:rsidR="00012977" w:rsidRPr="008750C1">
        <w:rPr>
          <w:rFonts w:ascii="TH SarabunPSK" w:hAnsi="TH SarabunPSK" w:cs="TH SarabunPSK"/>
          <w:sz w:val="32"/>
          <w:szCs w:val="32"/>
          <w:cs/>
        </w:rPr>
        <w:t>ทางธุรกิจสำหรับหน่วยงานที่ทำหน้าที่เป็นผู้บริหารระบบส่งและศูนย์ควบคุมการส่งก๊าซธรรมชาติ (</w:t>
      </w:r>
      <w:r w:rsidR="00012977" w:rsidRPr="008750C1">
        <w:rPr>
          <w:rFonts w:ascii="TH SarabunPSK" w:hAnsi="TH SarabunPSK" w:cs="TH SarabunPSK"/>
          <w:sz w:val="32"/>
          <w:szCs w:val="32"/>
        </w:rPr>
        <w:t>Code of</w:t>
      </w:r>
      <w:r w:rsidR="00966862" w:rsidRPr="008750C1">
        <w:rPr>
          <w:rFonts w:ascii="TH SarabunPSK" w:hAnsi="TH SarabunPSK" w:cs="TH SarabunPSK"/>
          <w:sz w:val="32"/>
          <w:szCs w:val="32"/>
          <w:cs/>
        </w:rPr>
        <w:br/>
      </w:r>
      <w:r w:rsidR="00012977" w:rsidRPr="008750C1">
        <w:rPr>
          <w:rFonts w:ascii="TH SarabunPSK" w:hAnsi="TH SarabunPSK" w:cs="TH SarabunPSK"/>
          <w:sz w:val="32"/>
          <w:szCs w:val="32"/>
        </w:rPr>
        <w:t>Conduct</w:t>
      </w:r>
      <w:r w:rsidR="00012977" w:rsidRPr="008750C1">
        <w:rPr>
          <w:rFonts w:ascii="TH SarabunPSK" w:hAnsi="TH SarabunPSK" w:cs="TH SarabunPSK"/>
          <w:sz w:val="32"/>
          <w:szCs w:val="32"/>
          <w:cs/>
        </w:rPr>
        <w:t>)</w:t>
      </w:r>
      <w:r w:rsidR="00966862" w:rsidRPr="008750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5F42" w:rsidRPr="008750C1">
        <w:rPr>
          <w:rFonts w:ascii="TH SarabunPSK" w:hAnsi="TH SarabunPSK" w:cs="TH SarabunPSK"/>
          <w:sz w:val="32"/>
          <w:szCs w:val="32"/>
          <w:cs/>
        </w:rPr>
        <w:t>โดย</w:t>
      </w:r>
      <w:r w:rsidR="00D0573C" w:rsidRPr="008750C1">
        <w:rPr>
          <w:rFonts w:ascii="TH SarabunPSK" w:hAnsi="TH SarabunPSK" w:cs="TH SarabunPSK"/>
          <w:sz w:val="32"/>
          <w:szCs w:val="32"/>
          <w:cs/>
        </w:rPr>
        <w:t>อย่างน้อยจะต้องประกอบด้วยเนื้อหา</w:t>
      </w:r>
      <w:r w:rsidR="00DE5F42" w:rsidRPr="008750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573C" w:rsidRPr="008750C1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34C54327" w14:textId="5C40C831" w:rsidR="00966862" w:rsidRPr="008750C1" w:rsidRDefault="00012977" w:rsidP="00554FF7">
      <w:pPr>
        <w:pStyle w:val="ListParagraph"/>
        <w:tabs>
          <w:tab w:val="left" w:pos="709"/>
          <w:tab w:val="left" w:pos="1440"/>
          <w:tab w:val="left" w:pos="1800"/>
          <w:tab w:val="left" w:pos="216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750C1">
        <w:rPr>
          <w:rFonts w:ascii="TH SarabunPSK" w:hAnsi="TH SarabunPSK" w:cs="TH SarabunPSK"/>
          <w:sz w:val="32"/>
          <w:szCs w:val="32"/>
          <w:cs/>
        </w:rPr>
        <w:tab/>
      </w:r>
      <w:r w:rsidRPr="008750C1">
        <w:rPr>
          <w:rFonts w:ascii="TH SarabunPSK" w:hAnsi="TH SarabunPSK" w:cs="TH SarabunPSK"/>
          <w:sz w:val="32"/>
          <w:szCs w:val="32"/>
          <w:cs/>
        </w:rPr>
        <w:tab/>
        <w:t>(๑)</w:t>
      </w:r>
      <w:r w:rsidR="00966862" w:rsidRPr="008750C1">
        <w:rPr>
          <w:rFonts w:ascii="TH SarabunPSK" w:hAnsi="TH SarabunPSK" w:cs="TH SarabunPSK"/>
          <w:sz w:val="32"/>
          <w:szCs w:val="32"/>
          <w:cs/>
        </w:rPr>
        <w:tab/>
      </w:r>
      <w:r w:rsidR="00D0573C" w:rsidRPr="008750C1">
        <w:rPr>
          <w:rFonts w:ascii="TH SarabunPSK" w:hAnsi="TH SarabunPSK" w:cs="TH SarabunPSK"/>
          <w:sz w:val="32"/>
          <w:szCs w:val="32"/>
          <w:cs/>
        </w:rPr>
        <w:t>ต้องมี</w:t>
      </w:r>
      <w:r w:rsidR="00CF52E6" w:rsidRPr="008750C1">
        <w:rPr>
          <w:rFonts w:ascii="TH SarabunPSK" w:hAnsi="TH SarabunPSK" w:cs="TH SarabunPSK"/>
          <w:sz w:val="32"/>
          <w:szCs w:val="32"/>
          <w:cs/>
        </w:rPr>
        <w:t>แนวทาง</w:t>
      </w:r>
      <w:r w:rsidR="00D0573C" w:rsidRPr="008750C1">
        <w:rPr>
          <w:rFonts w:ascii="TH SarabunPSK" w:hAnsi="TH SarabunPSK" w:cs="TH SarabunPSK"/>
          <w:sz w:val="32"/>
          <w:szCs w:val="32"/>
          <w:cs/>
        </w:rPr>
        <w:t>บริห</w:t>
      </w:r>
      <w:r w:rsidR="00D0573C" w:rsidRPr="003074B6">
        <w:rPr>
          <w:rFonts w:ascii="TH SarabunPSK" w:hAnsi="TH SarabunPSK" w:cs="TH SarabunPSK"/>
          <w:sz w:val="32"/>
          <w:szCs w:val="32"/>
          <w:cs/>
        </w:rPr>
        <w:t>ารจัดการเพื่อให้เกิดความเท่าเทียมกัน</w:t>
      </w:r>
      <w:r w:rsidR="00C5149C" w:rsidRPr="003074B6">
        <w:rPr>
          <w:rFonts w:ascii="TH SarabunPSK" w:hAnsi="TH SarabunPSK" w:cs="TH SarabunPSK"/>
          <w:sz w:val="32"/>
          <w:szCs w:val="32"/>
          <w:cs/>
        </w:rPr>
        <w:t>ในการให้บริ</w:t>
      </w:r>
      <w:r w:rsidR="00C5149C" w:rsidRPr="008750C1">
        <w:rPr>
          <w:rFonts w:ascii="TH SarabunPSK" w:hAnsi="TH SarabunPSK" w:cs="TH SarabunPSK"/>
          <w:sz w:val="32"/>
          <w:szCs w:val="32"/>
          <w:cs/>
        </w:rPr>
        <w:t>การ</w:t>
      </w:r>
    </w:p>
    <w:p w14:paraId="2563F9AB" w14:textId="6F42AC56" w:rsidR="004905BB" w:rsidRPr="008750C1" w:rsidRDefault="00966862" w:rsidP="00554FF7">
      <w:pPr>
        <w:pStyle w:val="ListParagraph"/>
        <w:tabs>
          <w:tab w:val="left" w:pos="709"/>
          <w:tab w:val="left" w:pos="1440"/>
          <w:tab w:val="left" w:pos="1800"/>
          <w:tab w:val="left" w:pos="2160"/>
        </w:tabs>
        <w:spacing w:before="120" w:after="120" w:line="240" w:lineRule="auto"/>
        <w:ind w:left="0"/>
        <w:contextualSpacing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50C1">
        <w:rPr>
          <w:rFonts w:ascii="TH SarabunPSK" w:hAnsi="TH SarabunPSK" w:cs="TH SarabunPSK"/>
          <w:sz w:val="32"/>
          <w:szCs w:val="32"/>
          <w:cs/>
        </w:rPr>
        <w:tab/>
      </w:r>
      <w:r w:rsidRPr="008750C1">
        <w:rPr>
          <w:rFonts w:ascii="TH SarabunPSK" w:hAnsi="TH SarabunPSK" w:cs="TH SarabunPSK"/>
          <w:sz w:val="32"/>
          <w:szCs w:val="32"/>
          <w:cs/>
        </w:rPr>
        <w:tab/>
      </w:r>
      <w:r w:rsidR="00012977" w:rsidRPr="008750C1">
        <w:rPr>
          <w:rFonts w:ascii="TH SarabunPSK" w:hAnsi="TH SarabunPSK" w:cs="TH SarabunPSK"/>
          <w:sz w:val="32"/>
          <w:szCs w:val="32"/>
          <w:cs/>
        </w:rPr>
        <w:t>(๒)</w:t>
      </w:r>
      <w:r w:rsidRPr="008750C1">
        <w:rPr>
          <w:rFonts w:ascii="TH SarabunPSK" w:hAnsi="TH SarabunPSK" w:cs="TH SarabunPSK"/>
          <w:sz w:val="32"/>
          <w:szCs w:val="32"/>
          <w:cs/>
        </w:rPr>
        <w:tab/>
      </w:r>
      <w:r w:rsidR="004905BB" w:rsidRPr="008750C1">
        <w:rPr>
          <w:rFonts w:ascii="TH SarabunPSK" w:eastAsia="Calibri" w:hAnsi="TH SarabunPSK" w:cs="TH SarabunPSK"/>
          <w:sz w:val="32"/>
          <w:szCs w:val="32"/>
          <w:cs/>
        </w:rPr>
        <w:t>จัดให้มีมาตรการป้องกันการรั่วไหลของข้อมูล (</w:t>
      </w:r>
      <w:r w:rsidR="004905BB" w:rsidRPr="008750C1">
        <w:rPr>
          <w:rFonts w:ascii="TH SarabunPSK" w:eastAsia="Calibri" w:hAnsi="TH SarabunPSK" w:cs="TH SarabunPSK"/>
          <w:sz w:val="32"/>
          <w:szCs w:val="32"/>
        </w:rPr>
        <w:t>Ring Fence</w:t>
      </w:r>
      <w:r w:rsidR="004905BB" w:rsidRPr="008750C1">
        <w:rPr>
          <w:rFonts w:ascii="TH SarabunPSK" w:eastAsia="Calibri" w:hAnsi="TH SarabunPSK" w:cs="TH SarabunPSK"/>
          <w:sz w:val="32"/>
          <w:szCs w:val="32"/>
          <w:cs/>
        </w:rPr>
        <w:t>) ระหว่าง</w:t>
      </w:r>
      <w:r w:rsidR="004905BB" w:rsidRPr="008750C1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กิจการระบบส่งและศูนย์ควบคุมการส่งก๊าซธรรมชาติ </w:t>
      </w:r>
      <w:r w:rsidR="004905BB" w:rsidRPr="008750C1">
        <w:rPr>
          <w:rFonts w:ascii="TH SarabunPSK" w:eastAsia="Calibri" w:hAnsi="TH SarabunPSK" w:cs="TH SarabunPSK"/>
          <w:sz w:val="32"/>
          <w:szCs w:val="32"/>
          <w:cs/>
        </w:rPr>
        <w:t>และกิจการจัดหาและค้าส่งก๊าซธรรมชาติในด้านข้อมูลของผู้ใช้บริการ</w:t>
      </w:r>
    </w:p>
    <w:p w14:paraId="6EC6EC17" w14:textId="32B4D3C9" w:rsidR="00966862" w:rsidRPr="008750C1" w:rsidRDefault="00012977" w:rsidP="00554FF7">
      <w:pPr>
        <w:pStyle w:val="ListParagraph"/>
        <w:tabs>
          <w:tab w:val="left" w:pos="709"/>
          <w:tab w:val="left" w:pos="1440"/>
          <w:tab w:val="left" w:pos="1800"/>
          <w:tab w:val="left" w:pos="216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750C1">
        <w:rPr>
          <w:rFonts w:ascii="TH SarabunPSK" w:hAnsi="TH SarabunPSK" w:cs="TH SarabunPSK"/>
          <w:sz w:val="32"/>
          <w:szCs w:val="32"/>
          <w:cs/>
        </w:rPr>
        <w:tab/>
      </w:r>
      <w:r w:rsidRPr="008750C1">
        <w:rPr>
          <w:rFonts w:ascii="TH SarabunPSK" w:hAnsi="TH SarabunPSK" w:cs="TH SarabunPSK"/>
          <w:sz w:val="32"/>
          <w:szCs w:val="32"/>
          <w:cs/>
        </w:rPr>
        <w:tab/>
      </w:r>
      <w:r w:rsidR="008A7320" w:rsidRPr="008750C1">
        <w:rPr>
          <w:rFonts w:ascii="TH SarabunPSK" w:eastAsia="Calibri" w:hAnsi="TH SarabunPSK" w:cs="TH SarabunPSK"/>
          <w:sz w:val="32"/>
          <w:szCs w:val="32"/>
          <w:cs/>
        </w:rPr>
        <w:t>(๓)</w:t>
      </w:r>
      <w:r w:rsidRPr="008750C1">
        <w:rPr>
          <w:rFonts w:ascii="TH SarabunPSK" w:hAnsi="TH SarabunPSK" w:cs="TH SarabunPSK"/>
          <w:sz w:val="32"/>
          <w:szCs w:val="32"/>
          <w:cs/>
        </w:rPr>
        <w:tab/>
      </w:r>
      <w:r w:rsidR="005B5F89" w:rsidRPr="008750C1">
        <w:rPr>
          <w:rFonts w:ascii="TH SarabunPSK" w:hAnsi="TH SarabunPSK" w:cs="TH SarabunPSK"/>
          <w:sz w:val="32"/>
          <w:szCs w:val="32"/>
          <w:cs/>
        </w:rPr>
        <w:t>ต้องมี</w:t>
      </w:r>
      <w:r w:rsidR="000F7ADD" w:rsidRPr="008750C1">
        <w:rPr>
          <w:rFonts w:ascii="TH SarabunPSK" w:hAnsi="TH SarabunPSK" w:cs="TH SarabunPSK"/>
          <w:sz w:val="32"/>
          <w:szCs w:val="32"/>
          <w:cs/>
        </w:rPr>
        <w:t>ระบบการตรวจสอบภายใน</w:t>
      </w:r>
      <w:r w:rsidR="00306C6A" w:rsidRPr="008750C1">
        <w:rPr>
          <w:rFonts w:ascii="TH SarabunPSK" w:hAnsi="TH SarabunPSK" w:cs="TH SarabunPSK"/>
          <w:sz w:val="32"/>
          <w:szCs w:val="32"/>
          <w:cs/>
        </w:rPr>
        <w:t>และ</w:t>
      </w:r>
      <w:r w:rsidR="000F7ADD" w:rsidRPr="008750C1">
        <w:rPr>
          <w:rFonts w:ascii="TH SarabunPSK" w:hAnsi="TH SarabunPSK" w:cs="TH SarabunPSK"/>
          <w:sz w:val="32"/>
          <w:szCs w:val="32"/>
          <w:cs/>
        </w:rPr>
        <w:t>ภายนอก</w:t>
      </w:r>
      <w:r w:rsidR="005B5F89" w:rsidRPr="008750C1">
        <w:rPr>
          <w:rFonts w:ascii="TH SarabunPSK" w:hAnsi="TH SarabunPSK" w:cs="TH SarabunPSK"/>
          <w:sz w:val="32"/>
          <w:szCs w:val="32"/>
          <w:cs/>
        </w:rPr>
        <w:t>ที่</w:t>
      </w:r>
      <w:r w:rsidR="004D0122" w:rsidRPr="008750C1">
        <w:rPr>
          <w:rFonts w:ascii="TH SarabunPSK" w:hAnsi="TH SarabunPSK" w:cs="TH SarabunPSK"/>
          <w:sz w:val="32"/>
          <w:szCs w:val="32"/>
          <w:cs/>
        </w:rPr>
        <w:t>ไม่เป็นอุปสรรคต่อการส่งเสริม</w:t>
      </w:r>
      <w:r w:rsidR="005B5F89" w:rsidRPr="008750C1">
        <w:rPr>
          <w:rFonts w:ascii="TH SarabunPSK" w:hAnsi="TH SarabunPSK" w:cs="TH SarabunPSK"/>
          <w:sz w:val="32"/>
          <w:szCs w:val="32"/>
          <w:cs/>
        </w:rPr>
        <w:t>การแข่งขันในกิจการก๊าซธรรมชาติ</w:t>
      </w:r>
    </w:p>
    <w:p w14:paraId="6BAA0677" w14:textId="5E6A69FC" w:rsidR="005B51AB" w:rsidRPr="008750C1" w:rsidRDefault="00966862" w:rsidP="00554FF7">
      <w:pPr>
        <w:pStyle w:val="ListParagraph"/>
        <w:tabs>
          <w:tab w:val="left" w:pos="709"/>
          <w:tab w:val="left" w:pos="1440"/>
          <w:tab w:val="left" w:pos="1800"/>
          <w:tab w:val="left" w:pos="216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750C1">
        <w:rPr>
          <w:rFonts w:ascii="TH SarabunPSK" w:hAnsi="TH SarabunPSK" w:cs="TH SarabunPSK"/>
          <w:sz w:val="32"/>
          <w:szCs w:val="32"/>
          <w:cs/>
        </w:rPr>
        <w:tab/>
      </w:r>
      <w:r w:rsidRPr="008750C1">
        <w:rPr>
          <w:rFonts w:ascii="TH SarabunPSK" w:hAnsi="TH SarabunPSK" w:cs="TH SarabunPSK"/>
          <w:sz w:val="32"/>
          <w:szCs w:val="32"/>
          <w:cs/>
        </w:rPr>
        <w:tab/>
      </w:r>
      <w:r w:rsidR="008A7320" w:rsidRPr="008750C1">
        <w:rPr>
          <w:rFonts w:ascii="TH SarabunPSK" w:hAnsi="TH SarabunPSK" w:cs="TH SarabunPSK"/>
          <w:sz w:val="32"/>
          <w:szCs w:val="32"/>
          <w:cs/>
        </w:rPr>
        <w:t>(๔)</w:t>
      </w:r>
      <w:r w:rsidRPr="008750C1">
        <w:rPr>
          <w:rFonts w:ascii="TH SarabunPSK" w:hAnsi="TH SarabunPSK" w:cs="TH SarabunPSK"/>
          <w:sz w:val="32"/>
          <w:szCs w:val="32"/>
          <w:cs/>
        </w:rPr>
        <w:tab/>
      </w:r>
      <w:r w:rsidR="00EF76CC" w:rsidRPr="008750C1">
        <w:rPr>
          <w:rFonts w:ascii="TH SarabunPSK" w:hAnsi="TH SarabunPSK" w:cs="TH SarabunPSK"/>
          <w:sz w:val="32"/>
          <w:szCs w:val="32"/>
          <w:cs/>
        </w:rPr>
        <w:t>ต้องให้บริการตาม</w:t>
      </w:r>
      <w:r w:rsidR="00DA703E" w:rsidRPr="008750C1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EF76CC" w:rsidRPr="008750C1">
        <w:rPr>
          <w:rFonts w:ascii="TH SarabunPSK" w:hAnsi="TH SarabunPSK" w:cs="TH SarabunPSK"/>
          <w:sz w:val="32"/>
          <w:szCs w:val="32"/>
          <w:cs/>
        </w:rPr>
        <w:t>คุณภาพ</w:t>
      </w:r>
      <w:r w:rsidR="00DA703E" w:rsidRPr="008750C1">
        <w:rPr>
          <w:rFonts w:ascii="TH SarabunPSK" w:hAnsi="TH SarabunPSK" w:cs="TH SarabunPSK"/>
          <w:sz w:val="32"/>
          <w:szCs w:val="32"/>
          <w:cs/>
        </w:rPr>
        <w:t>การให้บริการ</w:t>
      </w:r>
      <w:r w:rsidR="00EF76CC" w:rsidRPr="008750C1">
        <w:rPr>
          <w:rFonts w:ascii="TH SarabunPSK" w:hAnsi="TH SarabunPSK" w:cs="TH SarabunPSK"/>
          <w:sz w:val="32"/>
          <w:szCs w:val="32"/>
          <w:cs/>
        </w:rPr>
        <w:t>ที่ กกพ. กำหนด</w:t>
      </w:r>
      <w:r w:rsidR="00DA703E" w:rsidRPr="008750C1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5B5F89" w:rsidRPr="008750C1">
        <w:rPr>
          <w:rFonts w:ascii="TH SarabunPSK" w:hAnsi="TH SarabunPSK" w:cs="TH SarabunPSK"/>
          <w:sz w:val="32"/>
          <w:szCs w:val="32"/>
          <w:cs/>
        </w:rPr>
        <w:t>ให้</w:t>
      </w:r>
      <w:r w:rsidR="00DA703E" w:rsidRPr="008750C1">
        <w:rPr>
          <w:rFonts w:ascii="TH SarabunPSK" w:hAnsi="TH SarabunPSK" w:cs="TH SarabunPSK"/>
          <w:sz w:val="32"/>
          <w:szCs w:val="32"/>
          <w:cs/>
        </w:rPr>
        <w:t>ผู้ใช้บริการทุกรายได้รับบริการจาก</w:t>
      </w:r>
      <w:r w:rsidR="004949EC" w:rsidRPr="008750C1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DA703E" w:rsidRPr="008750C1">
        <w:rPr>
          <w:rFonts w:ascii="TH SarabunPSK" w:hAnsi="TH SarabunPSK" w:cs="TH SarabunPSK"/>
          <w:sz w:val="32"/>
          <w:szCs w:val="32"/>
          <w:cs/>
        </w:rPr>
        <w:t>อย่างเท่าเทียมกัน</w:t>
      </w:r>
      <w:r w:rsidR="008113E2" w:rsidRPr="008750C1">
        <w:rPr>
          <w:rFonts w:ascii="TH SarabunPSK" w:hAnsi="TH SarabunPSK" w:cs="TH SarabunPSK"/>
          <w:sz w:val="32"/>
          <w:szCs w:val="32"/>
          <w:cs/>
        </w:rPr>
        <w:t>โดยไม่มีการเลือกปฏิบัติ</w:t>
      </w:r>
      <w:r w:rsidR="00835B5B" w:rsidRPr="008750C1">
        <w:rPr>
          <w:rFonts w:ascii="TH SarabunPSK" w:hAnsi="TH SarabunPSK" w:cs="TH SarabunPSK"/>
          <w:sz w:val="32"/>
          <w:szCs w:val="32"/>
          <w:cs/>
        </w:rPr>
        <w:t>อย่างไม่เป็นธรรม</w:t>
      </w:r>
    </w:p>
    <w:p w14:paraId="75AE50AD" w14:textId="3370BFC4" w:rsidR="00654DD4" w:rsidRPr="008750C1" w:rsidRDefault="008A7320" w:rsidP="00554FF7">
      <w:pPr>
        <w:tabs>
          <w:tab w:val="left" w:pos="1800"/>
        </w:tabs>
        <w:spacing w:before="120"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50C1">
        <w:rPr>
          <w:rFonts w:ascii="TH SarabunPSK" w:hAnsi="TH SarabunPSK" w:cs="TH SarabunPSK"/>
          <w:sz w:val="32"/>
          <w:szCs w:val="32"/>
          <w:cs/>
        </w:rPr>
        <w:t>(๕)</w:t>
      </w:r>
      <w:r w:rsidR="005B5F89" w:rsidRPr="008750C1">
        <w:rPr>
          <w:rFonts w:ascii="TH SarabunPSK" w:hAnsi="TH SarabunPSK" w:cs="TH SarabunPSK"/>
          <w:sz w:val="32"/>
          <w:szCs w:val="32"/>
          <w:cs/>
        </w:rPr>
        <w:tab/>
      </w:r>
      <w:r w:rsidR="00654DD4" w:rsidRPr="008750C1">
        <w:rPr>
          <w:rFonts w:ascii="TH SarabunPSK" w:hAnsi="TH SarabunPSK" w:cs="TH SarabunPSK"/>
          <w:sz w:val="32"/>
          <w:szCs w:val="32"/>
          <w:cs/>
        </w:rPr>
        <w:t>ต้องมี</w:t>
      </w:r>
      <w:r w:rsidR="00F931BD" w:rsidRPr="008750C1">
        <w:rPr>
          <w:rFonts w:ascii="TH SarabunPSK" w:hAnsi="TH SarabunPSK" w:cs="TH SarabunPSK"/>
          <w:sz w:val="32"/>
          <w:szCs w:val="32"/>
          <w:cs/>
        </w:rPr>
        <w:t>มาตรการและกลไกที่มีประสิทธิภาพเพื่อ</w:t>
      </w:r>
      <w:r w:rsidR="000F7ADD" w:rsidRPr="008750C1">
        <w:rPr>
          <w:rFonts w:ascii="TH SarabunPSK" w:hAnsi="TH SarabunPSK" w:cs="TH SarabunPSK"/>
          <w:sz w:val="32"/>
          <w:szCs w:val="32"/>
          <w:cs/>
        </w:rPr>
        <w:t>ป้องกันและ</w:t>
      </w:r>
      <w:r w:rsidR="00F931BD" w:rsidRPr="008750C1">
        <w:rPr>
          <w:rFonts w:ascii="TH SarabunPSK" w:hAnsi="TH SarabunPSK" w:cs="TH SarabunPSK"/>
          <w:sz w:val="32"/>
          <w:szCs w:val="32"/>
          <w:cs/>
        </w:rPr>
        <w:t>ขจัด</w:t>
      </w:r>
      <w:r w:rsidR="000F7ADD" w:rsidRPr="008750C1">
        <w:rPr>
          <w:rFonts w:ascii="TH SarabunPSK" w:hAnsi="TH SarabunPSK" w:cs="TH SarabunPSK"/>
          <w:sz w:val="32"/>
          <w:szCs w:val="32"/>
          <w:cs/>
        </w:rPr>
        <w:t>ผลประโยชน์ทับซ้อน</w:t>
      </w:r>
    </w:p>
    <w:p w14:paraId="661DB67E" w14:textId="0779862B" w:rsidR="00F931BD" w:rsidRPr="008750C1" w:rsidRDefault="008A7320" w:rsidP="00554FF7">
      <w:pPr>
        <w:pStyle w:val="ListParagraph"/>
        <w:tabs>
          <w:tab w:val="left" w:pos="1800"/>
        </w:tabs>
        <w:spacing w:before="120" w:after="120" w:line="240" w:lineRule="auto"/>
        <w:ind w:left="0" w:firstLine="144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750C1">
        <w:rPr>
          <w:rFonts w:ascii="TH SarabunPSK" w:hAnsi="TH SarabunPSK" w:cs="TH SarabunPSK"/>
          <w:sz w:val="32"/>
          <w:szCs w:val="32"/>
          <w:cs/>
        </w:rPr>
        <w:t>(๖)</w:t>
      </w:r>
      <w:r w:rsidR="005B5F89" w:rsidRPr="008750C1">
        <w:rPr>
          <w:rFonts w:ascii="TH SarabunPSK" w:hAnsi="TH SarabunPSK" w:cs="TH SarabunPSK"/>
          <w:sz w:val="32"/>
          <w:szCs w:val="32"/>
          <w:cs/>
        </w:rPr>
        <w:tab/>
      </w:r>
      <w:r w:rsidR="00654DD4" w:rsidRPr="008750C1">
        <w:rPr>
          <w:rFonts w:ascii="TH SarabunPSK" w:hAnsi="TH SarabunPSK" w:cs="TH SarabunPSK"/>
          <w:sz w:val="32"/>
          <w:szCs w:val="32"/>
          <w:cs/>
        </w:rPr>
        <w:t>ต้องมีแนวทางการเผยแพร่ข้อมูลที่จำเป็นต่อผู้ใช้บริการ</w:t>
      </w:r>
      <w:r w:rsidR="008113E2" w:rsidRPr="008750C1">
        <w:rPr>
          <w:rFonts w:ascii="TH SarabunPSK" w:hAnsi="TH SarabunPSK" w:cs="TH SarabunPSK"/>
          <w:sz w:val="32"/>
          <w:szCs w:val="32"/>
          <w:cs/>
        </w:rPr>
        <w:t>โดยไม่มีการเลือกปฏิบัติ</w:t>
      </w:r>
      <w:r w:rsidR="008750C1">
        <w:rPr>
          <w:rFonts w:ascii="TH SarabunPSK" w:hAnsi="TH SarabunPSK" w:cs="TH SarabunPSK"/>
          <w:sz w:val="32"/>
          <w:szCs w:val="32"/>
          <w:cs/>
        </w:rPr>
        <w:br/>
      </w:r>
      <w:r w:rsidR="00835B5B" w:rsidRPr="008750C1">
        <w:rPr>
          <w:rFonts w:ascii="TH SarabunPSK" w:hAnsi="TH SarabunPSK" w:cs="TH SarabunPSK"/>
          <w:sz w:val="32"/>
          <w:szCs w:val="32"/>
          <w:cs/>
        </w:rPr>
        <w:t>อย่างไม่เป็นธรรม</w:t>
      </w:r>
      <w:r w:rsidR="00654DD4" w:rsidRPr="008750C1">
        <w:rPr>
          <w:rFonts w:ascii="TH SarabunPSK" w:hAnsi="TH SarabunPSK" w:cs="TH SarabunPSK"/>
          <w:sz w:val="32"/>
          <w:szCs w:val="32"/>
          <w:cs/>
        </w:rPr>
        <w:t>และไม่ก่อให้เกิดความได้เปรียบหรือเสียเปรียบในการแข่งขันกับผู้ใช้บริการรายอื่น</w:t>
      </w:r>
    </w:p>
    <w:p w14:paraId="7F51F2D6" w14:textId="5B7B649B" w:rsidR="00733498" w:rsidRPr="00791651" w:rsidRDefault="00FC78EF" w:rsidP="00554FF7">
      <w:pPr>
        <w:pStyle w:val="ListParagraph"/>
        <w:tabs>
          <w:tab w:val="left" w:pos="1800"/>
        </w:tabs>
        <w:spacing w:before="120" w:after="120" w:line="240" w:lineRule="auto"/>
        <w:ind w:left="0" w:firstLine="1440"/>
        <w:contextualSpacing w:val="0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>(๗)</w:t>
      </w:r>
      <w:r w:rsidR="00527F3F" w:rsidRPr="00791651">
        <w:rPr>
          <w:rFonts w:ascii="TH SarabunPSK" w:hAnsi="TH SarabunPSK" w:cs="TH SarabunPSK"/>
          <w:sz w:val="32"/>
          <w:szCs w:val="32"/>
          <w:cs/>
        </w:rPr>
        <w:tab/>
      </w:r>
      <w:r w:rsidR="00AD307B" w:rsidRPr="00791651">
        <w:rPr>
          <w:rFonts w:ascii="TH SarabunPSK" w:hAnsi="TH SarabunPSK" w:cs="TH SarabunPSK"/>
          <w:sz w:val="32"/>
          <w:szCs w:val="32"/>
          <w:cs/>
        </w:rPr>
        <w:t>กำหนด</w:t>
      </w:r>
      <w:r w:rsidR="00733498" w:rsidRPr="00791651">
        <w:rPr>
          <w:rFonts w:ascii="TH SarabunPSK" w:hAnsi="TH SarabunPSK" w:cs="TH SarabunPSK"/>
          <w:sz w:val="32"/>
          <w:szCs w:val="32"/>
          <w:cs/>
        </w:rPr>
        <w:t>บทบาทหน้าที่</w:t>
      </w:r>
      <w:r w:rsidR="00AD307B" w:rsidRPr="00791651">
        <w:rPr>
          <w:rFonts w:ascii="TH SarabunPSK" w:hAnsi="TH SarabunPSK" w:cs="TH SarabunPSK"/>
          <w:sz w:val="32"/>
          <w:szCs w:val="32"/>
          <w:cs/>
        </w:rPr>
        <w:t>และภารกิจ</w:t>
      </w:r>
      <w:r w:rsidR="004949EC" w:rsidRPr="00791651">
        <w:rPr>
          <w:rFonts w:ascii="TH SarabunPSK" w:hAnsi="TH SarabunPSK" w:cs="TH SarabunPSK"/>
          <w:sz w:val="32"/>
          <w:szCs w:val="32"/>
          <w:cs/>
        </w:rPr>
        <w:t>ของผู้บริหารระบบส่งและศูนย์ควบคุมการส่งก๊าซธรรมชาติ</w:t>
      </w:r>
      <w:r w:rsidR="00733498" w:rsidRPr="00791651">
        <w:rPr>
          <w:rFonts w:ascii="TH SarabunPSK" w:hAnsi="TH SarabunPSK" w:cs="TH SarabunPSK"/>
          <w:sz w:val="32"/>
          <w:szCs w:val="32"/>
          <w:cs/>
        </w:rPr>
        <w:t xml:space="preserve"> ในส่วนที่เป็นเจ้าของระบบส่งก๊าซธรรมชาติ (</w:t>
      </w:r>
      <w:r w:rsidR="00733498" w:rsidRPr="00791651">
        <w:rPr>
          <w:rFonts w:ascii="TH SarabunPSK" w:hAnsi="TH SarabunPSK" w:cs="TH SarabunPSK"/>
          <w:sz w:val="32"/>
          <w:szCs w:val="32"/>
        </w:rPr>
        <w:t>Transmission Owner, TO</w:t>
      </w:r>
      <w:r w:rsidR="00733498" w:rsidRPr="00791651">
        <w:rPr>
          <w:rFonts w:ascii="TH SarabunPSK" w:hAnsi="TH SarabunPSK" w:cs="TH SarabunPSK"/>
          <w:sz w:val="32"/>
          <w:szCs w:val="32"/>
          <w:cs/>
        </w:rPr>
        <w:t>) และส่วนที่ทำหน้าที่ควบคุมการส่งก๊าซธรรมชาติทางท่อผ่านระบบส่งก๊าซธรรมชาติ (</w:t>
      </w:r>
      <w:r w:rsidR="00733498" w:rsidRPr="00791651">
        <w:rPr>
          <w:rFonts w:ascii="TH SarabunPSK" w:hAnsi="TH SarabunPSK" w:cs="TH SarabunPSK"/>
          <w:sz w:val="32"/>
          <w:szCs w:val="32"/>
        </w:rPr>
        <w:t>System Operator, SO</w:t>
      </w:r>
      <w:r w:rsidR="00733498" w:rsidRPr="00791651">
        <w:rPr>
          <w:rFonts w:ascii="TH SarabunPSK" w:hAnsi="TH SarabunPSK" w:cs="TH SarabunPSK"/>
          <w:sz w:val="32"/>
          <w:szCs w:val="32"/>
          <w:cs/>
        </w:rPr>
        <w:t>) รวมถึง</w:t>
      </w:r>
      <w:r w:rsidR="00A241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307B" w:rsidRPr="00791651">
        <w:rPr>
          <w:rFonts w:ascii="TH SarabunPSK" w:hAnsi="TH SarabunPSK" w:cs="TH SarabunPSK"/>
          <w:sz w:val="32"/>
          <w:szCs w:val="32"/>
          <w:cs/>
        </w:rPr>
        <w:t>ให้</w:t>
      </w:r>
      <w:r w:rsidR="00A0771B" w:rsidRPr="00791651">
        <w:rPr>
          <w:rFonts w:ascii="TH SarabunPSK" w:hAnsi="TH SarabunPSK" w:cs="TH SarabunPSK"/>
          <w:sz w:val="32"/>
          <w:szCs w:val="32"/>
          <w:cs/>
        </w:rPr>
        <w:t>รายงาน</w:t>
      </w:r>
      <w:r w:rsidR="009D7F7E" w:rsidRPr="00791651">
        <w:rPr>
          <w:rFonts w:ascii="TH SarabunPSK" w:hAnsi="TH SarabunPSK" w:cs="TH SarabunPSK"/>
          <w:sz w:val="32"/>
          <w:szCs w:val="32"/>
          <w:cs/>
        </w:rPr>
        <w:t>การบัญชีและการเงิน</w:t>
      </w:r>
      <w:r w:rsidR="008A4536" w:rsidRPr="00791651">
        <w:rPr>
          <w:rFonts w:ascii="TH SarabunPSK" w:hAnsi="TH SarabunPSK" w:cs="TH SarabunPSK"/>
          <w:sz w:val="32"/>
          <w:szCs w:val="32"/>
          <w:cs/>
        </w:rPr>
        <w:t>ตาม</w:t>
      </w:r>
      <w:r w:rsidR="00370E70" w:rsidRPr="00791651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="005754C3" w:rsidRPr="00791651">
        <w:rPr>
          <w:rFonts w:ascii="TH SarabunPSK" w:hAnsi="TH SarabunPSK" w:cs="TH SarabunPSK"/>
          <w:sz w:val="32"/>
          <w:szCs w:val="32"/>
          <w:cs/>
        </w:rPr>
        <w:t>ที่</w:t>
      </w:r>
      <w:r w:rsidR="00A0771B" w:rsidRPr="00791651">
        <w:rPr>
          <w:rFonts w:ascii="TH SarabunPSK" w:hAnsi="TH SarabunPSK" w:cs="TH SarabunPSK"/>
          <w:sz w:val="32"/>
          <w:szCs w:val="32"/>
          <w:cs/>
        </w:rPr>
        <w:t xml:space="preserve"> กกพ. </w:t>
      </w:r>
      <w:r w:rsidR="005754C3" w:rsidRPr="00791651">
        <w:rPr>
          <w:rFonts w:ascii="TH SarabunPSK" w:hAnsi="TH SarabunPSK" w:cs="TH SarabunPSK"/>
          <w:sz w:val="32"/>
          <w:szCs w:val="32"/>
          <w:cs/>
        </w:rPr>
        <w:t>ประกาศกำหนด</w:t>
      </w:r>
    </w:p>
    <w:p w14:paraId="3F830920" w14:textId="64FD761A" w:rsidR="00FF604E" w:rsidRDefault="00FF604E" w:rsidP="00595AE2">
      <w:pPr>
        <w:pStyle w:val="ListParagraph"/>
        <w:tabs>
          <w:tab w:val="left" w:pos="1800"/>
        </w:tabs>
        <w:spacing w:before="120" w:after="120" w:line="240" w:lineRule="auto"/>
        <w:ind w:left="0" w:firstLine="1440"/>
        <w:contextualSpacing w:val="0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1914033A" w14:textId="77777777" w:rsidR="002B1ADF" w:rsidRDefault="002B1ADF" w:rsidP="00595AE2">
      <w:pPr>
        <w:pStyle w:val="ListParagraph"/>
        <w:tabs>
          <w:tab w:val="left" w:pos="1800"/>
        </w:tabs>
        <w:spacing w:before="120" w:after="120" w:line="240" w:lineRule="auto"/>
        <w:ind w:left="0" w:firstLine="1440"/>
        <w:contextualSpacing w:val="0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37CD5E04" w14:textId="77777777" w:rsidR="002B1ADF" w:rsidRDefault="002B1ADF" w:rsidP="00595AE2">
      <w:pPr>
        <w:pStyle w:val="ListParagraph"/>
        <w:tabs>
          <w:tab w:val="left" w:pos="1800"/>
        </w:tabs>
        <w:spacing w:before="120" w:after="120" w:line="240" w:lineRule="auto"/>
        <w:ind w:left="0" w:firstLine="1440"/>
        <w:contextualSpacing w:val="0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7EEB8055" w14:textId="77777777" w:rsidR="002B1ADF" w:rsidRPr="00791651" w:rsidRDefault="002B1ADF" w:rsidP="00595AE2">
      <w:pPr>
        <w:pStyle w:val="ListParagraph"/>
        <w:tabs>
          <w:tab w:val="left" w:pos="1800"/>
        </w:tabs>
        <w:spacing w:before="120" w:after="120" w:line="240" w:lineRule="auto"/>
        <w:ind w:left="0" w:firstLine="1440"/>
        <w:contextualSpacing w:val="0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05DDF3DB" w14:textId="5ED57F84" w:rsidR="00045E46" w:rsidRPr="00791651" w:rsidRDefault="00045E46" w:rsidP="00554F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 </w:t>
      </w:r>
      <w:r w:rsidR="00527F3F" w:rsidRPr="00791651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</w:p>
    <w:p w14:paraId="6835CF26" w14:textId="5C4C18B6" w:rsidR="008E4EF4" w:rsidRPr="00791651" w:rsidRDefault="00A059D9" w:rsidP="00554F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>ข้อกำหนด</w:t>
      </w:r>
      <w:r w:rsidR="008E4EF4" w:rsidRPr="00791651">
        <w:rPr>
          <w:rFonts w:ascii="TH SarabunPSK" w:hAnsi="TH SarabunPSK" w:cs="TH SarabunPSK"/>
          <w:b/>
          <w:bCs/>
          <w:sz w:val="32"/>
          <w:szCs w:val="32"/>
          <w:cs/>
        </w:rPr>
        <w:t>การใช้บริการระบบส่งก๊าซธรรมชาติ</w:t>
      </w:r>
    </w:p>
    <w:p w14:paraId="2EE0D2A1" w14:textId="7963F8DE" w:rsidR="00A059D9" w:rsidRPr="00791651" w:rsidRDefault="002D4B37" w:rsidP="00554F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</w:rPr>
        <w:t>______________</w:t>
      </w:r>
    </w:p>
    <w:p w14:paraId="6358850C" w14:textId="5229D33A" w:rsidR="00527F3F" w:rsidRPr="00791651" w:rsidRDefault="00A241FD" w:rsidP="00554FF7">
      <w:pPr>
        <w:tabs>
          <w:tab w:val="left" w:pos="709"/>
          <w:tab w:val="left" w:pos="1440"/>
          <w:tab w:val="left" w:pos="1800"/>
          <w:tab w:val="left" w:pos="2160"/>
        </w:tabs>
        <w:spacing w:before="24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27F3F" w:rsidRPr="00791651">
        <w:rPr>
          <w:rFonts w:ascii="TH SarabunPSK" w:hAnsi="TH SarabunPSK" w:cs="TH SarabunPSK"/>
          <w:sz w:val="32"/>
          <w:szCs w:val="32"/>
          <w:cs/>
        </w:rPr>
        <w:t>ข้อ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7F3F" w:rsidRPr="00791651">
        <w:rPr>
          <w:rFonts w:ascii="TH SarabunPSK" w:hAnsi="TH SarabunPSK" w:cs="TH SarabunPSK"/>
          <w:sz w:val="32"/>
          <w:szCs w:val="32"/>
          <w:cs/>
        </w:rPr>
        <w:t>๑</w:t>
      </w:r>
      <w:r w:rsidR="007B66F2" w:rsidRPr="00791651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451C" w:rsidRPr="00791651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ผู้บริหารระบบส่งและศูนย์ควบคุมการส่งก๊าซธรรมชาติต้อง</w:t>
      </w:r>
      <w:r w:rsidR="00A059D9" w:rsidRPr="00791651">
        <w:rPr>
          <w:rFonts w:ascii="TH SarabunPSK" w:hAnsi="TH SarabunPSK" w:cs="TH SarabunPSK"/>
          <w:sz w:val="32"/>
          <w:szCs w:val="32"/>
          <w:cs/>
        </w:rPr>
        <w:t>จัดทำข้อกำหนดการใช้บริการระบบส่งก๊าซธรรมชาติ (</w:t>
      </w:r>
      <w:r w:rsidR="00A059D9" w:rsidRPr="00791651">
        <w:rPr>
          <w:rFonts w:ascii="TH SarabunPSK" w:hAnsi="TH SarabunPSK" w:cs="TH SarabunPSK"/>
          <w:sz w:val="32"/>
          <w:szCs w:val="32"/>
        </w:rPr>
        <w:t>Transmission Code</w:t>
      </w:r>
      <w:r w:rsidR="00A059D9" w:rsidRPr="0079165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27F3F" w:rsidRPr="00791651">
        <w:rPr>
          <w:rFonts w:ascii="TH SarabunPSK" w:hAnsi="TH SarabunPSK" w:cs="TH SarabunPSK"/>
          <w:sz w:val="32"/>
          <w:szCs w:val="32"/>
          <w:cs/>
        </w:rPr>
        <w:t>สำหรับหน่วยงานทำหน้าที่เป็น</w:t>
      </w:r>
      <w:r w:rsidR="004949EC" w:rsidRPr="00791651">
        <w:rPr>
          <w:rFonts w:ascii="TH SarabunPSK" w:hAnsi="TH SarabunPSK" w:cs="TH SarabunPSK"/>
          <w:sz w:val="32"/>
          <w:szCs w:val="32"/>
          <w:cs/>
        </w:rPr>
        <w:t xml:space="preserve">ผู้บริหารระบบส่งและศูนย์ควบคุมการส่งก๊าซธรรมชาติ </w:t>
      </w:r>
      <w:r w:rsidR="0070451C" w:rsidRPr="00791651">
        <w:rPr>
          <w:rFonts w:ascii="TH SarabunPSK" w:hAnsi="TH SarabunPSK" w:cs="TH SarabunPSK"/>
          <w:sz w:val="32"/>
          <w:szCs w:val="32"/>
          <w:cs/>
        </w:rPr>
        <w:t>โดย</w:t>
      </w:r>
      <w:r w:rsidR="00527F3F" w:rsidRPr="00791651">
        <w:rPr>
          <w:rFonts w:ascii="TH SarabunPSK" w:hAnsi="TH SarabunPSK" w:cs="TH SarabunPSK"/>
          <w:sz w:val="32"/>
          <w:szCs w:val="32"/>
          <w:cs/>
        </w:rPr>
        <w:t>อย่างน้อยจะต้องประกอบด้วยเนื้อหา</w:t>
      </w:r>
      <w:r w:rsidR="0070451C" w:rsidRPr="00791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7F3F" w:rsidRPr="00791651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3C51B37C" w14:textId="788C4B44" w:rsidR="00527F3F" w:rsidRPr="00791651" w:rsidRDefault="00527F3F" w:rsidP="00554FF7">
      <w:pPr>
        <w:tabs>
          <w:tab w:val="left" w:pos="709"/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(๑)</w:t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ขอบเขตของข้อกำหนดการใช้บริการระบบส่งก๊าซธรรมชาติ (</w:t>
      </w:r>
      <w:r w:rsidRPr="00791651">
        <w:rPr>
          <w:rFonts w:ascii="TH SarabunPSK" w:hAnsi="TH SarabunPSK" w:cs="TH SarabunPSK"/>
          <w:sz w:val="32"/>
          <w:szCs w:val="32"/>
        </w:rPr>
        <w:t>Transmission Code</w:t>
      </w:r>
      <w:r w:rsidRPr="00791651">
        <w:rPr>
          <w:rFonts w:ascii="TH SarabunPSK" w:hAnsi="TH SarabunPSK" w:cs="TH SarabunPSK"/>
          <w:sz w:val="32"/>
          <w:szCs w:val="32"/>
          <w:cs/>
        </w:rPr>
        <w:t>)</w:t>
      </w:r>
    </w:p>
    <w:p w14:paraId="57BC5996" w14:textId="51C5554B" w:rsidR="00076D8A" w:rsidRPr="00791651" w:rsidRDefault="00527F3F" w:rsidP="00554FF7">
      <w:pPr>
        <w:tabs>
          <w:tab w:val="left" w:pos="709"/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(๒)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4949EC" w:rsidRPr="00791651">
        <w:rPr>
          <w:rFonts w:ascii="TH SarabunPSK" w:hAnsi="TH SarabunPSK" w:cs="TH SarabunPSK"/>
          <w:sz w:val="32"/>
          <w:szCs w:val="32"/>
          <w:cs/>
        </w:rPr>
        <w:t>หน้าที่ของผู้บริหารระบบส่งและศูนย์ควบคุมการส่งก๊าซธรรมชาติ</w:t>
      </w:r>
      <w:r w:rsidR="00A059D9" w:rsidRPr="00791651">
        <w:rPr>
          <w:rFonts w:ascii="TH SarabunPSK" w:hAnsi="TH SarabunPSK" w:cs="TH SarabunPSK"/>
          <w:sz w:val="32"/>
          <w:szCs w:val="32"/>
          <w:cs/>
        </w:rPr>
        <w:t>และผู้ใช้บริการ</w:t>
      </w:r>
    </w:p>
    <w:p w14:paraId="517A6AF0" w14:textId="2999368E" w:rsidR="00076D8A" w:rsidRPr="00791651" w:rsidRDefault="00FA619E" w:rsidP="00554FF7">
      <w:pPr>
        <w:tabs>
          <w:tab w:val="left" w:pos="709"/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(๓)</w:t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หลักเกณฑ์</w:t>
      </w:r>
      <w:r w:rsidR="00076D8A" w:rsidRPr="00791651">
        <w:rPr>
          <w:rFonts w:ascii="TH SarabunPSK" w:hAnsi="TH SarabunPSK" w:cs="TH SarabunPSK"/>
          <w:sz w:val="32"/>
          <w:szCs w:val="32"/>
          <w:cs/>
        </w:rPr>
        <w:t xml:space="preserve"> วิธีการ และเงื่อนไข</w:t>
      </w:r>
      <w:r w:rsidR="00A059D9" w:rsidRPr="00791651">
        <w:rPr>
          <w:rFonts w:ascii="TH SarabunPSK" w:hAnsi="TH SarabunPSK" w:cs="TH SarabunPSK"/>
          <w:sz w:val="32"/>
          <w:szCs w:val="32"/>
          <w:cs/>
        </w:rPr>
        <w:t xml:space="preserve">การยื่นคำขอใช้บริการระบบส่งก๊าซธรรมชาติ </w:t>
      </w:r>
      <w:r w:rsidR="00076D8A" w:rsidRPr="00791651">
        <w:rPr>
          <w:rFonts w:ascii="TH SarabunPSK" w:hAnsi="TH SarabunPSK" w:cs="TH SarabunPSK"/>
          <w:sz w:val="32"/>
          <w:szCs w:val="32"/>
          <w:cs/>
        </w:rPr>
        <w:t>ซึ่งต้องประกอบไปด้วย</w:t>
      </w:r>
    </w:p>
    <w:p w14:paraId="2E929378" w14:textId="4A32B83D" w:rsidR="00076D8A" w:rsidRPr="00791651" w:rsidRDefault="00076D8A" w:rsidP="00554FF7">
      <w:pPr>
        <w:tabs>
          <w:tab w:val="left" w:pos="709"/>
          <w:tab w:val="left" w:pos="1440"/>
          <w:tab w:val="left" w:pos="1800"/>
          <w:tab w:val="left" w:pos="216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(ก)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A059D9" w:rsidRPr="00791651">
        <w:rPr>
          <w:rFonts w:ascii="TH SarabunPSK" w:hAnsi="TH SarabunPSK" w:cs="TH SarabunPSK"/>
          <w:sz w:val="32"/>
          <w:szCs w:val="32"/>
          <w:cs/>
        </w:rPr>
        <w:t>หลักเกณฑ์คุณสมบัติของผู้ใช้บริการ</w:t>
      </w:r>
    </w:p>
    <w:p w14:paraId="10DF3A7B" w14:textId="75CEC14C" w:rsidR="00900061" w:rsidRPr="00554FF7" w:rsidRDefault="00DB219C" w:rsidP="00554FF7">
      <w:pPr>
        <w:tabs>
          <w:tab w:val="left" w:pos="709"/>
          <w:tab w:val="left" w:pos="1440"/>
          <w:tab w:val="left" w:pos="1800"/>
          <w:tab w:val="left" w:pos="2160"/>
        </w:tabs>
        <w:spacing w:before="120" w:after="120" w:line="240" w:lineRule="auto"/>
        <w:ind w:firstLine="16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900061" w:rsidRPr="00791651">
        <w:rPr>
          <w:rFonts w:ascii="TH SarabunPSK" w:hAnsi="TH SarabunPSK" w:cs="TH SarabunPSK"/>
          <w:sz w:val="32"/>
          <w:szCs w:val="32"/>
          <w:cs/>
        </w:rPr>
        <w:t>(ข)</w:t>
      </w:r>
      <w:r w:rsidR="00900061" w:rsidRPr="00791651">
        <w:rPr>
          <w:rFonts w:ascii="TH SarabunPSK" w:hAnsi="TH SarabunPSK" w:cs="TH SarabunPSK"/>
          <w:sz w:val="32"/>
          <w:szCs w:val="32"/>
          <w:cs/>
        </w:rPr>
        <w:tab/>
        <w:t>ข้อกำหนดทางด้านการเงิน หลักทรัพย์ การค้ำประกันและประกันภัยของผู้ใช้บริการ</w:t>
      </w:r>
    </w:p>
    <w:p w14:paraId="70D1D579" w14:textId="7E8A3119" w:rsidR="00076D8A" w:rsidRPr="00791651" w:rsidRDefault="00076D8A" w:rsidP="00554FF7">
      <w:pPr>
        <w:tabs>
          <w:tab w:val="left" w:pos="709"/>
          <w:tab w:val="left" w:pos="1440"/>
          <w:tab w:val="left" w:pos="1800"/>
          <w:tab w:val="left" w:pos="216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(ค)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A059D9" w:rsidRPr="00791651">
        <w:rPr>
          <w:rFonts w:ascii="TH SarabunPSK" w:hAnsi="TH SarabunPSK" w:cs="TH SarabunPSK"/>
          <w:sz w:val="32"/>
          <w:szCs w:val="32"/>
          <w:cs/>
        </w:rPr>
        <w:t>เอกสารประกอบการยื่นคำขอใช้บริการ</w:t>
      </w:r>
      <w:r w:rsidR="0068228E" w:rsidRPr="003074B6">
        <w:rPr>
          <w:rFonts w:ascii="TH SarabunPSK" w:hAnsi="TH SarabunPSK" w:cs="TH SarabunPSK"/>
          <w:sz w:val="32"/>
          <w:szCs w:val="32"/>
          <w:cs/>
        </w:rPr>
        <w:t>ระบบส่งก๊าซธรรมชาติ</w:t>
      </w:r>
    </w:p>
    <w:p w14:paraId="48FEDA67" w14:textId="77777777" w:rsidR="00076D8A" w:rsidRPr="00791651" w:rsidRDefault="00076D8A" w:rsidP="00554FF7">
      <w:pPr>
        <w:tabs>
          <w:tab w:val="left" w:pos="709"/>
          <w:tab w:val="left" w:pos="1440"/>
          <w:tab w:val="left" w:pos="1800"/>
          <w:tab w:val="left" w:pos="216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(ง)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A059D9" w:rsidRPr="00791651">
        <w:rPr>
          <w:rFonts w:ascii="TH SarabunPSK" w:hAnsi="TH SarabunPSK" w:cs="TH SarabunPSK"/>
          <w:sz w:val="32"/>
          <w:szCs w:val="32"/>
          <w:cs/>
        </w:rPr>
        <w:t>ขั้นตอนการยื่นคำขอใช้บริการระบบส่งก๊าซธรรมชาติ</w:t>
      </w:r>
    </w:p>
    <w:p w14:paraId="547C4ACE" w14:textId="77777777" w:rsidR="00076D8A" w:rsidRPr="00791651" w:rsidRDefault="00076D8A" w:rsidP="00554FF7">
      <w:pPr>
        <w:tabs>
          <w:tab w:val="left" w:pos="709"/>
          <w:tab w:val="left" w:pos="1440"/>
          <w:tab w:val="left" w:pos="1800"/>
          <w:tab w:val="left" w:pos="216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(จ)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2116E9" w:rsidRPr="00791651">
        <w:rPr>
          <w:rFonts w:ascii="TH SarabunPSK" w:hAnsi="TH SarabunPSK" w:cs="TH SarabunPSK"/>
          <w:sz w:val="32"/>
          <w:szCs w:val="32"/>
          <w:cs/>
        </w:rPr>
        <w:t>การพิจารณาอนุญาตการใช้บริการระบบส่งก๊าซธรรมชาติ</w:t>
      </w:r>
    </w:p>
    <w:p w14:paraId="7EEAF6C4" w14:textId="69A20EB1" w:rsidR="00076D8A" w:rsidRPr="00791651" w:rsidRDefault="00076D8A" w:rsidP="00554FF7">
      <w:pPr>
        <w:tabs>
          <w:tab w:val="left" w:pos="709"/>
          <w:tab w:val="left" w:pos="1440"/>
          <w:tab w:val="left" w:pos="1800"/>
          <w:tab w:val="left" w:pos="216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(ฉ)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A059D9" w:rsidRPr="00791651">
        <w:rPr>
          <w:rFonts w:ascii="TH SarabunPSK" w:hAnsi="TH SarabunPSK" w:cs="TH SarabunPSK"/>
          <w:sz w:val="32"/>
          <w:szCs w:val="32"/>
          <w:cs/>
        </w:rPr>
        <w:t>ระยะเวลาในการพิจารณาอนุญาตการใช้บริการระบบส่งก๊าซธรรมชาติ</w:t>
      </w:r>
    </w:p>
    <w:p w14:paraId="2A619EC8" w14:textId="46BA6ADE" w:rsidR="00076D8A" w:rsidRPr="00791651" w:rsidRDefault="00076D8A" w:rsidP="00554FF7">
      <w:pPr>
        <w:tabs>
          <w:tab w:val="left" w:pos="709"/>
          <w:tab w:val="left" w:pos="1440"/>
          <w:tab w:val="left" w:pos="1800"/>
          <w:tab w:val="left" w:pos="216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(๔)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A059D9" w:rsidRPr="00791651">
        <w:rPr>
          <w:rFonts w:ascii="TH SarabunPSK" w:hAnsi="TH SarabunPSK" w:cs="TH SarabunPSK"/>
          <w:sz w:val="32"/>
          <w:szCs w:val="32"/>
          <w:cs/>
        </w:rPr>
        <w:t>การจัดสรรความสามารถในการให้บริการ</w:t>
      </w:r>
    </w:p>
    <w:p w14:paraId="781C1AF9" w14:textId="1D06FF72" w:rsidR="00076D8A" w:rsidRPr="00791651" w:rsidRDefault="00076D8A" w:rsidP="00554FF7">
      <w:pPr>
        <w:tabs>
          <w:tab w:val="left" w:pos="709"/>
          <w:tab w:val="left" w:pos="1440"/>
          <w:tab w:val="left" w:pos="1800"/>
          <w:tab w:val="left" w:pos="216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(ก)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A059D9" w:rsidRPr="00791651">
        <w:rPr>
          <w:rFonts w:ascii="TH SarabunPSK" w:hAnsi="TH SarabunPSK" w:cs="TH SarabunPSK"/>
          <w:sz w:val="32"/>
          <w:szCs w:val="32"/>
          <w:cs/>
        </w:rPr>
        <w:t>กำหนดจุดส่งเข้าและจุดจ่ายออกก๊าซธรรมชาติ เพื่อ</w:t>
      </w:r>
      <w:r w:rsidRPr="00791651">
        <w:rPr>
          <w:rFonts w:ascii="TH SarabunPSK" w:hAnsi="TH SarabunPSK" w:cs="TH SarabunPSK"/>
          <w:sz w:val="32"/>
          <w:szCs w:val="32"/>
          <w:cs/>
        </w:rPr>
        <w:t>ประโยชน์ใน</w:t>
      </w:r>
      <w:r w:rsidR="00A059D9" w:rsidRPr="00791651">
        <w:rPr>
          <w:rFonts w:ascii="TH SarabunPSK" w:hAnsi="TH SarabunPSK" w:cs="TH SarabunPSK"/>
          <w:sz w:val="32"/>
          <w:szCs w:val="32"/>
          <w:cs/>
        </w:rPr>
        <w:t>การจัดสรรความสามารถในการให้บริการ</w:t>
      </w:r>
    </w:p>
    <w:p w14:paraId="007732B1" w14:textId="1761A220" w:rsidR="00115225" w:rsidRPr="00791651" w:rsidRDefault="00076D8A" w:rsidP="00554FF7">
      <w:pPr>
        <w:tabs>
          <w:tab w:val="left" w:pos="709"/>
          <w:tab w:val="left" w:pos="1440"/>
          <w:tab w:val="left" w:pos="1800"/>
          <w:tab w:val="left" w:pos="216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(ข)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A059D9" w:rsidRPr="00791651">
        <w:rPr>
          <w:rFonts w:ascii="TH SarabunPSK" w:hAnsi="TH SarabunPSK" w:cs="TH SarabunPSK"/>
          <w:sz w:val="32"/>
          <w:szCs w:val="32"/>
          <w:cs/>
        </w:rPr>
        <w:t>ระบุ</w:t>
      </w:r>
      <w:r w:rsidRPr="00791651">
        <w:rPr>
          <w:rFonts w:ascii="TH SarabunPSK" w:hAnsi="TH SarabunPSK" w:cs="TH SarabunPSK"/>
          <w:sz w:val="32"/>
          <w:szCs w:val="32"/>
          <w:cs/>
        </w:rPr>
        <w:t>ความสามารถในการให้บริการทั้ง</w:t>
      </w:r>
      <w:r w:rsidR="00A059D9" w:rsidRPr="00791651">
        <w:rPr>
          <w:rFonts w:ascii="TH SarabunPSK" w:hAnsi="TH SarabunPSK" w:cs="TH SarabunPSK"/>
          <w:sz w:val="32"/>
          <w:szCs w:val="32"/>
          <w:cs/>
        </w:rPr>
        <w:t>ที</w:t>
      </w:r>
      <w:r w:rsidRPr="00791651">
        <w:rPr>
          <w:rFonts w:ascii="TH SarabunPSK" w:hAnsi="TH SarabunPSK" w:cs="TH SarabunPSK"/>
          <w:sz w:val="32"/>
          <w:szCs w:val="32"/>
          <w:cs/>
        </w:rPr>
        <w:t>่ได้รับการจัดสรรแล้ว และ</w:t>
      </w:r>
      <w:r w:rsidR="00115225" w:rsidRPr="00791651">
        <w:rPr>
          <w:rFonts w:ascii="TH SarabunPSK" w:hAnsi="TH SarabunPSK" w:cs="TH SarabunPSK"/>
          <w:sz w:val="32"/>
          <w:szCs w:val="32"/>
          <w:cs/>
        </w:rPr>
        <w:t>ที่ยังไม่ได้จัดสรร</w:t>
      </w:r>
    </w:p>
    <w:p w14:paraId="4763D9FA" w14:textId="17DA670A" w:rsidR="00DB2F0D" w:rsidRPr="00791651" w:rsidRDefault="00115225" w:rsidP="00554FF7">
      <w:pPr>
        <w:tabs>
          <w:tab w:val="left" w:pos="709"/>
          <w:tab w:val="left" w:pos="1440"/>
          <w:tab w:val="left" w:pos="1800"/>
          <w:tab w:val="left" w:pos="2160"/>
        </w:tabs>
        <w:spacing w:before="120" w:after="120" w:line="240" w:lineRule="auto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076D8A" w:rsidRPr="00791651">
        <w:rPr>
          <w:rFonts w:ascii="TH SarabunPSK" w:hAnsi="TH SarabunPSK" w:cs="TH SarabunPSK"/>
          <w:sz w:val="32"/>
          <w:szCs w:val="32"/>
          <w:cs/>
        </w:rPr>
        <w:t>(ค)</w:t>
      </w:r>
      <w:r w:rsidR="00076D8A" w:rsidRPr="00791651">
        <w:rPr>
          <w:rFonts w:ascii="TH SarabunPSK" w:hAnsi="TH SarabunPSK" w:cs="TH SarabunPSK"/>
          <w:sz w:val="32"/>
          <w:szCs w:val="32"/>
          <w:cs/>
        </w:rPr>
        <w:tab/>
      </w:r>
      <w:r w:rsidR="00175866" w:rsidRPr="00A834C3">
        <w:rPr>
          <w:rFonts w:ascii="TH SarabunPSK" w:hAnsi="TH SarabunPSK" w:cs="TH SarabunPSK"/>
          <w:sz w:val="32"/>
          <w:szCs w:val="32"/>
          <w:cs/>
        </w:rPr>
        <w:t>จัดสรรความสามารถและการ</w:t>
      </w:r>
      <w:r w:rsidR="00A059D9" w:rsidRPr="00A834C3">
        <w:rPr>
          <w:rFonts w:ascii="TH SarabunPSK" w:hAnsi="TH SarabunPSK" w:cs="TH SarabunPSK"/>
          <w:sz w:val="32"/>
          <w:szCs w:val="32"/>
          <w:cs/>
        </w:rPr>
        <w:t>กำหนดระยะเวลาของสัญญาการใช้ความสามารถในการใ</w:t>
      </w:r>
      <w:r w:rsidR="00076D8A" w:rsidRPr="00A834C3">
        <w:rPr>
          <w:rFonts w:ascii="TH SarabunPSK" w:hAnsi="TH SarabunPSK" w:cs="TH SarabunPSK"/>
          <w:sz w:val="32"/>
          <w:szCs w:val="32"/>
          <w:cs/>
        </w:rPr>
        <w:t>ห้บริการ</w:t>
      </w:r>
    </w:p>
    <w:p w14:paraId="51974781" w14:textId="2E5B72EF" w:rsidR="00DB2F0D" w:rsidRPr="00791651" w:rsidRDefault="00DB2F0D" w:rsidP="00554FF7">
      <w:pPr>
        <w:tabs>
          <w:tab w:val="left" w:pos="709"/>
          <w:tab w:val="left" w:pos="1440"/>
          <w:tab w:val="left" w:pos="1800"/>
          <w:tab w:val="left" w:pos="216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(ง)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A059D9" w:rsidRPr="00791651">
        <w:rPr>
          <w:rFonts w:ascii="TH SarabunPSK" w:hAnsi="TH SarabunPSK" w:cs="TH SarabunPSK"/>
          <w:sz w:val="32"/>
          <w:szCs w:val="32"/>
          <w:cs/>
        </w:rPr>
        <w:t>ประกาศความสามารถการให้บริการที่</w:t>
      </w:r>
      <w:r w:rsidR="007041F5" w:rsidRPr="00791651">
        <w:rPr>
          <w:rFonts w:ascii="TH SarabunPSK" w:hAnsi="TH SarabunPSK" w:cs="TH SarabunPSK"/>
          <w:sz w:val="32"/>
          <w:szCs w:val="32"/>
          <w:cs/>
        </w:rPr>
        <w:t>ได้รับการจัดสรรแล้วและที่</w:t>
      </w:r>
      <w:r w:rsidR="00A059D9" w:rsidRPr="00791651">
        <w:rPr>
          <w:rFonts w:ascii="TH SarabunPSK" w:hAnsi="TH SarabunPSK" w:cs="TH SarabunPSK"/>
          <w:sz w:val="32"/>
          <w:szCs w:val="32"/>
          <w:cs/>
        </w:rPr>
        <w:t>ยังเหลืออยู่</w:t>
      </w:r>
      <w:r w:rsidR="0068228E">
        <w:rPr>
          <w:rFonts w:ascii="TH SarabunPSK" w:hAnsi="TH SarabunPSK" w:cs="TH SarabunPSK"/>
          <w:sz w:val="32"/>
          <w:szCs w:val="32"/>
          <w:cs/>
        </w:rPr>
        <w:br/>
      </w:r>
      <w:r w:rsidR="00A059D9" w:rsidRPr="00791651">
        <w:rPr>
          <w:rFonts w:ascii="TH SarabunPSK" w:hAnsi="TH SarabunPSK" w:cs="TH SarabunPSK"/>
          <w:sz w:val="32"/>
          <w:szCs w:val="32"/>
          <w:cs/>
        </w:rPr>
        <w:t>ตามประเภทการให้บริการ</w:t>
      </w:r>
    </w:p>
    <w:p w14:paraId="5504943E" w14:textId="79BDE912" w:rsidR="00DB2F0D" w:rsidRPr="00791651" w:rsidRDefault="00DB2F0D" w:rsidP="00554FF7">
      <w:pPr>
        <w:tabs>
          <w:tab w:val="left" w:pos="709"/>
          <w:tab w:val="left" w:pos="1440"/>
          <w:tab w:val="left" w:pos="1800"/>
          <w:tab w:val="left" w:pos="216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(จ)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A059D9" w:rsidRPr="00791651">
        <w:rPr>
          <w:rFonts w:ascii="TH SarabunPSK" w:hAnsi="TH SarabunPSK" w:cs="TH SarabunPSK"/>
          <w:sz w:val="32"/>
          <w:szCs w:val="32"/>
          <w:cs/>
        </w:rPr>
        <w:t>รับคำขอใช้ความสามารถในการให้บริการที่ยังเหลืออยู่ให้กับผู้ใช้บริการ</w:t>
      </w:r>
    </w:p>
    <w:p w14:paraId="712BA80A" w14:textId="18E06D6E" w:rsidR="00DB2F0D" w:rsidRPr="00791651" w:rsidRDefault="00DB2F0D" w:rsidP="00554FF7">
      <w:pPr>
        <w:tabs>
          <w:tab w:val="left" w:pos="709"/>
          <w:tab w:val="left" w:pos="1440"/>
          <w:tab w:val="left" w:pos="1800"/>
          <w:tab w:val="left" w:pos="216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(๕)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A059D9" w:rsidRPr="00791651">
        <w:rPr>
          <w:rFonts w:ascii="TH SarabunPSK" w:hAnsi="TH SarabunPSK" w:cs="TH SarabunPSK"/>
          <w:sz w:val="32"/>
          <w:szCs w:val="32"/>
          <w:cs/>
        </w:rPr>
        <w:t>การบริหารจัดการความแ</w:t>
      </w:r>
      <w:r w:rsidRPr="00791651">
        <w:rPr>
          <w:rFonts w:ascii="TH SarabunPSK" w:hAnsi="TH SarabunPSK" w:cs="TH SarabunPSK"/>
          <w:sz w:val="32"/>
          <w:szCs w:val="32"/>
          <w:cs/>
        </w:rPr>
        <w:t>ออัดของความสามารถในการให้บริการ</w:t>
      </w:r>
    </w:p>
    <w:p w14:paraId="0266D995" w14:textId="7DEE4924" w:rsidR="00DB2F0D" w:rsidRPr="00791651" w:rsidRDefault="00DB2F0D" w:rsidP="00554FF7">
      <w:pPr>
        <w:tabs>
          <w:tab w:val="left" w:pos="709"/>
          <w:tab w:val="left" w:pos="1440"/>
          <w:tab w:val="left" w:pos="1800"/>
          <w:tab w:val="left" w:pos="216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(ก)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A059D9" w:rsidRPr="00791651">
        <w:rPr>
          <w:rFonts w:ascii="TH SarabunPSK" w:hAnsi="TH SarabunPSK" w:cs="TH SarabunPSK"/>
          <w:sz w:val="32"/>
          <w:szCs w:val="32"/>
          <w:cs/>
        </w:rPr>
        <w:t>การคืนสิทธิความสามารถให้กับ</w:t>
      </w:r>
      <w:r w:rsidR="004949EC" w:rsidRPr="00791651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A059D9" w:rsidRPr="00791651">
        <w:rPr>
          <w:rFonts w:ascii="TH SarabunPSK" w:hAnsi="TH SarabunPSK" w:cs="TH SarabunPSK"/>
          <w:sz w:val="32"/>
          <w:szCs w:val="32"/>
          <w:cs/>
        </w:rPr>
        <w:t>เพื่อนำไปจัดสรรใหม่</w:t>
      </w:r>
    </w:p>
    <w:p w14:paraId="518D5E60" w14:textId="6C549DEF" w:rsidR="00DB2F0D" w:rsidRPr="00791651" w:rsidRDefault="00DB2F0D" w:rsidP="00554FF7">
      <w:pPr>
        <w:tabs>
          <w:tab w:val="left" w:pos="709"/>
          <w:tab w:val="left" w:pos="1440"/>
          <w:tab w:val="left" w:pos="1800"/>
          <w:tab w:val="left" w:pos="216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(</w:t>
      </w:r>
      <w:r w:rsidR="00AE7750" w:rsidRPr="00791651">
        <w:rPr>
          <w:rFonts w:ascii="TH SarabunPSK" w:hAnsi="TH SarabunPSK" w:cs="TH SarabunPSK"/>
          <w:sz w:val="32"/>
          <w:szCs w:val="32"/>
          <w:cs/>
        </w:rPr>
        <w:t>ข</w:t>
      </w:r>
      <w:r w:rsidRPr="00791651">
        <w:rPr>
          <w:rFonts w:ascii="TH SarabunPSK" w:hAnsi="TH SarabunPSK" w:cs="TH SarabunPSK"/>
          <w:sz w:val="32"/>
          <w:szCs w:val="32"/>
          <w:cs/>
        </w:rPr>
        <w:t>)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DC3AD9" w:rsidRPr="00791651">
        <w:rPr>
          <w:rFonts w:ascii="TH SarabunPSK" w:hAnsi="TH SarabunPSK" w:cs="TH SarabunPSK"/>
          <w:sz w:val="32"/>
          <w:szCs w:val="32"/>
          <w:cs/>
        </w:rPr>
        <w:t>การซื้อขายสิทธิความสามารถระหว่างผู้ใช้บริการด้วยกัน</w:t>
      </w:r>
    </w:p>
    <w:p w14:paraId="2757225F" w14:textId="30AFA9CC" w:rsidR="005144A7" w:rsidRPr="00791651" w:rsidRDefault="00DB2F0D" w:rsidP="00554FF7">
      <w:pPr>
        <w:tabs>
          <w:tab w:val="left" w:pos="709"/>
          <w:tab w:val="left" w:pos="1440"/>
          <w:tab w:val="left" w:pos="1800"/>
          <w:tab w:val="left" w:pos="216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(</w:t>
      </w:r>
      <w:r w:rsidR="00AE7750" w:rsidRPr="00791651">
        <w:rPr>
          <w:rFonts w:ascii="TH SarabunPSK" w:hAnsi="TH SarabunPSK" w:cs="TH SarabunPSK"/>
          <w:sz w:val="32"/>
          <w:szCs w:val="32"/>
          <w:cs/>
        </w:rPr>
        <w:t>ค</w:t>
      </w:r>
      <w:r w:rsidRPr="00791651">
        <w:rPr>
          <w:rFonts w:ascii="TH SarabunPSK" w:hAnsi="TH SarabunPSK" w:cs="TH SarabunPSK"/>
          <w:sz w:val="32"/>
          <w:szCs w:val="32"/>
          <w:cs/>
        </w:rPr>
        <w:t>)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A059D9" w:rsidRPr="00791651">
        <w:rPr>
          <w:rFonts w:ascii="TH SarabunPSK" w:hAnsi="TH SarabunPSK" w:cs="TH SarabunPSK"/>
          <w:sz w:val="32"/>
          <w:szCs w:val="32"/>
          <w:cs/>
        </w:rPr>
        <w:t>การเสียสิทธิความสามารถในการให้บริการ (</w:t>
      </w:r>
      <w:r w:rsidRPr="00791651">
        <w:rPr>
          <w:rFonts w:ascii="TH SarabunPSK" w:hAnsi="TH SarabunPSK" w:cs="TH SarabunPSK"/>
          <w:sz w:val="32"/>
          <w:szCs w:val="32"/>
        </w:rPr>
        <w:t>Use</w:t>
      </w:r>
      <w:r w:rsidRPr="00791651">
        <w:rPr>
          <w:rFonts w:ascii="TH SarabunPSK" w:hAnsi="TH SarabunPSK" w:cs="TH SarabunPSK"/>
          <w:sz w:val="32"/>
          <w:szCs w:val="32"/>
          <w:cs/>
        </w:rPr>
        <w:t>-</w:t>
      </w:r>
      <w:r w:rsidRPr="00791651">
        <w:rPr>
          <w:rFonts w:ascii="TH SarabunPSK" w:hAnsi="TH SarabunPSK" w:cs="TH SarabunPSK"/>
          <w:sz w:val="32"/>
          <w:szCs w:val="32"/>
        </w:rPr>
        <w:t>It</w:t>
      </w:r>
      <w:r w:rsidRPr="00791651">
        <w:rPr>
          <w:rFonts w:ascii="TH SarabunPSK" w:hAnsi="TH SarabunPSK" w:cs="TH SarabunPSK"/>
          <w:sz w:val="32"/>
          <w:szCs w:val="32"/>
          <w:cs/>
        </w:rPr>
        <w:t>-</w:t>
      </w:r>
      <w:r w:rsidRPr="00791651">
        <w:rPr>
          <w:rFonts w:ascii="TH SarabunPSK" w:hAnsi="TH SarabunPSK" w:cs="TH SarabunPSK"/>
          <w:sz w:val="32"/>
          <w:szCs w:val="32"/>
        </w:rPr>
        <w:t>Or</w:t>
      </w:r>
      <w:r w:rsidRPr="00791651">
        <w:rPr>
          <w:rFonts w:ascii="TH SarabunPSK" w:hAnsi="TH SarabunPSK" w:cs="TH SarabunPSK"/>
          <w:sz w:val="32"/>
          <w:szCs w:val="32"/>
          <w:cs/>
        </w:rPr>
        <w:t>-</w:t>
      </w:r>
      <w:r w:rsidRPr="00791651">
        <w:rPr>
          <w:rFonts w:ascii="TH SarabunPSK" w:hAnsi="TH SarabunPSK" w:cs="TH SarabunPSK"/>
          <w:sz w:val="32"/>
          <w:szCs w:val="32"/>
        </w:rPr>
        <w:t>Lose</w:t>
      </w:r>
      <w:r w:rsidRPr="00791651">
        <w:rPr>
          <w:rFonts w:ascii="TH SarabunPSK" w:hAnsi="TH SarabunPSK" w:cs="TH SarabunPSK"/>
          <w:sz w:val="32"/>
          <w:szCs w:val="32"/>
          <w:cs/>
        </w:rPr>
        <w:t>-</w:t>
      </w:r>
      <w:r w:rsidRPr="00791651">
        <w:rPr>
          <w:rFonts w:ascii="TH SarabunPSK" w:hAnsi="TH SarabunPSK" w:cs="TH SarabunPSK"/>
          <w:sz w:val="32"/>
          <w:szCs w:val="32"/>
        </w:rPr>
        <w:t>It</w:t>
      </w:r>
      <w:r w:rsidR="00A059D9" w:rsidRPr="00791651">
        <w:rPr>
          <w:rFonts w:ascii="TH SarabunPSK" w:hAnsi="TH SarabunPSK" w:cs="TH SarabunPSK"/>
          <w:sz w:val="32"/>
          <w:szCs w:val="32"/>
          <w:cs/>
        </w:rPr>
        <w:t>) ในกรณีที่ผู้ใช้บริการไม่ได้ใช้ความสามารถที่ได้รับการจัดสรรจาก</w:t>
      </w:r>
      <w:r w:rsidR="004949EC" w:rsidRPr="00791651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A059D9" w:rsidRPr="00791651">
        <w:rPr>
          <w:rFonts w:ascii="TH SarabunPSK" w:hAnsi="TH SarabunPSK" w:cs="TH SarabunPSK"/>
          <w:sz w:val="32"/>
          <w:szCs w:val="32"/>
          <w:cs/>
        </w:rPr>
        <w:t xml:space="preserve"> ติดต่อกันไม่น้อยกว่า </w:t>
      </w:r>
      <w:r w:rsidRPr="00791651">
        <w:rPr>
          <w:rFonts w:ascii="TH SarabunPSK" w:hAnsi="TH SarabunPSK" w:cs="TH SarabunPSK"/>
          <w:sz w:val="32"/>
          <w:szCs w:val="32"/>
          <w:cs/>
        </w:rPr>
        <w:t>๑๒</w:t>
      </w:r>
      <w:r w:rsidR="00A059D9" w:rsidRPr="00791651">
        <w:rPr>
          <w:rFonts w:ascii="TH SarabunPSK" w:hAnsi="TH SarabunPSK" w:cs="TH SarabunPSK"/>
          <w:sz w:val="32"/>
          <w:szCs w:val="32"/>
          <w:cs/>
        </w:rPr>
        <w:t xml:space="preserve"> เดือน โดยสัดส่วนระหว่างความสามารถที่ใช้จริงและความสามารถที่ได้รับการจัดสรรไม่เป็นไปตามที่ กกพ. กำหนด </w:t>
      </w:r>
      <w:r w:rsidR="006822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79AA" w:rsidRPr="00791651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A059D9" w:rsidRPr="00791651">
        <w:rPr>
          <w:rFonts w:ascii="TH SarabunPSK" w:hAnsi="TH SarabunPSK" w:cs="TH SarabunPSK"/>
          <w:sz w:val="32"/>
          <w:szCs w:val="32"/>
          <w:cs/>
        </w:rPr>
        <w:t>สามารถนำสิทธิความสามารถที่เสียไปนั้นมาจัดสรรใหม่ได้</w:t>
      </w:r>
    </w:p>
    <w:p w14:paraId="6C32CF28" w14:textId="5C047A07" w:rsidR="00DB2F0D" w:rsidRPr="00791651" w:rsidRDefault="008B5526" w:rsidP="00554FF7">
      <w:pPr>
        <w:tabs>
          <w:tab w:val="left" w:pos="851"/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(</w:t>
      </w:r>
      <w:r w:rsidR="001A1FC0" w:rsidRPr="00791651">
        <w:rPr>
          <w:rFonts w:ascii="TH SarabunPSK" w:hAnsi="TH SarabunPSK" w:cs="TH SarabunPSK"/>
          <w:sz w:val="32"/>
          <w:szCs w:val="32"/>
          <w:cs/>
        </w:rPr>
        <w:t>๖</w:t>
      </w:r>
      <w:r w:rsidRPr="00791651">
        <w:rPr>
          <w:rFonts w:ascii="TH SarabunPSK" w:hAnsi="TH SarabunPSK" w:cs="TH SarabunPSK"/>
          <w:sz w:val="32"/>
          <w:szCs w:val="32"/>
          <w:cs/>
        </w:rPr>
        <w:t>)</w:t>
      </w:r>
      <w:r w:rsidR="0068228E">
        <w:rPr>
          <w:rFonts w:ascii="TH SarabunPSK" w:hAnsi="TH SarabunPSK" w:cs="TH SarabunPSK"/>
          <w:sz w:val="32"/>
          <w:szCs w:val="32"/>
          <w:cs/>
        </w:rPr>
        <w:tab/>
      </w:r>
      <w:r w:rsidR="00A059D9" w:rsidRPr="00791651">
        <w:rPr>
          <w:rFonts w:ascii="TH SarabunPSK" w:hAnsi="TH SarabunPSK" w:cs="TH SarabunPSK"/>
          <w:sz w:val="32"/>
          <w:szCs w:val="32"/>
          <w:cs/>
        </w:rPr>
        <w:t>ข้อกำหนดด้านเทคนิค</w:t>
      </w:r>
    </w:p>
    <w:p w14:paraId="2F1C0243" w14:textId="7A956BC4" w:rsidR="00DB2F0D" w:rsidRPr="00791651" w:rsidRDefault="00DB2F0D" w:rsidP="00554FF7">
      <w:pPr>
        <w:tabs>
          <w:tab w:val="left" w:pos="709"/>
          <w:tab w:val="left" w:pos="1440"/>
          <w:tab w:val="left" w:pos="1800"/>
          <w:tab w:val="left" w:pos="216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(ก)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A059D9" w:rsidRPr="00791651">
        <w:rPr>
          <w:rFonts w:ascii="TH SarabunPSK" w:hAnsi="TH SarabunPSK" w:cs="TH SarabunPSK"/>
          <w:sz w:val="32"/>
          <w:szCs w:val="32"/>
          <w:cs/>
        </w:rPr>
        <w:t>การกำหนดคุณสมบัติของก๊าซธรรมชาติ</w:t>
      </w:r>
    </w:p>
    <w:p w14:paraId="2AD6D697" w14:textId="113963A9" w:rsidR="00DB2F0D" w:rsidRPr="00791651" w:rsidRDefault="00DB2F0D" w:rsidP="00554FF7">
      <w:pPr>
        <w:tabs>
          <w:tab w:val="left" w:pos="709"/>
          <w:tab w:val="left" w:pos="1440"/>
          <w:tab w:val="left" w:pos="1800"/>
          <w:tab w:val="left" w:pos="216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(ข)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A059D9" w:rsidRPr="00791651">
        <w:rPr>
          <w:rFonts w:ascii="TH SarabunPSK" w:hAnsi="TH SarabunPSK" w:cs="TH SarabunPSK"/>
          <w:sz w:val="32"/>
          <w:szCs w:val="32"/>
          <w:cs/>
        </w:rPr>
        <w:t>การกำหนดมาตรฐานสำหรับการใช้บริการระบบส่งก๊าซธรรมชาติอื่นที่เกี่ยวข้อง</w:t>
      </w:r>
    </w:p>
    <w:p w14:paraId="0F1B9707" w14:textId="5376A4C4" w:rsidR="006377BF" w:rsidRPr="00791651" w:rsidRDefault="00DB2F0D" w:rsidP="00554FF7">
      <w:pPr>
        <w:tabs>
          <w:tab w:val="left" w:pos="709"/>
          <w:tab w:val="left" w:pos="1440"/>
          <w:tab w:val="left" w:pos="1800"/>
          <w:tab w:val="left" w:pos="216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8B5526" w:rsidRPr="00791651">
        <w:rPr>
          <w:rFonts w:ascii="TH SarabunPSK" w:hAnsi="TH SarabunPSK" w:cs="TH SarabunPSK"/>
          <w:sz w:val="32"/>
          <w:szCs w:val="32"/>
          <w:cs/>
        </w:rPr>
        <w:t>(</w:t>
      </w:r>
      <w:r w:rsidR="001A1FC0" w:rsidRPr="00791651">
        <w:rPr>
          <w:rFonts w:ascii="TH SarabunPSK" w:hAnsi="TH SarabunPSK" w:cs="TH SarabunPSK"/>
          <w:sz w:val="32"/>
          <w:szCs w:val="32"/>
          <w:cs/>
        </w:rPr>
        <w:t>๗</w:t>
      </w:r>
      <w:r w:rsidR="008B5526" w:rsidRPr="00791651">
        <w:rPr>
          <w:rFonts w:ascii="TH SarabunPSK" w:hAnsi="TH SarabunPSK" w:cs="TH SarabunPSK"/>
          <w:sz w:val="32"/>
          <w:szCs w:val="32"/>
          <w:cs/>
        </w:rPr>
        <w:t>)</w:t>
      </w:r>
      <w:r w:rsidR="0068228E">
        <w:rPr>
          <w:rFonts w:ascii="TH SarabunPSK" w:hAnsi="TH SarabunPSK" w:cs="TH SarabunPSK"/>
          <w:sz w:val="32"/>
          <w:szCs w:val="32"/>
          <w:cs/>
        </w:rPr>
        <w:tab/>
      </w:r>
      <w:r w:rsidR="00A059D9" w:rsidRPr="00791651">
        <w:rPr>
          <w:rFonts w:ascii="TH SarabunPSK" w:hAnsi="TH SarabunPSK" w:cs="TH SarabunPSK"/>
          <w:sz w:val="32"/>
          <w:szCs w:val="32"/>
          <w:cs/>
        </w:rPr>
        <w:t>ค่าบริการ</w:t>
      </w:r>
      <w:r w:rsidR="00602158" w:rsidRPr="00791651">
        <w:rPr>
          <w:rFonts w:ascii="TH SarabunPSK" w:hAnsi="TH SarabunPSK" w:cs="TH SarabunPSK"/>
          <w:sz w:val="32"/>
          <w:szCs w:val="32"/>
          <w:cs/>
        </w:rPr>
        <w:t>และค่าปรับ</w:t>
      </w:r>
      <w:r w:rsidR="0099499F" w:rsidRPr="00791651">
        <w:rPr>
          <w:rFonts w:ascii="TH SarabunPSK" w:hAnsi="TH SarabunPSK" w:cs="TH SarabunPSK"/>
          <w:sz w:val="32"/>
          <w:szCs w:val="32"/>
          <w:cs/>
        </w:rPr>
        <w:t>ตามหลักเกณฑ์ที่ กกพ. กำหนด</w:t>
      </w:r>
    </w:p>
    <w:p w14:paraId="381D6B80" w14:textId="5D5155AE" w:rsidR="00430043" w:rsidRPr="00554FF7" w:rsidRDefault="00430043" w:rsidP="00554FF7">
      <w:pPr>
        <w:tabs>
          <w:tab w:val="left" w:pos="709"/>
          <w:tab w:val="left" w:pos="1440"/>
          <w:tab w:val="left" w:pos="1800"/>
          <w:tab w:val="left" w:pos="2160"/>
        </w:tabs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54FF7">
        <w:rPr>
          <w:rFonts w:ascii="TH SarabunPSK" w:hAnsi="TH SarabunPSK" w:cs="TH SarabunPSK"/>
          <w:sz w:val="32"/>
          <w:szCs w:val="32"/>
          <w:cs/>
        </w:rPr>
        <w:t>(</w:t>
      </w:r>
      <w:r w:rsidR="001A1FC0" w:rsidRPr="00554FF7">
        <w:rPr>
          <w:rFonts w:ascii="TH SarabunPSK" w:hAnsi="TH SarabunPSK" w:cs="TH SarabunPSK"/>
          <w:sz w:val="32"/>
          <w:szCs w:val="32"/>
          <w:cs/>
        </w:rPr>
        <w:t>๘</w:t>
      </w:r>
      <w:r w:rsidRPr="00554FF7">
        <w:rPr>
          <w:rFonts w:ascii="TH SarabunPSK" w:hAnsi="TH SarabunPSK" w:cs="TH SarabunPSK"/>
          <w:sz w:val="32"/>
          <w:szCs w:val="32"/>
          <w:cs/>
        </w:rPr>
        <w:t>)</w:t>
      </w:r>
      <w:r w:rsidR="0068228E">
        <w:rPr>
          <w:rFonts w:ascii="TH SarabunPSK" w:hAnsi="TH SarabunPSK" w:cs="TH SarabunPSK"/>
          <w:sz w:val="32"/>
          <w:szCs w:val="32"/>
          <w:cs/>
        </w:rPr>
        <w:tab/>
      </w:r>
      <w:r w:rsidRPr="00554FF7">
        <w:rPr>
          <w:rFonts w:ascii="TH SarabunPSK" w:hAnsi="TH SarabunPSK" w:cs="TH SarabunPSK"/>
          <w:sz w:val="32"/>
          <w:szCs w:val="32"/>
          <w:cs/>
        </w:rPr>
        <w:t>ผู้ใช้บริการที่ใช้เกินสิทธิการใช้ความสามารถในการให้บริการเกินกว่าที่ได้ทำสัญญาไว้ต้องเสียค่าปรับการใช้ความสามารถในการให้บริการเกินกำหนด</w:t>
      </w:r>
    </w:p>
    <w:p w14:paraId="362CB33C" w14:textId="7B55155B" w:rsidR="006377BF" w:rsidRPr="00554FF7" w:rsidRDefault="00430043" w:rsidP="00554FF7">
      <w:pPr>
        <w:tabs>
          <w:tab w:val="left" w:pos="709"/>
          <w:tab w:val="left" w:pos="1440"/>
          <w:tab w:val="left" w:pos="1800"/>
          <w:tab w:val="left" w:pos="2160"/>
        </w:tabs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54FF7">
        <w:rPr>
          <w:rFonts w:ascii="TH SarabunPSK" w:hAnsi="TH SarabunPSK" w:cs="TH SarabunPSK"/>
          <w:sz w:val="32"/>
          <w:szCs w:val="32"/>
          <w:cs/>
        </w:rPr>
        <w:t>(</w:t>
      </w:r>
      <w:r w:rsidR="001A1FC0" w:rsidRPr="00554FF7">
        <w:rPr>
          <w:rFonts w:ascii="TH SarabunPSK" w:hAnsi="TH SarabunPSK" w:cs="TH SarabunPSK"/>
          <w:sz w:val="32"/>
          <w:szCs w:val="32"/>
          <w:cs/>
        </w:rPr>
        <w:t>๙</w:t>
      </w:r>
      <w:r w:rsidRPr="00554FF7">
        <w:rPr>
          <w:rFonts w:ascii="TH SarabunPSK" w:hAnsi="TH SarabunPSK" w:cs="TH SarabunPSK"/>
          <w:sz w:val="32"/>
          <w:szCs w:val="32"/>
          <w:cs/>
        </w:rPr>
        <w:t>)</w:t>
      </w:r>
      <w:r w:rsidR="0068228E">
        <w:rPr>
          <w:rFonts w:ascii="TH SarabunPSK" w:hAnsi="TH SarabunPSK" w:cs="TH SarabunPSK"/>
          <w:sz w:val="32"/>
          <w:szCs w:val="32"/>
          <w:cs/>
        </w:rPr>
        <w:tab/>
      </w:r>
      <w:r w:rsidRPr="00554FF7">
        <w:rPr>
          <w:rFonts w:ascii="TH SarabunPSK" w:hAnsi="TH SarabunPSK" w:cs="TH SarabunPSK"/>
          <w:sz w:val="32"/>
          <w:szCs w:val="32"/>
          <w:cs/>
        </w:rPr>
        <w:t>ผู้ใช้บริการที่ทำให้เกิดความเสียหายต่อระบบส่งก๊าซธรรมชาติ ต้องเสียค่าปรับความเสียหายของระบบ ซึ่งเป็นค่าความเสียหายระบบส่งก๊าซธรรมชาติ</w:t>
      </w:r>
    </w:p>
    <w:p w14:paraId="727D2A11" w14:textId="77777777" w:rsidR="00FF604E" w:rsidRPr="00554FF7" w:rsidRDefault="00FF604E" w:rsidP="00430043">
      <w:pPr>
        <w:tabs>
          <w:tab w:val="left" w:pos="709"/>
          <w:tab w:val="left" w:pos="1440"/>
          <w:tab w:val="left" w:pos="1800"/>
          <w:tab w:val="left" w:pos="2160"/>
        </w:tabs>
        <w:spacing w:before="120" w:after="120" w:line="240" w:lineRule="auto"/>
        <w:ind w:right="206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0C38735A" w14:textId="70DBEE96" w:rsidR="00045E46" w:rsidRPr="00791651" w:rsidRDefault="00045E46" w:rsidP="00595AE2">
      <w:pPr>
        <w:tabs>
          <w:tab w:val="left" w:pos="709"/>
          <w:tab w:val="left" w:pos="1440"/>
          <w:tab w:val="left" w:pos="1800"/>
          <w:tab w:val="left" w:pos="2160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DB2F0D" w:rsidRPr="00791651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</w:p>
    <w:p w14:paraId="332BF421" w14:textId="1C64378E" w:rsidR="008E4EF4" w:rsidRPr="00791651" w:rsidRDefault="00670FA4" w:rsidP="00595AE2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>ข้อกำหนด</w:t>
      </w:r>
      <w:r w:rsidR="008E4EF4" w:rsidRPr="00791651">
        <w:rPr>
          <w:rFonts w:ascii="TH SarabunPSK" w:hAnsi="TH SarabunPSK" w:cs="TH SarabunPSK"/>
          <w:b/>
          <w:bCs/>
          <w:sz w:val="32"/>
          <w:szCs w:val="32"/>
          <w:cs/>
        </w:rPr>
        <w:t>การเชื่อมต่อระบบส่งก๊าซธรรมชาติ</w:t>
      </w:r>
    </w:p>
    <w:p w14:paraId="6CADFFC9" w14:textId="6267A476" w:rsidR="00670FA4" w:rsidRPr="00791651" w:rsidRDefault="002D4B37" w:rsidP="00595AE2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</w:rPr>
        <w:t>_______________</w:t>
      </w:r>
    </w:p>
    <w:p w14:paraId="7E3A0468" w14:textId="77777777" w:rsidR="002D4B37" w:rsidRPr="00791651" w:rsidRDefault="002D4B37" w:rsidP="00FF0E58">
      <w:pPr>
        <w:pStyle w:val="ListParagraph"/>
        <w:spacing w:after="0" w:line="240" w:lineRule="auto"/>
        <w:ind w:left="0" w:right="202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19B06B" w14:textId="0A214D68" w:rsidR="0068228E" w:rsidRPr="0068228E" w:rsidRDefault="0070451C" w:rsidP="007C701E">
      <w:pPr>
        <w:pStyle w:val="ListParagraph"/>
        <w:tabs>
          <w:tab w:val="left" w:pos="709"/>
          <w:tab w:val="left" w:pos="1440"/>
          <w:tab w:val="left" w:pos="2160"/>
        </w:tabs>
        <w:spacing w:before="120" w:after="120" w:line="240" w:lineRule="auto"/>
        <w:ind w:left="0" w:right="202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68228E">
        <w:rPr>
          <w:rFonts w:ascii="TH SarabunPSK" w:hAnsi="TH SarabunPSK" w:cs="TH SarabunPSK"/>
          <w:sz w:val="32"/>
          <w:szCs w:val="32"/>
          <w:cs/>
        </w:rPr>
        <w:tab/>
      </w:r>
      <w:r w:rsidR="00CE293A" w:rsidRPr="0068228E">
        <w:rPr>
          <w:rFonts w:ascii="TH SarabunPSK" w:hAnsi="TH SarabunPSK" w:cs="TH SarabunPSK"/>
          <w:sz w:val="32"/>
          <w:szCs w:val="32"/>
          <w:cs/>
        </w:rPr>
        <w:t>ข้อ ๑</w:t>
      </w:r>
      <w:r w:rsidR="008E7C65" w:rsidRPr="0068228E">
        <w:rPr>
          <w:rFonts w:ascii="TH SarabunPSK" w:hAnsi="TH SarabunPSK" w:cs="TH SarabunPSK"/>
          <w:sz w:val="32"/>
          <w:szCs w:val="32"/>
          <w:cs/>
        </w:rPr>
        <w:t>๑</w:t>
      </w:r>
      <w:r w:rsidR="00CE293A" w:rsidRPr="0068228E">
        <w:rPr>
          <w:rFonts w:ascii="TH SarabunPSK" w:hAnsi="TH SarabunPSK" w:cs="TH SarabunPSK"/>
          <w:sz w:val="32"/>
          <w:szCs w:val="32"/>
          <w:cs/>
        </w:rPr>
        <w:tab/>
      </w:r>
      <w:r w:rsidRPr="0068228E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ผู้บริหารระบบส่งและศูนย์ควบคุมการส่งก๊าซธรรมชาติต้อง</w:t>
      </w:r>
      <w:r w:rsidR="00670FA4" w:rsidRPr="0068228E">
        <w:rPr>
          <w:rFonts w:ascii="TH SarabunPSK" w:hAnsi="TH SarabunPSK" w:cs="TH SarabunPSK"/>
          <w:sz w:val="32"/>
          <w:szCs w:val="32"/>
          <w:cs/>
        </w:rPr>
        <w:t>จัดทำข้อกำหนด</w:t>
      </w:r>
      <w:r w:rsidR="0068228E" w:rsidRPr="0068228E">
        <w:rPr>
          <w:rFonts w:ascii="TH SarabunPSK" w:hAnsi="TH SarabunPSK" w:cs="TH SarabunPSK"/>
          <w:sz w:val="32"/>
          <w:szCs w:val="32"/>
          <w:cs/>
        </w:rPr>
        <w:br/>
      </w:r>
      <w:r w:rsidR="00670FA4" w:rsidRPr="0068228E">
        <w:rPr>
          <w:rFonts w:ascii="TH SarabunPSK" w:hAnsi="TH SarabunPSK" w:cs="TH SarabunPSK"/>
          <w:sz w:val="32"/>
          <w:szCs w:val="32"/>
          <w:cs/>
        </w:rPr>
        <w:t>การเชื่อมต่อระบบส่งก๊าซธรรมชาติ (</w:t>
      </w:r>
      <w:r w:rsidR="00670FA4" w:rsidRPr="0068228E">
        <w:rPr>
          <w:rFonts w:ascii="TH SarabunPSK" w:hAnsi="TH SarabunPSK" w:cs="TH SarabunPSK"/>
          <w:sz w:val="32"/>
          <w:szCs w:val="32"/>
        </w:rPr>
        <w:t>Connection Code</w:t>
      </w:r>
      <w:r w:rsidR="00670FA4" w:rsidRPr="0068228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E293A" w:rsidRPr="0068228E">
        <w:rPr>
          <w:rFonts w:ascii="TH SarabunPSK" w:hAnsi="TH SarabunPSK" w:cs="TH SarabunPSK"/>
          <w:sz w:val="32"/>
          <w:szCs w:val="32"/>
          <w:cs/>
        </w:rPr>
        <w:t>สำหรับหน่วยงานซึ่ง</w:t>
      </w:r>
      <w:r w:rsidR="000A79AA" w:rsidRPr="0068228E">
        <w:rPr>
          <w:rFonts w:ascii="TH SarabunPSK" w:hAnsi="TH SarabunPSK" w:cs="TH SarabunPSK"/>
          <w:sz w:val="32"/>
          <w:szCs w:val="32"/>
          <w:cs/>
        </w:rPr>
        <w:t>ทำหน้าที่เป็นผู้บริหารระบบส่งและศูนย์ควบคุมการส่งก๊าซธรรมชาติ</w:t>
      </w:r>
      <w:r w:rsidR="00CE293A" w:rsidRPr="0068228E">
        <w:rPr>
          <w:rFonts w:ascii="TH SarabunPSK" w:hAnsi="TH SarabunPSK" w:cs="TH SarabunPSK"/>
          <w:sz w:val="32"/>
          <w:szCs w:val="32"/>
          <w:cs/>
        </w:rPr>
        <w:t xml:space="preserve"> อย่างน้อยจะต้องประกอบด้วยเนื้อหาดังต่อไปนี้</w:t>
      </w:r>
    </w:p>
    <w:p w14:paraId="1AB9CBEE" w14:textId="1C301524" w:rsidR="00CE293A" w:rsidRPr="00813214" w:rsidRDefault="00813214" w:rsidP="00554FF7">
      <w:pPr>
        <w:tabs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 w:rsidR="00CE293A" w:rsidRPr="00813214">
        <w:rPr>
          <w:rFonts w:ascii="TH SarabunPSK" w:hAnsi="TH SarabunPSK" w:cs="TH SarabunPSK"/>
          <w:sz w:val="32"/>
          <w:szCs w:val="32"/>
          <w:cs/>
        </w:rPr>
        <w:t>(๑)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70FA4" w:rsidRPr="00813214">
        <w:rPr>
          <w:rFonts w:ascii="TH SarabunPSK" w:hAnsi="TH SarabunPSK" w:cs="TH SarabunPSK"/>
          <w:sz w:val="32"/>
          <w:szCs w:val="32"/>
          <w:cs/>
        </w:rPr>
        <w:t>หน้าที่ของ</w:t>
      </w:r>
      <w:r w:rsidR="000A79AA" w:rsidRPr="00813214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670FA4" w:rsidRPr="00813214">
        <w:rPr>
          <w:rFonts w:ascii="TH SarabunPSK" w:hAnsi="TH SarabunPSK" w:cs="TH SarabunPSK"/>
          <w:sz w:val="32"/>
          <w:szCs w:val="32"/>
          <w:cs/>
        </w:rPr>
        <w:t>และผู้เชื่อมต่อ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E293A" w:rsidRPr="00813214">
        <w:rPr>
          <w:rFonts w:ascii="TH SarabunPSK" w:hAnsi="TH SarabunPSK" w:cs="TH SarabunPSK"/>
          <w:sz w:val="32"/>
          <w:szCs w:val="32"/>
          <w:cs/>
        </w:rPr>
        <w:t>(๒)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D4B37" w:rsidRPr="00813214">
        <w:rPr>
          <w:rFonts w:ascii="TH SarabunPSK" w:hAnsi="TH SarabunPSK" w:cs="TH SarabunPSK"/>
          <w:sz w:val="32"/>
          <w:szCs w:val="32"/>
          <w:cs/>
        </w:rPr>
        <w:t>กระบวน</w:t>
      </w:r>
      <w:r w:rsidR="002D4B37" w:rsidRPr="005F6DC7">
        <w:rPr>
          <w:rFonts w:ascii="TH SarabunPSK" w:hAnsi="TH SarabunPSK" w:cs="TH SarabunPSK"/>
          <w:sz w:val="32"/>
          <w:szCs w:val="32"/>
          <w:cs/>
        </w:rPr>
        <w:t>การ</w:t>
      </w:r>
      <w:r w:rsidR="002D7CA0" w:rsidRPr="005F6DC7">
        <w:rPr>
          <w:rFonts w:ascii="TH SarabunPSK" w:hAnsi="TH SarabunPSK" w:cs="TH SarabunPSK"/>
          <w:sz w:val="32"/>
          <w:szCs w:val="32"/>
          <w:cs/>
        </w:rPr>
        <w:t>และ</w:t>
      </w:r>
      <w:r w:rsidR="002D4B37" w:rsidRPr="005F6DC7">
        <w:rPr>
          <w:rFonts w:ascii="TH SarabunPSK" w:hAnsi="TH SarabunPSK" w:cs="TH SarabunPSK"/>
          <w:sz w:val="32"/>
          <w:szCs w:val="32"/>
          <w:cs/>
        </w:rPr>
        <w:t>ขั้นตอ</w:t>
      </w:r>
      <w:r w:rsidR="002D4B37" w:rsidRPr="00813214">
        <w:rPr>
          <w:rFonts w:ascii="TH SarabunPSK" w:hAnsi="TH SarabunPSK" w:cs="TH SarabunPSK"/>
          <w:sz w:val="32"/>
          <w:szCs w:val="32"/>
          <w:cs/>
        </w:rPr>
        <w:t>น</w:t>
      </w:r>
      <w:r w:rsidR="00670FA4" w:rsidRPr="00813214">
        <w:rPr>
          <w:rFonts w:ascii="TH SarabunPSK" w:hAnsi="TH SarabunPSK" w:cs="TH SarabunPSK"/>
          <w:sz w:val="32"/>
          <w:szCs w:val="32"/>
          <w:cs/>
        </w:rPr>
        <w:t>ยื่นคำขอเชื่อมต่อระบบส่งก๊าซธรรมชาติ</w:t>
      </w:r>
    </w:p>
    <w:p w14:paraId="55C5B7B0" w14:textId="6C557074" w:rsidR="00813214" w:rsidRPr="00813214" w:rsidRDefault="00CE293A" w:rsidP="00554FF7">
      <w:pPr>
        <w:tabs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3214">
        <w:rPr>
          <w:rFonts w:ascii="TH SarabunPSK" w:hAnsi="TH SarabunPSK" w:cs="TH SarabunPSK"/>
          <w:sz w:val="32"/>
          <w:szCs w:val="32"/>
          <w:cs/>
        </w:rPr>
        <w:tab/>
        <w:t>(ก)</w:t>
      </w:r>
      <w:r w:rsidRPr="00813214">
        <w:rPr>
          <w:rFonts w:ascii="TH SarabunPSK" w:hAnsi="TH SarabunPSK" w:cs="TH SarabunPSK"/>
          <w:sz w:val="32"/>
          <w:szCs w:val="32"/>
          <w:cs/>
        </w:rPr>
        <w:tab/>
      </w:r>
      <w:r w:rsidR="00670FA4" w:rsidRPr="00813214">
        <w:rPr>
          <w:rFonts w:ascii="TH SarabunPSK" w:hAnsi="TH SarabunPSK" w:cs="TH SarabunPSK"/>
          <w:sz w:val="32"/>
          <w:szCs w:val="32"/>
          <w:cs/>
        </w:rPr>
        <w:t>หลักเกณฑ์คุณสมบัติของผู้เชื่อมต่อ</w:t>
      </w:r>
    </w:p>
    <w:p w14:paraId="187E7F40" w14:textId="7249EC0E" w:rsidR="00813214" w:rsidRPr="00554FF7" w:rsidRDefault="00813214" w:rsidP="00554FF7">
      <w:pPr>
        <w:tabs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E293A" w:rsidRPr="00813214">
        <w:rPr>
          <w:rFonts w:ascii="TH SarabunPSK" w:hAnsi="TH SarabunPSK" w:cs="TH SarabunPSK"/>
          <w:sz w:val="32"/>
          <w:szCs w:val="32"/>
          <w:cs/>
        </w:rPr>
        <w:t>(ข)</w:t>
      </w:r>
      <w:r w:rsidR="00CE293A" w:rsidRPr="00813214">
        <w:rPr>
          <w:rFonts w:ascii="TH SarabunPSK" w:hAnsi="TH SarabunPSK" w:cs="TH SarabunPSK"/>
          <w:sz w:val="32"/>
          <w:szCs w:val="32"/>
          <w:cs/>
        </w:rPr>
        <w:tab/>
      </w:r>
      <w:r w:rsidR="00670FA4" w:rsidRPr="00813214">
        <w:rPr>
          <w:rFonts w:ascii="TH SarabunPSK" w:hAnsi="TH SarabunPSK" w:cs="TH SarabunPSK"/>
          <w:sz w:val="32"/>
          <w:szCs w:val="32"/>
          <w:cs/>
        </w:rPr>
        <w:t>ข้อกำหนดทางด้านการเงิน หลักทรัพย์ การค้ำประกัน</w:t>
      </w:r>
      <w:r w:rsidR="00266044" w:rsidRPr="008132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6044" w:rsidRPr="00554FF7">
        <w:rPr>
          <w:rFonts w:ascii="TH SarabunPSK" w:hAnsi="TH SarabunPSK" w:cs="TH SarabunPSK"/>
          <w:sz w:val="32"/>
          <w:szCs w:val="32"/>
          <w:cs/>
        </w:rPr>
        <w:t>และประกันภัยของ</w:t>
      </w:r>
      <w:r w:rsidR="008A6736" w:rsidRPr="00554FF7">
        <w:rPr>
          <w:rFonts w:ascii="TH SarabunPSK" w:hAnsi="TH SarabunPSK" w:cs="TH SarabunPSK"/>
          <w:sz w:val="32"/>
          <w:szCs w:val="32"/>
          <w:cs/>
        </w:rPr>
        <w:br/>
      </w:r>
      <w:r w:rsidR="00266044" w:rsidRPr="00554FF7">
        <w:rPr>
          <w:rFonts w:ascii="TH SarabunPSK" w:hAnsi="TH SarabunPSK" w:cs="TH SarabunPSK"/>
          <w:sz w:val="32"/>
          <w:szCs w:val="32"/>
          <w:cs/>
        </w:rPr>
        <w:t>ผู้เชื่อมต่อ</w:t>
      </w:r>
    </w:p>
    <w:p w14:paraId="18E20528" w14:textId="10C4074E" w:rsidR="00813214" w:rsidRPr="00813214" w:rsidRDefault="00813214" w:rsidP="00554FF7">
      <w:pPr>
        <w:tabs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E293A" w:rsidRPr="00813214">
        <w:rPr>
          <w:rFonts w:ascii="TH SarabunPSK" w:hAnsi="TH SarabunPSK" w:cs="TH SarabunPSK"/>
          <w:sz w:val="32"/>
          <w:szCs w:val="32"/>
          <w:cs/>
        </w:rPr>
        <w:t>(ค)</w:t>
      </w:r>
      <w:r w:rsidR="00CE293A" w:rsidRPr="00813214">
        <w:rPr>
          <w:rFonts w:ascii="TH SarabunPSK" w:hAnsi="TH SarabunPSK" w:cs="TH SarabunPSK"/>
          <w:sz w:val="32"/>
          <w:szCs w:val="32"/>
          <w:cs/>
        </w:rPr>
        <w:tab/>
      </w:r>
      <w:r w:rsidR="00670FA4" w:rsidRPr="00813214">
        <w:rPr>
          <w:rFonts w:ascii="TH SarabunPSK" w:hAnsi="TH SarabunPSK" w:cs="TH SarabunPSK"/>
          <w:sz w:val="32"/>
          <w:szCs w:val="32"/>
          <w:cs/>
        </w:rPr>
        <w:t>เอกสารประกอบการยื่นคำขอเชื่อมต่อ</w:t>
      </w:r>
    </w:p>
    <w:p w14:paraId="18B4C46B" w14:textId="2F2A4396" w:rsidR="00813214" w:rsidRPr="00554FF7" w:rsidRDefault="00813214" w:rsidP="00554FF7">
      <w:pPr>
        <w:tabs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E293A" w:rsidRPr="00554FF7">
        <w:rPr>
          <w:rFonts w:ascii="TH SarabunPSK" w:hAnsi="TH SarabunPSK" w:cs="TH SarabunPSK"/>
          <w:sz w:val="32"/>
          <w:szCs w:val="32"/>
          <w:cs/>
        </w:rPr>
        <w:t>(ง)</w:t>
      </w:r>
      <w:r w:rsidR="00CE293A" w:rsidRPr="00554FF7">
        <w:rPr>
          <w:rFonts w:ascii="TH SarabunPSK" w:hAnsi="TH SarabunPSK" w:cs="TH SarabunPSK"/>
          <w:sz w:val="32"/>
          <w:szCs w:val="32"/>
          <w:cs/>
        </w:rPr>
        <w:tab/>
      </w:r>
      <w:r w:rsidR="002D4B37" w:rsidRPr="00554FF7">
        <w:rPr>
          <w:rFonts w:ascii="TH SarabunPSK" w:hAnsi="TH SarabunPSK" w:cs="TH SarabunPSK"/>
          <w:sz w:val="32"/>
          <w:szCs w:val="32"/>
          <w:cs/>
        </w:rPr>
        <w:t>ผู้รับผิดชอบและ</w:t>
      </w:r>
      <w:r w:rsidR="00670FA4" w:rsidRPr="00554FF7">
        <w:rPr>
          <w:rFonts w:ascii="TH SarabunPSK" w:hAnsi="TH SarabunPSK" w:cs="TH SarabunPSK"/>
          <w:sz w:val="32"/>
          <w:szCs w:val="32"/>
          <w:cs/>
        </w:rPr>
        <w:t>ขั้นตอนการยื่นคำขอเชื่อมต่อระบบส่งก๊าซธรรมชาติ</w:t>
      </w:r>
    </w:p>
    <w:p w14:paraId="500B8CE2" w14:textId="6DFE4E32" w:rsidR="00813214" w:rsidRPr="00554FF7" w:rsidRDefault="00813214" w:rsidP="00554FF7">
      <w:pPr>
        <w:tabs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E293A" w:rsidRPr="00554FF7">
        <w:rPr>
          <w:rFonts w:ascii="TH SarabunPSK" w:hAnsi="TH SarabunPSK" w:cs="TH SarabunPSK"/>
          <w:sz w:val="32"/>
          <w:szCs w:val="32"/>
          <w:cs/>
        </w:rPr>
        <w:t>(จ)</w:t>
      </w:r>
      <w:r w:rsidR="00CE293A" w:rsidRPr="00554FF7">
        <w:rPr>
          <w:rFonts w:ascii="TH SarabunPSK" w:hAnsi="TH SarabunPSK" w:cs="TH SarabunPSK"/>
          <w:sz w:val="32"/>
          <w:szCs w:val="32"/>
          <w:cs/>
        </w:rPr>
        <w:tab/>
      </w:r>
      <w:r w:rsidR="00416374" w:rsidRPr="00554FF7">
        <w:rPr>
          <w:rFonts w:ascii="TH SarabunPSK" w:hAnsi="TH SarabunPSK" w:cs="TH SarabunPSK"/>
          <w:sz w:val="32"/>
          <w:szCs w:val="32"/>
          <w:cs/>
        </w:rPr>
        <w:t>ขั้นตอนการพิจารณาอนุญาตการเชื่อมต่อ</w:t>
      </w:r>
    </w:p>
    <w:p w14:paraId="539E8E44" w14:textId="47C76B3F" w:rsidR="002B1ADF" w:rsidRDefault="00813214" w:rsidP="00554FF7">
      <w:pPr>
        <w:tabs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E293A" w:rsidRPr="00554FF7">
        <w:rPr>
          <w:rFonts w:ascii="TH SarabunPSK" w:hAnsi="TH SarabunPSK" w:cs="TH SarabunPSK"/>
          <w:sz w:val="32"/>
          <w:szCs w:val="32"/>
          <w:cs/>
        </w:rPr>
        <w:t>(ฉ)</w:t>
      </w:r>
      <w:r w:rsidR="00CE293A" w:rsidRPr="00554FF7">
        <w:rPr>
          <w:rFonts w:ascii="TH SarabunPSK" w:hAnsi="TH SarabunPSK" w:cs="TH SarabunPSK"/>
          <w:sz w:val="32"/>
          <w:szCs w:val="32"/>
          <w:cs/>
        </w:rPr>
        <w:tab/>
      </w:r>
      <w:r w:rsidR="00670FA4" w:rsidRPr="00554FF7">
        <w:rPr>
          <w:rFonts w:ascii="TH SarabunPSK" w:hAnsi="TH SarabunPSK" w:cs="TH SarabunPSK"/>
          <w:sz w:val="32"/>
          <w:szCs w:val="32"/>
          <w:cs/>
        </w:rPr>
        <w:t>ระยะเวลาในการพิจารณาอนุญาตการขอเชื่อมต่อระบบส่งก๊าซธรรมชาติ</w:t>
      </w:r>
    </w:p>
    <w:p w14:paraId="1E074D5B" w14:textId="77777777" w:rsidR="00813214" w:rsidRPr="00554FF7" w:rsidRDefault="00813214" w:rsidP="00554FF7">
      <w:pPr>
        <w:tabs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95D147" w14:textId="14B112C7" w:rsidR="00813214" w:rsidRPr="00554FF7" w:rsidRDefault="00813214" w:rsidP="00554FF7">
      <w:pPr>
        <w:tabs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CE293A" w:rsidRPr="00554FF7">
        <w:rPr>
          <w:rFonts w:ascii="TH SarabunPSK" w:hAnsi="TH SarabunPSK" w:cs="TH SarabunPSK"/>
          <w:sz w:val="32"/>
          <w:szCs w:val="32"/>
          <w:cs/>
        </w:rPr>
        <w:t>(๓)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70FA4" w:rsidRPr="00554FF7">
        <w:rPr>
          <w:rFonts w:ascii="TH SarabunPSK" w:hAnsi="TH SarabunPSK" w:cs="TH SarabunPSK"/>
          <w:sz w:val="32"/>
          <w:szCs w:val="32"/>
          <w:cs/>
        </w:rPr>
        <w:t>การวางแผนทางการเงิน</w:t>
      </w:r>
    </w:p>
    <w:p w14:paraId="2D352E8A" w14:textId="3191BFE5" w:rsidR="00813214" w:rsidRPr="00554FF7" w:rsidRDefault="00813214" w:rsidP="00554FF7">
      <w:pPr>
        <w:tabs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E293A" w:rsidRPr="00554FF7">
        <w:rPr>
          <w:rFonts w:ascii="TH SarabunPSK" w:hAnsi="TH SarabunPSK" w:cs="TH SarabunPSK"/>
          <w:sz w:val="32"/>
          <w:szCs w:val="32"/>
          <w:cs/>
        </w:rPr>
        <w:t>(ก)</w:t>
      </w:r>
      <w:r w:rsidR="00CE293A" w:rsidRPr="00554FF7">
        <w:rPr>
          <w:rFonts w:ascii="TH SarabunPSK" w:hAnsi="TH SarabunPSK" w:cs="TH SarabunPSK"/>
          <w:sz w:val="32"/>
          <w:szCs w:val="32"/>
          <w:cs/>
        </w:rPr>
        <w:tab/>
      </w:r>
      <w:r w:rsidR="00670FA4" w:rsidRPr="00554FF7">
        <w:rPr>
          <w:rFonts w:ascii="TH SarabunPSK" w:hAnsi="TH SarabunPSK" w:cs="TH SarabunPSK"/>
          <w:sz w:val="32"/>
          <w:szCs w:val="32"/>
          <w:cs/>
        </w:rPr>
        <w:t>แหล่งเงินทุนสำหรับสินทรัพย์เพื่อการเชื่อมต่อ</w:t>
      </w:r>
    </w:p>
    <w:p w14:paraId="63A0A665" w14:textId="7E8982AA" w:rsidR="00813214" w:rsidRPr="00554FF7" w:rsidRDefault="00813214" w:rsidP="00554FF7">
      <w:pPr>
        <w:tabs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E293A" w:rsidRPr="00554FF7">
        <w:rPr>
          <w:rFonts w:ascii="TH SarabunPSK" w:hAnsi="TH SarabunPSK" w:cs="TH SarabunPSK"/>
          <w:sz w:val="32"/>
          <w:szCs w:val="32"/>
          <w:cs/>
        </w:rPr>
        <w:t>(ข)</w:t>
      </w:r>
      <w:r w:rsidR="00CE293A" w:rsidRPr="00554FF7">
        <w:rPr>
          <w:rFonts w:ascii="TH SarabunPSK" w:hAnsi="TH SarabunPSK" w:cs="TH SarabunPSK"/>
          <w:sz w:val="32"/>
          <w:szCs w:val="32"/>
          <w:cs/>
        </w:rPr>
        <w:tab/>
      </w:r>
      <w:r w:rsidR="00670FA4" w:rsidRPr="00554FF7">
        <w:rPr>
          <w:rFonts w:ascii="TH SarabunPSK" w:hAnsi="TH SarabunPSK" w:cs="TH SarabunPSK"/>
          <w:sz w:val="32"/>
          <w:szCs w:val="32"/>
          <w:cs/>
        </w:rPr>
        <w:t>การถือครองสินทรัพย์เพื่อการเชื่อมต่อ</w:t>
      </w:r>
    </w:p>
    <w:p w14:paraId="44F150D7" w14:textId="0CBC22FA" w:rsidR="00813214" w:rsidRPr="00554FF7" w:rsidRDefault="00813214" w:rsidP="00554FF7">
      <w:pPr>
        <w:tabs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E293A" w:rsidRPr="00554FF7">
        <w:rPr>
          <w:rFonts w:ascii="TH SarabunPSK" w:hAnsi="TH SarabunPSK" w:cs="TH SarabunPSK"/>
          <w:sz w:val="32"/>
          <w:szCs w:val="32"/>
          <w:cs/>
        </w:rPr>
        <w:t>(ค)</w:t>
      </w:r>
      <w:r w:rsidR="00CE293A" w:rsidRPr="00554FF7">
        <w:rPr>
          <w:rFonts w:ascii="TH SarabunPSK" w:hAnsi="TH SarabunPSK" w:cs="TH SarabunPSK"/>
          <w:sz w:val="32"/>
          <w:szCs w:val="32"/>
          <w:cs/>
        </w:rPr>
        <w:tab/>
      </w:r>
      <w:r w:rsidR="00670FA4" w:rsidRPr="00554FF7">
        <w:rPr>
          <w:rFonts w:ascii="TH SarabunPSK" w:hAnsi="TH SarabunPSK" w:cs="TH SarabunPSK"/>
          <w:sz w:val="32"/>
          <w:szCs w:val="32"/>
          <w:cs/>
        </w:rPr>
        <w:t>ค่าบริการต่าง</w:t>
      </w:r>
      <w:r w:rsidR="00CE293A" w:rsidRPr="00554F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0FA4" w:rsidRPr="00554FF7">
        <w:rPr>
          <w:rFonts w:ascii="TH SarabunPSK" w:hAnsi="TH SarabunPSK" w:cs="TH SarabunPSK"/>
          <w:sz w:val="32"/>
          <w:szCs w:val="32"/>
          <w:cs/>
        </w:rPr>
        <w:t>ๆ สำหรับสินทรัพย์เพื่อการเชื่อมต่อ</w:t>
      </w:r>
    </w:p>
    <w:p w14:paraId="4B1EEF5B" w14:textId="32F0972D" w:rsidR="00813214" w:rsidRPr="00554FF7" w:rsidRDefault="00813214" w:rsidP="00554FF7">
      <w:pPr>
        <w:tabs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E293A" w:rsidRPr="00554FF7">
        <w:rPr>
          <w:rFonts w:ascii="TH SarabunPSK" w:hAnsi="TH SarabunPSK" w:cs="TH SarabunPSK"/>
          <w:sz w:val="32"/>
          <w:szCs w:val="32"/>
          <w:cs/>
        </w:rPr>
        <w:t>(๔)</w:t>
      </w:r>
      <w:r w:rsidR="00CE293A" w:rsidRPr="00554FF7">
        <w:rPr>
          <w:rFonts w:ascii="TH SarabunPSK" w:hAnsi="TH SarabunPSK" w:cs="TH SarabunPSK"/>
          <w:sz w:val="32"/>
          <w:szCs w:val="32"/>
          <w:cs/>
        </w:rPr>
        <w:tab/>
      </w:r>
      <w:r w:rsidR="00670FA4" w:rsidRPr="00554FF7">
        <w:rPr>
          <w:rFonts w:ascii="TH SarabunPSK" w:hAnsi="TH SarabunPSK" w:cs="TH SarabunPSK"/>
          <w:sz w:val="32"/>
          <w:szCs w:val="32"/>
          <w:cs/>
        </w:rPr>
        <w:t>ข้อกำหนดด้านเทคนิคและมาตรฐาน</w:t>
      </w:r>
    </w:p>
    <w:p w14:paraId="2EE34CC1" w14:textId="41E6AC67" w:rsidR="00813214" w:rsidRPr="00554FF7" w:rsidRDefault="00813214" w:rsidP="00554FF7">
      <w:pPr>
        <w:tabs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02158" w:rsidRPr="00554FF7">
        <w:rPr>
          <w:rFonts w:ascii="TH SarabunPSK" w:hAnsi="TH SarabunPSK" w:cs="TH SarabunPSK"/>
          <w:sz w:val="32"/>
          <w:szCs w:val="32"/>
          <w:cs/>
        </w:rPr>
        <w:t>(๕)</w:t>
      </w:r>
      <w:r w:rsidRPr="00554FF7">
        <w:rPr>
          <w:rFonts w:ascii="TH SarabunPSK" w:hAnsi="TH SarabunPSK" w:cs="TH SarabunPSK"/>
          <w:sz w:val="32"/>
          <w:szCs w:val="32"/>
        </w:rPr>
        <w:tab/>
      </w:r>
      <w:r w:rsidR="00602158" w:rsidRPr="00554FF7">
        <w:rPr>
          <w:rFonts w:ascii="TH SarabunPSK" w:hAnsi="TH SarabunPSK" w:cs="TH SarabunPSK"/>
          <w:sz w:val="32"/>
          <w:szCs w:val="32"/>
          <w:cs/>
        </w:rPr>
        <w:t>ค่าบริการและค่าปรับตามหลักเกณฑ์ที่ กกพ. กำหนด</w:t>
      </w:r>
    </w:p>
    <w:p w14:paraId="56F22B50" w14:textId="7FAF0CDF" w:rsidR="00813214" w:rsidRPr="00813214" w:rsidRDefault="00813214" w:rsidP="00554FF7">
      <w:pPr>
        <w:tabs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35393" w:rsidRPr="00554FF7">
        <w:rPr>
          <w:rFonts w:ascii="TH SarabunPSK" w:hAnsi="TH SarabunPSK" w:cs="TH SarabunPSK"/>
          <w:sz w:val="32"/>
          <w:szCs w:val="32"/>
          <w:cs/>
        </w:rPr>
        <w:t>(๖)</w:t>
      </w:r>
      <w:r w:rsidRPr="00813214">
        <w:rPr>
          <w:rFonts w:ascii="TH SarabunPSK" w:hAnsi="TH SarabunPSK" w:cs="TH SarabunPSK"/>
          <w:sz w:val="32"/>
          <w:szCs w:val="32"/>
        </w:rPr>
        <w:tab/>
      </w:r>
      <w:r w:rsidR="00F35393" w:rsidRPr="00813214">
        <w:rPr>
          <w:rFonts w:ascii="TH SarabunPSK" w:hAnsi="TH SarabunPSK" w:cs="TH SarabunPSK"/>
          <w:sz w:val="32"/>
          <w:szCs w:val="32"/>
          <w:cs/>
        </w:rPr>
        <w:t>การโอนสิทธิการเชื่อมต่อระหว่างผู้เชื่อมต่อ</w:t>
      </w:r>
    </w:p>
    <w:p w14:paraId="107B06B2" w14:textId="6088C975" w:rsidR="00813214" w:rsidRPr="00554FF7" w:rsidRDefault="00813214" w:rsidP="00554FF7">
      <w:pPr>
        <w:tabs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27434" w:rsidRPr="00554FF7">
        <w:rPr>
          <w:rFonts w:ascii="TH SarabunPSK" w:hAnsi="TH SarabunPSK" w:cs="TH SarabunPSK"/>
          <w:sz w:val="32"/>
          <w:szCs w:val="32"/>
          <w:cs/>
        </w:rPr>
        <w:t>(ก)</w:t>
      </w:r>
      <w:r w:rsidRPr="00554FF7">
        <w:rPr>
          <w:rFonts w:ascii="TH SarabunPSK" w:hAnsi="TH SarabunPSK" w:cs="TH SarabunPSK"/>
          <w:sz w:val="32"/>
          <w:szCs w:val="32"/>
        </w:rPr>
        <w:tab/>
      </w:r>
      <w:r w:rsidR="00927434" w:rsidRPr="00554FF7">
        <w:rPr>
          <w:rFonts w:ascii="TH SarabunPSK" w:hAnsi="TH SarabunPSK" w:cs="TH SarabunPSK"/>
          <w:sz w:val="32"/>
          <w:szCs w:val="32"/>
          <w:cs/>
        </w:rPr>
        <w:t>ผู้เชื่อมต่อสามารถโอนสิทธิในสัญญาการเชื่อมต่อและสัญญาอุปกรณ์ไปยังผู้เชื่อมต่ออีกราย ในลักษณะทวิภาคี (</w:t>
      </w:r>
      <w:r w:rsidR="00927434" w:rsidRPr="00554FF7">
        <w:rPr>
          <w:rFonts w:ascii="TH SarabunPSK" w:hAnsi="TH SarabunPSK" w:cs="TH SarabunPSK"/>
          <w:sz w:val="32"/>
          <w:szCs w:val="32"/>
        </w:rPr>
        <w:t>Bilateral</w:t>
      </w:r>
      <w:r w:rsidR="00927434" w:rsidRPr="00554FF7">
        <w:rPr>
          <w:rFonts w:ascii="TH SarabunPSK" w:hAnsi="TH SarabunPSK" w:cs="TH SarabunPSK"/>
          <w:sz w:val="32"/>
          <w:szCs w:val="32"/>
          <w:cs/>
        </w:rPr>
        <w:t>) และต้องได้รับความยินยอมจากผู้บริหารระบบส่งและศูนย์ควบคุมการส่งก๊าซธรรมชาติ โดยผู้โอนต้องมีอำนาจควบคุมเกี่ยวกับการแต่งตั้ง</w:t>
      </w:r>
      <w:r w:rsidRPr="00554FF7">
        <w:rPr>
          <w:rFonts w:ascii="TH SarabunPSK" w:hAnsi="TH SarabunPSK" w:cs="TH SarabunPSK"/>
          <w:sz w:val="32"/>
          <w:szCs w:val="32"/>
        </w:rPr>
        <w:t xml:space="preserve"> </w:t>
      </w:r>
      <w:r w:rsidR="00927434" w:rsidRPr="00554FF7">
        <w:rPr>
          <w:rFonts w:ascii="TH SarabunPSK" w:hAnsi="TH SarabunPSK" w:cs="TH SarabunPSK"/>
          <w:sz w:val="32"/>
          <w:szCs w:val="32"/>
          <w:cs/>
        </w:rPr>
        <w:t>และถอดถอนกรรมการของผู้รับโอนซึ่งมีอำนาจจัดการทั้งหมดหรือโดยส่วนใหญ่ หรือ เป็นหุ้นส่วนหรือเป็นผู้ถือหุ้นในบริษัทผู้รับโอน เกินกว่าร้อยละ ๒๕ ของหุ้นที่ออกชำระแล้</w:t>
      </w:r>
      <w:r w:rsidRPr="00554FF7">
        <w:rPr>
          <w:rFonts w:ascii="TH SarabunPSK" w:hAnsi="TH SarabunPSK" w:cs="TH SarabunPSK"/>
          <w:sz w:val="32"/>
          <w:szCs w:val="32"/>
          <w:cs/>
        </w:rPr>
        <w:t>ว</w:t>
      </w:r>
    </w:p>
    <w:p w14:paraId="7CBD809E" w14:textId="019A43DD" w:rsidR="00813214" w:rsidRPr="00813214" w:rsidRDefault="00813214" w:rsidP="00554FF7">
      <w:pPr>
        <w:tabs>
          <w:tab w:val="left" w:pos="216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4FF7">
        <w:rPr>
          <w:rFonts w:ascii="TH SarabunPSK" w:hAnsi="TH SarabunPSK" w:cs="TH SarabunPSK"/>
          <w:sz w:val="32"/>
          <w:szCs w:val="32"/>
          <w:cs/>
        </w:rPr>
        <w:tab/>
      </w:r>
      <w:r w:rsidR="00927434" w:rsidRPr="00813214">
        <w:rPr>
          <w:rFonts w:ascii="TH SarabunPSK" w:hAnsi="TH SarabunPSK" w:cs="TH SarabunPSK"/>
          <w:sz w:val="32"/>
          <w:szCs w:val="32"/>
          <w:cs/>
        </w:rPr>
        <w:t>ทั้งนี้ผู้โอนจะต้องแจ้งให้ผู้บริหารระบบส่งและศูนย์ควบคุมการส่งก๊าซธรรมชาติ พิจารณาล่วงหน้าถึงการเปลี่ยนแปลงสิทธิในสัญญาเชื่อมต่อและสัญญาอุปกรณ์</w:t>
      </w:r>
    </w:p>
    <w:p w14:paraId="46ED67AF" w14:textId="042751B2" w:rsidR="00A9371A" w:rsidRPr="00554FF7" w:rsidRDefault="00813214" w:rsidP="00554FF7">
      <w:pPr>
        <w:tabs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4FF7">
        <w:rPr>
          <w:rFonts w:ascii="TH SarabunPSK" w:hAnsi="TH SarabunPSK" w:cs="TH SarabunPSK"/>
          <w:sz w:val="32"/>
          <w:szCs w:val="32"/>
        </w:rPr>
        <w:tab/>
      </w:r>
      <w:r w:rsidR="00A9371A" w:rsidRPr="00554FF7">
        <w:rPr>
          <w:rFonts w:ascii="TH SarabunPSK" w:hAnsi="TH SarabunPSK" w:cs="TH SarabunPSK"/>
          <w:sz w:val="32"/>
          <w:szCs w:val="32"/>
          <w:cs/>
        </w:rPr>
        <w:t>(ข)</w:t>
      </w:r>
      <w:r w:rsidRPr="00554FF7">
        <w:rPr>
          <w:rFonts w:ascii="TH SarabunPSK" w:hAnsi="TH SarabunPSK" w:cs="TH SarabunPSK"/>
          <w:sz w:val="32"/>
          <w:szCs w:val="32"/>
        </w:rPr>
        <w:tab/>
      </w:r>
      <w:r w:rsidR="00A9371A" w:rsidRPr="00554FF7">
        <w:rPr>
          <w:rFonts w:ascii="TH SarabunPSK" w:hAnsi="TH SarabunPSK" w:cs="TH SarabunPSK"/>
          <w:sz w:val="32"/>
          <w:szCs w:val="32"/>
          <w:cs/>
        </w:rPr>
        <w:t>การโอนสิทธิในสัญญาเชื่อมต่อระหว่างผู้เชื่อมต่อและสัญญาอุปกรณ์ ไม่ถือว่าเป็นการทำให้ความรับผิดชอบ</w:t>
      </w:r>
      <w:r w:rsidR="00101C4C" w:rsidRPr="00554FF7">
        <w:rPr>
          <w:rFonts w:ascii="TH SarabunPSK" w:hAnsi="TH SarabunPSK" w:cs="TH SarabunPSK"/>
          <w:sz w:val="32"/>
          <w:szCs w:val="32"/>
          <w:cs/>
        </w:rPr>
        <w:t>ตามข้อผูกพันสัญญา</w:t>
      </w:r>
      <w:r w:rsidR="00830D0F" w:rsidRPr="00554FF7">
        <w:rPr>
          <w:rFonts w:ascii="TH SarabunPSK" w:hAnsi="TH SarabunPSK" w:cs="TH SarabunPSK"/>
          <w:sz w:val="32"/>
          <w:szCs w:val="32"/>
          <w:cs/>
        </w:rPr>
        <w:t>ของผู้โอน</w:t>
      </w:r>
      <w:r w:rsidR="00A9371A" w:rsidRPr="00554FF7">
        <w:rPr>
          <w:rFonts w:ascii="TH SarabunPSK" w:hAnsi="TH SarabunPSK" w:cs="TH SarabunPSK"/>
          <w:sz w:val="32"/>
          <w:szCs w:val="32"/>
          <w:cs/>
        </w:rPr>
        <w:t>ลดลงหรือหมดไป ซึ่งรวมถึงการชำระค่าบริการและค่าปรับที่เกี่ยวกับการเชื่อมต่อ หากผู้รับโอนไม่สามารถชำระได้</w:t>
      </w:r>
    </w:p>
    <w:p w14:paraId="67D72FC4" w14:textId="77777777" w:rsidR="001A1FC0" w:rsidRPr="00554FF7" w:rsidRDefault="001A1FC0" w:rsidP="00554FF7">
      <w:pPr>
        <w:spacing w:before="120" w:after="120" w:line="240" w:lineRule="auto"/>
        <w:ind w:firstLine="1276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297D99C7" w14:textId="101E5D82" w:rsidR="00045E46" w:rsidRPr="00791651" w:rsidRDefault="005B51AB" w:rsidP="00595AE2">
      <w:pPr>
        <w:pStyle w:val="ListParagraph"/>
        <w:tabs>
          <w:tab w:val="left" w:pos="1440"/>
        </w:tabs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>ห</w:t>
      </w:r>
      <w:r w:rsidR="00045E46" w:rsidRPr="0079165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มวด </w:t>
      </w:r>
      <w:r w:rsidR="00CE293A" w:rsidRPr="00791651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</w:p>
    <w:p w14:paraId="614457C1" w14:textId="21B3F124" w:rsidR="00CE293A" w:rsidRPr="00791651" w:rsidRDefault="00A059D9" w:rsidP="00595AE2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>ข้อกำหนดก</w:t>
      </w:r>
      <w:r w:rsidR="008E4EF4" w:rsidRPr="00791651">
        <w:rPr>
          <w:rFonts w:ascii="TH SarabunPSK" w:hAnsi="TH SarabunPSK" w:cs="TH SarabunPSK"/>
          <w:b/>
          <w:bCs/>
          <w:sz w:val="32"/>
          <w:szCs w:val="32"/>
          <w:cs/>
        </w:rPr>
        <w:t>ารปฏิบัติการระบบส่งก๊าซธรรมชาติ</w:t>
      </w:r>
    </w:p>
    <w:p w14:paraId="6B36E303" w14:textId="20289922" w:rsidR="00CE293A" w:rsidRPr="00791651" w:rsidRDefault="002D4B37" w:rsidP="00595AE2">
      <w:pPr>
        <w:pStyle w:val="ListParagraph"/>
        <w:spacing w:before="120" w:after="12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</w:rPr>
        <w:t>_____________</w:t>
      </w:r>
    </w:p>
    <w:p w14:paraId="03B4DBC6" w14:textId="1DBF0070" w:rsidR="00A50596" w:rsidRPr="00791651" w:rsidRDefault="00CE293A" w:rsidP="00554FF7">
      <w:pPr>
        <w:pStyle w:val="ListParagraph"/>
        <w:spacing w:before="240" w:after="12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ข้อ ๑</w:t>
      </w:r>
      <w:r w:rsidR="008E7C65" w:rsidRPr="00791651">
        <w:rPr>
          <w:rFonts w:ascii="TH SarabunPSK" w:hAnsi="TH SarabunPSK" w:cs="TH SarabunPSK"/>
          <w:sz w:val="32"/>
          <w:szCs w:val="32"/>
          <w:cs/>
        </w:rPr>
        <w:t>๒</w:t>
      </w:r>
      <w:r w:rsidR="00566287">
        <w:rPr>
          <w:rFonts w:ascii="TH SarabunPSK" w:hAnsi="TH SarabunPSK" w:cs="TH SarabunPSK"/>
          <w:sz w:val="32"/>
          <w:szCs w:val="32"/>
        </w:rPr>
        <w:tab/>
      </w:r>
      <w:r w:rsidR="00A059D9" w:rsidRPr="00791651">
        <w:rPr>
          <w:rFonts w:ascii="TH SarabunPSK" w:hAnsi="TH SarabunPSK" w:cs="TH SarabunPSK"/>
          <w:sz w:val="32"/>
          <w:szCs w:val="32"/>
          <w:cs/>
        </w:rPr>
        <w:t>การจัดทำข้อกำหนดการปฏิบัติการระบบส่งก๊าซธรรมชาติ (</w:t>
      </w:r>
      <w:r w:rsidRPr="00791651">
        <w:rPr>
          <w:rFonts w:ascii="TH SarabunPSK" w:hAnsi="TH SarabunPSK" w:cs="TH SarabunPSK"/>
          <w:sz w:val="32"/>
          <w:szCs w:val="32"/>
        </w:rPr>
        <w:t>Operations Code</w:t>
      </w:r>
      <w:r w:rsidRPr="00791651">
        <w:rPr>
          <w:rFonts w:ascii="TH SarabunPSK" w:hAnsi="TH SarabunPSK" w:cs="TH SarabunPSK"/>
          <w:sz w:val="32"/>
          <w:szCs w:val="32"/>
          <w:cs/>
        </w:rPr>
        <w:t>)สำหรับหน่วยงานซึ่ง</w:t>
      </w:r>
      <w:r w:rsidR="000A79AA" w:rsidRPr="00791651">
        <w:rPr>
          <w:rFonts w:ascii="TH SarabunPSK" w:hAnsi="TH SarabunPSK" w:cs="TH SarabunPSK"/>
          <w:sz w:val="32"/>
          <w:szCs w:val="32"/>
          <w:cs/>
        </w:rPr>
        <w:t>ทำหน้าที่เป็นผู้บริหารระบบส่งและศูนย์ควบคุมการส่งก๊าซธรรมชาติ</w:t>
      </w:r>
      <w:r w:rsidRPr="00791651">
        <w:rPr>
          <w:rFonts w:ascii="TH SarabunPSK" w:hAnsi="TH SarabunPSK" w:cs="TH SarabunPSK"/>
          <w:sz w:val="32"/>
          <w:szCs w:val="32"/>
          <w:cs/>
        </w:rPr>
        <w:t xml:space="preserve"> อย่างน้อยจะต้องประกอบด้วยเนื้อหา</w:t>
      </w:r>
      <w:r w:rsidR="00566287">
        <w:rPr>
          <w:rFonts w:ascii="TH SarabunPSK" w:hAnsi="TH SarabunPSK" w:cs="TH SarabunPSK"/>
          <w:sz w:val="32"/>
          <w:szCs w:val="32"/>
        </w:rPr>
        <w:t xml:space="preserve"> </w:t>
      </w:r>
      <w:r w:rsidRPr="00791651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5AACE4DF" w14:textId="5F489893" w:rsidR="00A50596" w:rsidRPr="00791651" w:rsidRDefault="00A50596" w:rsidP="00554FF7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>(๑)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342A74" w:rsidRPr="00791651">
        <w:rPr>
          <w:rFonts w:ascii="TH SarabunPSK" w:hAnsi="TH SarabunPSK" w:cs="TH SarabunPSK"/>
          <w:sz w:val="32"/>
          <w:szCs w:val="32"/>
          <w:cs/>
        </w:rPr>
        <w:t>สิทธิและ</w:t>
      </w:r>
      <w:r w:rsidR="00A059D9" w:rsidRPr="00791651">
        <w:rPr>
          <w:rFonts w:ascii="TH SarabunPSK" w:hAnsi="TH SarabunPSK" w:cs="TH SarabunPSK"/>
          <w:sz w:val="32"/>
          <w:szCs w:val="32"/>
          <w:cs/>
        </w:rPr>
        <w:t>หน้าที่</w:t>
      </w:r>
      <w:r w:rsidR="000A79AA" w:rsidRPr="00791651">
        <w:rPr>
          <w:rFonts w:ascii="TH SarabunPSK" w:hAnsi="TH SarabunPSK" w:cs="TH SarabunPSK"/>
          <w:sz w:val="32"/>
          <w:szCs w:val="32"/>
          <w:cs/>
        </w:rPr>
        <w:t>ของผู้บริหารระบบส่งและศูนย์ควบคุมการส่งก๊าซธรรมชาติ</w:t>
      </w:r>
      <w:r w:rsidR="00A059D9" w:rsidRPr="00791651">
        <w:rPr>
          <w:rFonts w:ascii="TH SarabunPSK" w:hAnsi="TH SarabunPSK" w:cs="TH SarabunPSK"/>
          <w:sz w:val="32"/>
          <w:szCs w:val="32"/>
          <w:cs/>
        </w:rPr>
        <w:t>และผู้ใช้บริการ</w:t>
      </w:r>
    </w:p>
    <w:p w14:paraId="50DD91F1" w14:textId="37C873A6" w:rsidR="000A79AA" w:rsidRPr="00791651" w:rsidRDefault="00A50596" w:rsidP="00554FF7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(ก)</w:t>
      </w:r>
      <w:r w:rsidR="00566287">
        <w:rPr>
          <w:rFonts w:ascii="TH SarabunPSK" w:hAnsi="TH SarabunPSK" w:cs="TH SarabunPSK"/>
          <w:sz w:val="32"/>
          <w:szCs w:val="32"/>
        </w:rPr>
        <w:tab/>
      </w:r>
      <w:r w:rsidR="000A79AA" w:rsidRPr="00791651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A059D9" w:rsidRPr="00791651">
        <w:rPr>
          <w:rFonts w:ascii="TH SarabunPSK" w:hAnsi="TH SarabunPSK" w:cs="TH SarabunPSK"/>
          <w:sz w:val="32"/>
          <w:szCs w:val="32"/>
          <w:cs/>
        </w:rPr>
        <w:t>มีหน้าที่รักษาความสมดุลและความปลอดภัยของระบบส่งก๊าซธรรมชาติ</w:t>
      </w:r>
    </w:p>
    <w:p w14:paraId="64D0D448" w14:textId="261F8BF6" w:rsidR="00566287" w:rsidRPr="00791651" w:rsidRDefault="000A79AA" w:rsidP="00554FF7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BE3138" w:rsidRPr="00791651">
        <w:rPr>
          <w:rFonts w:ascii="TH SarabunPSK" w:eastAsia="Calibri" w:hAnsi="TH SarabunPSK" w:cs="TH SarabunPSK"/>
          <w:spacing w:val="-8"/>
          <w:sz w:val="32"/>
          <w:szCs w:val="32"/>
          <w:cs/>
        </w:rPr>
        <w:t>(ข)</w:t>
      </w:r>
      <w:r w:rsidR="00566287">
        <w:rPr>
          <w:rFonts w:ascii="TH SarabunPSK" w:eastAsia="Calibri" w:hAnsi="TH SarabunPSK" w:cs="TH SarabunPSK"/>
          <w:spacing w:val="-8"/>
          <w:sz w:val="32"/>
          <w:szCs w:val="32"/>
        </w:rPr>
        <w:tab/>
      </w:r>
      <w:r w:rsidR="00266044" w:rsidRPr="00554FF7">
        <w:rPr>
          <w:rFonts w:ascii="TH SarabunPSK" w:eastAsia="Calibri" w:hAnsi="TH SarabunPSK" w:cs="TH SarabunPSK"/>
          <w:spacing w:val="-8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BE3138" w:rsidRPr="00791651">
        <w:rPr>
          <w:rFonts w:ascii="TH SarabunPSK" w:eastAsia="Calibri" w:hAnsi="TH SarabunPSK" w:cs="TH SarabunPSK"/>
          <w:spacing w:val="-8"/>
          <w:sz w:val="32"/>
          <w:szCs w:val="32"/>
          <w:cs/>
        </w:rPr>
        <w:t>มีสิทธิบริหารจัดการ</w:t>
      </w:r>
      <w:r w:rsidR="00566287">
        <w:rPr>
          <w:rFonts w:ascii="TH SarabunPSK" w:eastAsia="Calibri" w:hAnsi="TH SarabunPSK" w:cs="TH SarabunPSK"/>
          <w:spacing w:val="-8"/>
          <w:sz w:val="32"/>
          <w:szCs w:val="32"/>
        </w:rPr>
        <w:br/>
      </w:r>
      <w:r w:rsidR="00BE3138" w:rsidRPr="00791651">
        <w:rPr>
          <w:rFonts w:ascii="TH SarabunPSK" w:eastAsia="Calibri" w:hAnsi="TH SarabunPSK" w:cs="TH SarabunPSK"/>
          <w:spacing w:val="-8"/>
          <w:sz w:val="32"/>
          <w:szCs w:val="32"/>
          <w:cs/>
        </w:rPr>
        <w:t>เมื่อผู้ใช้บริการไม่สามารถรักษาสมดุลก๊าซธรรมชาติที่ส่งเข้าและนำออกจากระบบ</w:t>
      </w:r>
      <w:r w:rsidR="000942EA" w:rsidRPr="00791651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</w:t>
      </w:r>
      <w:r w:rsidR="00BE3138" w:rsidRPr="00791651">
        <w:rPr>
          <w:rFonts w:ascii="TH SarabunPSK" w:eastAsia="Calibri" w:hAnsi="TH SarabunPSK" w:cs="TH SarabunPSK"/>
          <w:spacing w:val="-8"/>
          <w:sz w:val="32"/>
          <w:szCs w:val="32"/>
          <w:cs/>
        </w:rPr>
        <w:t>รวมถึงระงับการให้บริการเมื่อมีเหตุอันควร</w:t>
      </w:r>
      <w:r w:rsidR="000942EA" w:rsidRPr="00791651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หรือเหตุที่ส่งผลกระทบต่อความมั่นคง</w:t>
      </w:r>
      <w:r w:rsidR="00266044" w:rsidRPr="00554FF7">
        <w:rPr>
          <w:rFonts w:ascii="TH SarabunPSK" w:hAnsi="TH SarabunPSK" w:cs="TH SarabunPSK"/>
          <w:sz w:val="32"/>
          <w:szCs w:val="32"/>
          <w:cs/>
        </w:rPr>
        <w:t>หรือความปลอดภัย</w:t>
      </w:r>
    </w:p>
    <w:p w14:paraId="56A36C03" w14:textId="3A285973" w:rsidR="00927434" w:rsidRPr="00554FF7" w:rsidRDefault="00566287" w:rsidP="00554FF7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lastRenderedPageBreak/>
        <w:tab/>
      </w:r>
      <w:r w:rsidRPr="00554FF7">
        <w:rPr>
          <w:rFonts w:ascii="TH SarabunPSK" w:hAnsi="TH SarabunPSK" w:cs="TH SarabunPSK"/>
          <w:sz w:val="32"/>
          <w:szCs w:val="32"/>
        </w:rPr>
        <w:tab/>
      </w:r>
      <w:r w:rsidR="00A50596" w:rsidRPr="00554FF7">
        <w:rPr>
          <w:rFonts w:ascii="TH SarabunPSK" w:hAnsi="TH SarabunPSK" w:cs="TH SarabunPSK"/>
          <w:sz w:val="32"/>
          <w:szCs w:val="32"/>
          <w:cs/>
        </w:rPr>
        <w:t>(ค)</w:t>
      </w:r>
      <w:r w:rsidRPr="00554FF7">
        <w:rPr>
          <w:rFonts w:ascii="TH SarabunPSK" w:hAnsi="TH SarabunPSK" w:cs="TH SarabunPSK"/>
          <w:sz w:val="32"/>
          <w:szCs w:val="32"/>
        </w:rPr>
        <w:tab/>
      </w:r>
      <w:r w:rsidR="000A79AA" w:rsidRPr="00554FF7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DD1ECC" w:rsidRPr="00554FF7">
        <w:rPr>
          <w:rFonts w:ascii="TH SarabunPSK" w:hAnsi="TH SarabunPSK" w:cs="TH SarabunPSK"/>
          <w:sz w:val="32"/>
          <w:szCs w:val="32"/>
          <w:cs/>
        </w:rPr>
        <w:t>เป็นเจ้าของก๊าซธรรมชาติค้างในท่อ</w:t>
      </w:r>
      <w:r w:rsidR="00E06A66" w:rsidRPr="00554FF7">
        <w:rPr>
          <w:rFonts w:ascii="TH SarabunPSK" w:hAnsi="TH SarabunPSK" w:cs="TH SarabunPSK"/>
          <w:sz w:val="32"/>
          <w:szCs w:val="32"/>
          <w:cs/>
        </w:rPr>
        <w:t>ขั้นต่ำ</w:t>
      </w:r>
      <w:r w:rsidR="0070451C" w:rsidRPr="00554F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1ECC" w:rsidRPr="00554FF7">
        <w:rPr>
          <w:rFonts w:ascii="TH SarabunPSK" w:hAnsi="TH SarabunPSK" w:cs="TH SarabunPSK"/>
          <w:sz w:val="32"/>
          <w:szCs w:val="32"/>
          <w:cs/>
        </w:rPr>
        <w:t>(</w:t>
      </w:r>
      <w:r w:rsidR="00E06A66" w:rsidRPr="00554FF7">
        <w:rPr>
          <w:rFonts w:ascii="TH SarabunPSK" w:hAnsi="TH SarabunPSK" w:cs="TH SarabunPSK"/>
          <w:sz w:val="32"/>
          <w:szCs w:val="32"/>
        </w:rPr>
        <w:t xml:space="preserve">Deadstock </w:t>
      </w:r>
      <w:r w:rsidR="00DD1ECC" w:rsidRPr="00554FF7">
        <w:rPr>
          <w:rFonts w:ascii="TH SarabunPSK" w:hAnsi="TH SarabunPSK" w:cs="TH SarabunPSK"/>
          <w:sz w:val="32"/>
          <w:szCs w:val="32"/>
        </w:rPr>
        <w:t>Linepack</w:t>
      </w:r>
      <w:r w:rsidR="00DD1ECC" w:rsidRPr="00554FF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27434" w:rsidRPr="00554FF7">
        <w:rPr>
          <w:rFonts w:ascii="TH SarabunPSK" w:hAnsi="TH SarabunPSK" w:cs="TH SarabunPSK"/>
          <w:sz w:val="32"/>
          <w:szCs w:val="32"/>
          <w:cs/>
        </w:rPr>
        <w:t>และมีหน้าที่ในการบริหารจัดการก๊าซธรรมชาติค้างในท่อ</w:t>
      </w:r>
      <w:r w:rsidR="006252FB" w:rsidRPr="00554FF7">
        <w:rPr>
          <w:rFonts w:ascii="TH SarabunPSK" w:hAnsi="TH SarabunPSK" w:cs="TH SarabunPSK"/>
          <w:sz w:val="32"/>
          <w:szCs w:val="32"/>
          <w:cs/>
        </w:rPr>
        <w:t>ของผู้ใช้บริการ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27434" w:rsidRPr="00554FF7">
        <w:rPr>
          <w:rFonts w:ascii="TH SarabunPSK" w:hAnsi="TH SarabunPSK" w:cs="TH SarabunPSK"/>
          <w:sz w:val="32"/>
          <w:szCs w:val="32"/>
          <w:cs/>
        </w:rPr>
        <w:t xml:space="preserve">และมีหน้าที่บริหารจัดการระบบส่งและศูนย์ควบคุมการส่งก๊าซธรรมชาติ ในกรณีเกิด </w:t>
      </w:r>
      <w:r w:rsidR="00927434" w:rsidRPr="00554FF7">
        <w:rPr>
          <w:rFonts w:ascii="TH SarabunPSK" w:hAnsi="TH SarabunPSK" w:cs="TH SarabunPSK"/>
          <w:sz w:val="32"/>
          <w:szCs w:val="32"/>
        </w:rPr>
        <w:t xml:space="preserve">Difficult Day </w:t>
      </w:r>
      <w:r w:rsidR="00927434" w:rsidRPr="00554FF7">
        <w:rPr>
          <w:rFonts w:ascii="TH SarabunPSK" w:hAnsi="TH SarabunPSK" w:cs="TH SarabunPSK"/>
          <w:sz w:val="32"/>
          <w:szCs w:val="32"/>
          <w:cs/>
        </w:rPr>
        <w:t>และภาวะฉุกเฉิน</w:t>
      </w:r>
    </w:p>
    <w:p w14:paraId="747950C6" w14:textId="3FEB84C1" w:rsidR="000A79AA" w:rsidRPr="00595AE2" w:rsidRDefault="00927434" w:rsidP="00554FF7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287">
        <w:rPr>
          <w:rFonts w:ascii="TH SarabunPSK" w:hAnsi="TH SarabunPSK" w:cs="TH SarabunPSK"/>
          <w:sz w:val="32"/>
          <w:szCs w:val="32"/>
          <w:cs/>
        </w:rPr>
        <w:tab/>
      </w:r>
      <w:r w:rsidR="00A50596" w:rsidRPr="00566287">
        <w:rPr>
          <w:rFonts w:ascii="TH SarabunPSK" w:hAnsi="TH SarabunPSK" w:cs="TH SarabunPSK"/>
          <w:sz w:val="32"/>
          <w:szCs w:val="32"/>
          <w:cs/>
        </w:rPr>
        <w:tab/>
      </w:r>
      <w:r w:rsidR="00A50596" w:rsidRPr="00595AE2">
        <w:rPr>
          <w:rFonts w:ascii="TH SarabunPSK" w:hAnsi="TH SarabunPSK" w:cs="TH SarabunPSK"/>
          <w:sz w:val="32"/>
          <w:szCs w:val="32"/>
          <w:cs/>
        </w:rPr>
        <w:t>(ง)</w:t>
      </w:r>
      <w:r w:rsidR="00566287" w:rsidRPr="00595AE2">
        <w:rPr>
          <w:rFonts w:ascii="TH SarabunPSK" w:hAnsi="TH SarabunPSK" w:cs="TH SarabunPSK"/>
          <w:sz w:val="32"/>
          <w:szCs w:val="32"/>
        </w:rPr>
        <w:tab/>
      </w:r>
      <w:r w:rsidR="000A79AA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A50596" w:rsidRPr="00595AE2">
        <w:rPr>
          <w:rFonts w:ascii="TH SarabunPSK" w:hAnsi="TH SarabunPSK" w:cs="TH SarabunPSK"/>
          <w:sz w:val="32"/>
          <w:szCs w:val="32"/>
          <w:cs/>
        </w:rPr>
        <w:t>เป็นผู้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รับผิดชอบค่าใช้จ่ายในส่วนของก๊าซเชื้อเพลิง (</w:t>
      </w:r>
      <w:r w:rsidR="00A059D9" w:rsidRPr="00595AE2">
        <w:rPr>
          <w:rFonts w:ascii="TH SarabunPSK" w:hAnsi="TH SarabunPSK" w:cs="TH SarabunPSK"/>
          <w:sz w:val="32"/>
          <w:szCs w:val="32"/>
        </w:rPr>
        <w:t>Fuel Gas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94EBE" w:rsidRPr="00554FF7">
        <w:rPr>
          <w:rFonts w:ascii="TH SarabunPSK" w:hAnsi="TH SarabunPSK" w:cs="TH SarabunPSK"/>
          <w:sz w:val="32"/>
          <w:szCs w:val="32"/>
          <w:cs/>
        </w:rPr>
        <w:t>และค่าไฟฟ้าของ</w:t>
      </w:r>
      <w:r w:rsidR="00A27E48" w:rsidRPr="00554FF7">
        <w:rPr>
          <w:rFonts w:ascii="TH SarabunPSK" w:hAnsi="TH SarabunPSK" w:cs="TH SarabunPSK"/>
          <w:sz w:val="32"/>
          <w:szCs w:val="32"/>
          <w:cs/>
        </w:rPr>
        <w:t>สถานีปรับแรงดัน</w:t>
      </w:r>
      <w:r w:rsidR="00594EBE" w:rsidRPr="00554F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7E48" w:rsidRPr="00554FF7">
        <w:rPr>
          <w:rFonts w:ascii="TH SarabunPSK" w:hAnsi="TH SarabunPSK" w:cs="TH SarabunPSK"/>
          <w:sz w:val="32"/>
          <w:szCs w:val="32"/>
        </w:rPr>
        <w:t>(</w:t>
      </w:r>
      <w:r w:rsidR="00594EBE" w:rsidRPr="00554FF7">
        <w:rPr>
          <w:rFonts w:ascii="TH SarabunPSK" w:hAnsi="TH SarabunPSK" w:cs="TH SarabunPSK"/>
          <w:sz w:val="32"/>
          <w:szCs w:val="32"/>
        </w:rPr>
        <w:t>Compressor Station</w:t>
      </w:r>
      <w:r w:rsidR="00A27E48" w:rsidRPr="00554FF7">
        <w:rPr>
          <w:rFonts w:ascii="TH SarabunPSK" w:hAnsi="TH SarabunPSK" w:cs="TH SarabunPSK"/>
          <w:sz w:val="32"/>
          <w:szCs w:val="32"/>
        </w:rPr>
        <w:t>)</w:t>
      </w:r>
      <w:r w:rsidR="00566287" w:rsidRPr="00595AE2">
        <w:rPr>
          <w:rFonts w:ascii="TH SarabunPSK" w:hAnsi="TH SarabunPSK" w:cs="TH SarabunPSK"/>
          <w:sz w:val="32"/>
          <w:szCs w:val="32"/>
        </w:rPr>
        <w:br/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ซึ่งสามารถนำมาค</w:t>
      </w:r>
      <w:r w:rsidR="000A79AA" w:rsidRPr="00595AE2">
        <w:rPr>
          <w:rFonts w:ascii="TH SarabunPSK" w:hAnsi="TH SarabunPSK" w:cs="TH SarabunPSK"/>
          <w:sz w:val="32"/>
          <w:szCs w:val="32"/>
          <w:cs/>
        </w:rPr>
        <w:t>ิดเป็นค่าใช้จ่ายการดำเนินการของผู้บริหารระบบส่งและศูนย์ควบคุมการส่งก๊าซธรรมชาติ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และ</w:t>
      </w:r>
      <w:r w:rsidR="00A50596" w:rsidRPr="00595AE2">
        <w:rPr>
          <w:rFonts w:ascii="TH SarabunPSK" w:hAnsi="TH SarabunPSK" w:cs="TH SarabunPSK"/>
          <w:sz w:val="32"/>
          <w:szCs w:val="32"/>
          <w:cs/>
        </w:rPr>
        <w:t>ต้อง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รายงานค่าใช้จ่ายที่เกิดขึ้นให้ กกพ. เป็นประจำทุกปี</w:t>
      </w:r>
    </w:p>
    <w:p w14:paraId="197A3F06" w14:textId="2D867949" w:rsidR="00A50596" w:rsidRPr="00595AE2" w:rsidRDefault="000A79AA" w:rsidP="00554FF7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50596" w:rsidRPr="00595AE2">
        <w:rPr>
          <w:rFonts w:ascii="TH SarabunPSK" w:hAnsi="TH SarabunPSK" w:cs="TH SarabunPSK"/>
          <w:sz w:val="32"/>
          <w:szCs w:val="32"/>
          <w:cs/>
        </w:rPr>
        <w:t>(จ)</w:t>
      </w:r>
      <w:r w:rsidR="00566287" w:rsidRPr="00595AE2">
        <w:rPr>
          <w:rFonts w:ascii="TH SarabunPSK" w:hAnsi="TH SarabunPSK" w:cs="TH SarabunPSK"/>
          <w:sz w:val="32"/>
          <w:szCs w:val="32"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</w:t>
      </w:r>
      <w:r w:rsidRPr="005F6DC7">
        <w:rPr>
          <w:rFonts w:ascii="TH SarabunPSK" w:hAnsi="TH SarabunPSK" w:cs="TH SarabunPSK"/>
          <w:sz w:val="32"/>
          <w:szCs w:val="32"/>
          <w:cs/>
        </w:rPr>
        <w:t>ติ</w:t>
      </w:r>
      <w:r w:rsidR="00566287" w:rsidRPr="005F6DC7">
        <w:rPr>
          <w:rFonts w:ascii="TH SarabunPSK" w:hAnsi="TH SarabunPSK" w:cs="TH SarabunPSK"/>
          <w:sz w:val="32"/>
          <w:szCs w:val="32"/>
          <w:cs/>
        </w:rPr>
        <w:t>เป็นผู้</w:t>
      </w:r>
      <w:r w:rsidR="00A059D9" w:rsidRPr="005F6DC7">
        <w:rPr>
          <w:rFonts w:ascii="TH SarabunPSK" w:hAnsi="TH SarabunPSK" w:cs="TH SarabunPSK"/>
          <w:sz w:val="32"/>
          <w:szCs w:val="32"/>
          <w:cs/>
        </w:rPr>
        <w:t>รั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บผิดชอบการ</w:t>
      </w:r>
      <w:r w:rsidR="00416374" w:rsidRPr="00595AE2">
        <w:rPr>
          <w:rFonts w:ascii="TH SarabunPSK" w:hAnsi="TH SarabunPSK" w:cs="TH SarabunPSK"/>
          <w:sz w:val="32"/>
          <w:szCs w:val="32"/>
          <w:cs/>
        </w:rPr>
        <w:t>บริหาร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จัดการปริมาณก๊าซธรรมชาติที่หายไปในการขนส่งก๊าซธรรมชาติ (</w:t>
      </w:r>
      <w:r w:rsidR="00A059D9" w:rsidRPr="00595AE2">
        <w:rPr>
          <w:rFonts w:ascii="TH SarabunPSK" w:hAnsi="TH SarabunPSK" w:cs="TH SarabunPSK"/>
          <w:sz w:val="32"/>
          <w:szCs w:val="32"/>
        </w:rPr>
        <w:t>Shrinkage Gas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) ที่เกิดขึ้นในระบบ</w:t>
      </w:r>
      <w:r w:rsidR="00566287" w:rsidRPr="00595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ตามที่กกพ. อนุมัติ และสามารถนำมาค</w:t>
      </w:r>
      <w:r w:rsidRPr="00595AE2">
        <w:rPr>
          <w:rFonts w:ascii="TH SarabunPSK" w:hAnsi="TH SarabunPSK" w:cs="TH SarabunPSK"/>
          <w:sz w:val="32"/>
          <w:szCs w:val="32"/>
          <w:cs/>
        </w:rPr>
        <w:t>ิดเป็นค่าใช้จ่ายการดำเนินการของผู้บริหารระบบส่งและศูนย์ควบคุมการส่งก๊าซธรรมชาติ</w:t>
      </w:r>
    </w:p>
    <w:p w14:paraId="668E42BD" w14:textId="42DC7530" w:rsidR="00A50596" w:rsidRPr="00595AE2" w:rsidRDefault="00A50596" w:rsidP="00554FF7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(ฉ)</w:t>
      </w:r>
      <w:r w:rsidR="00566287" w:rsidRPr="00595AE2">
        <w:rPr>
          <w:rFonts w:ascii="TH SarabunPSK" w:hAnsi="TH SarabunPSK" w:cs="TH SarabunPSK"/>
          <w:sz w:val="32"/>
          <w:szCs w:val="32"/>
        </w:rPr>
        <w:tab/>
      </w:r>
      <w:r w:rsidR="000A79AA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และผู้</w:t>
      </w:r>
      <w:r w:rsidR="007E5A14" w:rsidRPr="00595AE2">
        <w:rPr>
          <w:rFonts w:ascii="TH SarabunPSK" w:hAnsi="TH SarabunPSK" w:cs="TH SarabunPSK"/>
          <w:sz w:val="32"/>
          <w:szCs w:val="32"/>
          <w:cs/>
        </w:rPr>
        <w:t>ใช้บริการ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มีหน้าที่</w:t>
      </w:r>
      <w:r w:rsidR="00566287" w:rsidRPr="00595AE2">
        <w:rPr>
          <w:rFonts w:ascii="TH SarabunPSK" w:hAnsi="TH SarabunPSK" w:cs="TH SarabunPSK"/>
          <w:sz w:val="32"/>
          <w:szCs w:val="32"/>
          <w:cs/>
        </w:rPr>
        <w:br/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ในการวางแผนซ่อมบำรุงรักษาร่วมกัน เพื่อให้ระบบส่งก๊าซธรรมชาติส</w:t>
      </w:r>
      <w:r w:rsidRPr="00595AE2">
        <w:rPr>
          <w:rFonts w:ascii="TH SarabunPSK" w:hAnsi="TH SarabunPSK" w:cs="TH SarabunPSK"/>
          <w:sz w:val="32"/>
          <w:szCs w:val="32"/>
          <w:cs/>
        </w:rPr>
        <w:t>ามารถดำเนินการได้อย่างต่อเนื่องและมีประสิทธิภาพ</w:t>
      </w:r>
    </w:p>
    <w:p w14:paraId="6C41F68C" w14:textId="760A6204" w:rsidR="001438EA" w:rsidRPr="00595AE2" w:rsidRDefault="001438EA" w:rsidP="00554FF7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 w:firstLine="1843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6DC7">
        <w:rPr>
          <w:rFonts w:ascii="TH SarabunPSK" w:hAnsi="TH SarabunPSK" w:cs="TH SarabunPSK"/>
          <w:sz w:val="32"/>
          <w:szCs w:val="32"/>
          <w:cs/>
        </w:rPr>
        <w:t>(ซ)</w:t>
      </w:r>
      <w:r w:rsidR="00566287" w:rsidRPr="005F6DC7">
        <w:rPr>
          <w:rFonts w:ascii="TH SarabunPSK" w:hAnsi="TH SarabunPSK" w:cs="TH SarabunPSK"/>
          <w:sz w:val="32"/>
          <w:szCs w:val="32"/>
          <w:cs/>
        </w:rPr>
        <w:tab/>
      </w:r>
      <w:r w:rsidRPr="005F6DC7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มีหน้าที่จัดทำขั้นตอนการแจ้งปริมาณก๊าซธรรมชาติ และช่วงเวลาที่ต้องการใช้ความสามารถในการให้บริการ (</w:t>
      </w:r>
      <w:r w:rsidRPr="005F6DC7">
        <w:rPr>
          <w:rFonts w:ascii="TH SarabunPSK" w:hAnsi="TH SarabunPSK" w:cs="TH SarabunPSK"/>
          <w:sz w:val="32"/>
          <w:szCs w:val="32"/>
        </w:rPr>
        <w:t>Nomination</w:t>
      </w:r>
      <w:r w:rsidRPr="005F6DC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F6DC7" w:rsidRPr="005F6DC7">
        <w:rPr>
          <w:rFonts w:ascii="TH SarabunPSK" w:hAnsi="TH SarabunPSK" w:cs="TH SarabunPSK"/>
          <w:sz w:val="32"/>
          <w:szCs w:val="32"/>
          <w:cs/>
        </w:rPr>
        <w:t xml:space="preserve">การแก้ไข </w:t>
      </w:r>
      <w:r w:rsidR="005F6DC7" w:rsidRPr="005F6DC7">
        <w:rPr>
          <w:rFonts w:ascii="TH SarabunPSK" w:hAnsi="TH SarabunPSK" w:cs="TH SarabunPSK"/>
          <w:sz w:val="32"/>
          <w:szCs w:val="32"/>
          <w:cs/>
        </w:rPr>
        <w:br/>
        <w:t>การ</w:t>
      </w:r>
      <w:r w:rsidR="005F6DC7" w:rsidRPr="00554FF7">
        <w:rPr>
          <w:rFonts w:ascii="TH SarabunPSK" w:hAnsi="TH SarabunPSK" w:cs="TH SarabunPSK"/>
          <w:sz w:val="32"/>
          <w:szCs w:val="32"/>
          <w:cs/>
        </w:rPr>
        <w:t>ร้องขอ</w:t>
      </w:r>
      <w:r w:rsidRPr="005F6DC7">
        <w:rPr>
          <w:rFonts w:ascii="TH SarabunPSK" w:hAnsi="TH SarabunPSK" w:cs="TH SarabunPSK"/>
          <w:sz w:val="32"/>
          <w:szCs w:val="32"/>
          <w:cs/>
        </w:rPr>
        <w:t>แจ้งปริมาณก๊าซธรรมชาติ (</w:t>
      </w:r>
      <w:r w:rsidRPr="005F6DC7">
        <w:rPr>
          <w:rFonts w:ascii="TH SarabunPSK" w:hAnsi="TH SarabunPSK" w:cs="TH SarabunPSK"/>
          <w:sz w:val="32"/>
          <w:szCs w:val="32"/>
        </w:rPr>
        <w:t>Renomination</w:t>
      </w:r>
      <w:r w:rsidRPr="005F6DC7">
        <w:rPr>
          <w:rFonts w:ascii="TH SarabunPSK" w:hAnsi="TH SarabunPSK" w:cs="TH SarabunPSK"/>
          <w:sz w:val="32"/>
          <w:szCs w:val="32"/>
          <w:cs/>
        </w:rPr>
        <w:t>) และการจัดลำดับความสำคัญ เพื่อให้เกิดความโปร่งใสในการปฏิบัติงาน และเกิดความเท่าเทียมกันโดยไม่มีการเลือกปฏิบัติอย่างไม่เป็นธรรม</w:t>
      </w:r>
    </w:p>
    <w:p w14:paraId="6EB58068" w14:textId="77777777" w:rsidR="00A50596" w:rsidRPr="00595AE2" w:rsidRDefault="00A50596" w:rsidP="00554FF7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>(๒)</w:t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การรักษาความสมดุลของระบบส่งก๊าซธรรมชาติ (</w:t>
      </w:r>
      <w:r w:rsidR="00A059D9" w:rsidRPr="00595AE2">
        <w:rPr>
          <w:rFonts w:ascii="TH SarabunPSK" w:hAnsi="TH SarabunPSK" w:cs="TH SarabunPSK"/>
          <w:sz w:val="32"/>
          <w:szCs w:val="32"/>
        </w:rPr>
        <w:t>System Balancing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)</w:t>
      </w:r>
    </w:p>
    <w:p w14:paraId="7775BB71" w14:textId="52078660" w:rsidR="00A50596" w:rsidRPr="00595AE2" w:rsidRDefault="00A50596" w:rsidP="00554FF7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>(ก)</w:t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0A79AA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มีหน้าที่ในการรักษาสมดุลของระบบส่งก๊าซธรรมชาติ</w:t>
      </w:r>
    </w:p>
    <w:p w14:paraId="548B4637" w14:textId="42C4CC47" w:rsidR="00A50596" w:rsidRPr="00595AE2" w:rsidRDefault="00A50596" w:rsidP="00554FF7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(ข)</w:t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ผู้ใช้บริการมีหน้าที่รักษาสมดุลระหว่างก๊าซธรรมชาติที่ส่งเข้าและนำออกจากระบบของตน</w:t>
      </w:r>
    </w:p>
    <w:p w14:paraId="2927D56A" w14:textId="535B8C2B" w:rsidR="008E4AD6" w:rsidRPr="00554FF7" w:rsidRDefault="00566287" w:rsidP="00554FF7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</w:rPr>
        <w:tab/>
      </w:r>
      <w:r w:rsidRPr="00595AE2">
        <w:rPr>
          <w:rFonts w:ascii="TH SarabunPSK" w:hAnsi="TH SarabunPSK" w:cs="TH SarabunPSK"/>
          <w:sz w:val="32"/>
          <w:szCs w:val="32"/>
        </w:rPr>
        <w:tab/>
      </w:r>
      <w:r w:rsidR="00A50596" w:rsidRPr="00595AE2">
        <w:rPr>
          <w:rFonts w:ascii="TH SarabunPSK" w:hAnsi="TH SarabunPSK" w:cs="TH SarabunPSK"/>
          <w:sz w:val="32"/>
          <w:szCs w:val="32"/>
          <w:cs/>
        </w:rPr>
        <w:t>(ค)</w:t>
      </w:r>
      <w:r w:rsidR="00A50596" w:rsidRPr="00595AE2">
        <w:rPr>
          <w:rFonts w:ascii="TH SarabunPSK" w:hAnsi="TH SarabunPSK" w:cs="TH SarabunPSK"/>
          <w:sz w:val="32"/>
          <w:szCs w:val="32"/>
          <w:cs/>
        </w:rPr>
        <w:tab/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ผู้ใช้บริการที่</w:t>
      </w:r>
      <w:r w:rsidR="000A79AA" w:rsidRPr="00595AE2">
        <w:rPr>
          <w:rFonts w:ascii="TH SarabunPSK" w:hAnsi="TH SarabunPSK" w:cs="TH SarabunPSK"/>
          <w:sz w:val="32"/>
          <w:szCs w:val="32"/>
          <w:cs/>
        </w:rPr>
        <w:t>ก่อให้เกิดความไม่สมดุล และทำให้ผู้บริหารระบบส่งและศูนย์ควบคุมการส่งก๊าซธรรมชาติ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จำเป็นต้องเ</w:t>
      </w:r>
      <w:r w:rsidR="00A059D9" w:rsidRPr="005F6DC7">
        <w:rPr>
          <w:rFonts w:ascii="TH SarabunPSK" w:hAnsi="TH SarabunPSK" w:cs="TH SarabunPSK"/>
          <w:sz w:val="32"/>
          <w:szCs w:val="32"/>
          <w:cs/>
        </w:rPr>
        <w:t>ข้ามาดำเนินการปรับสมดุลจะต้องเสียค่า</w:t>
      </w:r>
      <w:r w:rsidR="000A36C1" w:rsidRPr="005F6DC7">
        <w:rPr>
          <w:rFonts w:ascii="TH SarabunPSK" w:hAnsi="TH SarabunPSK" w:cs="TH SarabunPSK"/>
          <w:sz w:val="32"/>
          <w:szCs w:val="32"/>
          <w:cs/>
        </w:rPr>
        <w:t>ปรับ</w:t>
      </w:r>
      <w:r w:rsidR="001B45E9" w:rsidRPr="005F6DC7">
        <w:rPr>
          <w:rFonts w:ascii="TH SarabunPSK" w:hAnsi="TH SarabunPSK" w:cs="TH SarabunPSK"/>
          <w:sz w:val="32"/>
          <w:szCs w:val="32"/>
          <w:cs/>
        </w:rPr>
        <w:t>ในการ</w:t>
      </w:r>
      <w:r w:rsidR="000A36C1" w:rsidRPr="005F6DC7">
        <w:rPr>
          <w:rFonts w:ascii="TH SarabunPSK" w:hAnsi="TH SarabunPSK" w:cs="TH SarabunPSK"/>
          <w:sz w:val="32"/>
          <w:szCs w:val="32"/>
          <w:cs/>
        </w:rPr>
        <w:t>ไม่</w:t>
      </w:r>
      <w:r w:rsidR="00ED5B09" w:rsidRPr="005F6DC7">
        <w:rPr>
          <w:rFonts w:ascii="TH SarabunPSK" w:hAnsi="TH SarabunPSK" w:cs="TH SarabunPSK"/>
          <w:sz w:val="32"/>
          <w:szCs w:val="32"/>
          <w:cs/>
        </w:rPr>
        <w:t>รักษาสมดุล</w:t>
      </w:r>
      <w:r w:rsidR="00A059D9" w:rsidRPr="005F6D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5A97" w:rsidRPr="005F6DC7">
        <w:rPr>
          <w:rFonts w:ascii="TH SarabunPSK" w:hAnsi="TH SarabunPSK" w:cs="TH SarabunPSK"/>
          <w:sz w:val="32"/>
          <w:szCs w:val="32"/>
          <w:cs/>
        </w:rPr>
        <w:t>และ</w:t>
      </w:r>
      <w:r w:rsidR="00A63AC3" w:rsidRPr="005F6DC7">
        <w:rPr>
          <w:rFonts w:ascii="TH SarabunPSK" w:hAnsi="TH SarabunPSK" w:cs="TH SarabunPSK"/>
          <w:sz w:val="32"/>
          <w:szCs w:val="32"/>
          <w:cs/>
        </w:rPr>
        <w:t>ค่าบริการ</w:t>
      </w:r>
      <w:r w:rsidR="00EB436F" w:rsidRPr="005F6DC7">
        <w:rPr>
          <w:rFonts w:ascii="TH SarabunPSK" w:hAnsi="TH SarabunPSK" w:cs="TH SarabunPSK"/>
          <w:sz w:val="32"/>
          <w:szCs w:val="32"/>
          <w:cs/>
        </w:rPr>
        <w:t>รักษา</w:t>
      </w:r>
      <w:r w:rsidR="00F55A97" w:rsidRPr="005F6DC7">
        <w:rPr>
          <w:rFonts w:ascii="TH SarabunPSK" w:hAnsi="TH SarabunPSK" w:cs="TH SarabunPSK"/>
          <w:sz w:val="32"/>
          <w:szCs w:val="32"/>
          <w:cs/>
        </w:rPr>
        <w:t>สมดุล</w:t>
      </w:r>
      <w:r w:rsidR="00EB436F" w:rsidRPr="005F6DC7">
        <w:rPr>
          <w:rFonts w:ascii="TH SarabunPSK" w:hAnsi="TH SarabunPSK" w:cs="TH SarabunPSK"/>
          <w:sz w:val="32"/>
          <w:szCs w:val="32"/>
          <w:cs/>
        </w:rPr>
        <w:t>ซึ่งเป็นค่าใช้จ่ายที่</w:t>
      </w:r>
      <w:r w:rsidR="007C701E" w:rsidRPr="005F6DC7">
        <w:rPr>
          <w:rFonts w:ascii="TH SarabunPSK" w:eastAsia="Calibri" w:hAnsi="TH SarabunPSK" w:cs="TH SarabunPSK"/>
          <w:spacing w:val="-8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EB436F" w:rsidRPr="005F6DC7">
        <w:rPr>
          <w:rFonts w:ascii="TH SarabunPSK" w:hAnsi="TH SarabunPSK" w:cs="TH SarabunPSK"/>
          <w:sz w:val="32"/>
          <w:szCs w:val="32"/>
          <w:cs/>
        </w:rPr>
        <w:t>ใช้ในการดำเนินการเพื่อรักษาสมดุลของระบบ โดย</w:t>
      </w:r>
      <w:r w:rsidR="007C701E" w:rsidRPr="005F6DC7">
        <w:rPr>
          <w:rFonts w:ascii="TH SarabunPSK" w:eastAsia="Calibri" w:hAnsi="TH SarabunPSK" w:cs="TH SarabunPSK"/>
          <w:spacing w:val="-8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EB436F" w:rsidRPr="005F6DC7">
        <w:rPr>
          <w:rFonts w:ascii="TH SarabunPSK" w:hAnsi="TH SarabunPSK" w:cs="TH SarabunPSK"/>
          <w:sz w:val="32"/>
          <w:szCs w:val="32"/>
          <w:cs/>
        </w:rPr>
        <w:t>ต้องดำเนินการออกเป็นใบแจ้งหนี้ที่มีรายละเอียดครบถ้วน</w:t>
      </w:r>
    </w:p>
    <w:p w14:paraId="0D105871" w14:textId="7A1D4295" w:rsidR="00A50596" w:rsidRPr="00595AE2" w:rsidRDefault="008E4AD6" w:rsidP="00554FF7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A50596" w:rsidRPr="00595AE2">
        <w:rPr>
          <w:rFonts w:ascii="TH SarabunPSK" w:hAnsi="TH SarabunPSK" w:cs="TH SarabunPSK"/>
          <w:sz w:val="32"/>
          <w:szCs w:val="32"/>
          <w:cs/>
        </w:rPr>
        <w:tab/>
        <w:t>(ง)</w:t>
      </w:r>
      <w:r w:rsidR="00A50596" w:rsidRPr="00595AE2">
        <w:rPr>
          <w:rFonts w:ascii="TH SarabunPSK" w:hAnsi="TH SarabunPSK" w:cs="TH SarabunPSK"/>
          <w:sz w:val="32"/>
          <w:szCs w:val="32"/>
          <w:cs/>
        </w:rPr>
        <w:tab/>
      </w:r>
      <w:r w:rsidR="000A79AA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สามารถซื้อหรือขายก๊าซ</w:t>
      </w:r>
      <w:r w:rsidR="00A50596" w:rsidRPr="00595AE2">
        <w:rPr>
          <w:rFonts w:ascii="TH SarabunPSK" w:hAnsi="TH SarabunPSK" w:cs="TH SarabunPSK"/>
          <w:sz w:val="32"/>
          <w:szCs w:val="32"/>
          <w:cs/>
        </w:rPr>
        <w:t>โดยมิใช่เป็นการแสวงหากำไรหรือรายได้</w:t>
      </w:r>
      <w:r w:rsidR="000568AB" w:rsidRPr="00595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เพื่อรักษาสมดุลของระบบ</w:t>
      </w:r>
      <w:r w:rsidR="00670FA4" w:rsidRPr="00595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และต้องจัดทำรายงานการทำกิจกรรมการรักษาสมดุลรายงานต่อ กกพ. เป็น</w:t>
      </w:r>
      <w:r w:rsidR="007C0A6B" w:rsidRPr="00595AE2">
        <w:rPr>
          <w:rFonts w:ascii="TH SarabunPSK" w:hAnsi="TH SarabunPSK" w:cs="TH SarabunPSK"/>
          <w:sz w:val="32"/>
          <w:szCs w:val="32"/>
          <w:cs/>
        </w:rPr>
        <w:t>รายไตรมาส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และรายปี</w:t>
      </w:r>
    </w:p>
    <w:p w14:paraId="211BF755" w14:textId="1658CD46" w:rsidR="00A50596" w:rsidRPr="00595AE2" w:rsidRDefault="00A50596" w:rsidP="00554FF7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(จ)</w:t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0A79AA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Pr="00595AE2">
        <w:rPr>
          <w:rFonts w:ascii="TH SarabunPSK" w:hAnsi="TH SarabunPSK" w:cs="TH SarabunPSK"/>
          <w:sz w:val="32"/>
          <w:szCs w:val="32"/>
          <w:cs/>
        </w:rPr>
        <w:t>เป็นผู้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กำหนด</w:t>
      </w:r>
      <w:r w:rsidR="00FF6CA0" w:rsidRPr="00595AE2">
        <w:rPr>
          <w:rFonts w:ascii="TH SarabunPSK" w:hAnsi="TH SarabunPSK" w:cs="TH SarabunPSK"/>
          <w:sz w:val="32"/>
          <w:szCs w:val="32"/>
          <w:cs/>
        </w:rPr>
        <w:t>ขอบเขตควบคุมความไม่สมดุล (</w:t>
      </w:r>
      <w:r w:rsidR="00FF6CA0" w:rsidRPr="00595AE2">
        <w:rPr>
          <w:rFonts w:ascii="TH SarabunPSK" w:hAnsi="TH SarabunPSK" w:cs="TH SarabunPSK"/>
          <w:sz w:val="32"/>
          <w:szCs w:val="32"/>
        </w:rPr>
        <w:t>Operational Imbalance Flexibility</w:t>
      </w:r>
      <w:r w:rsidR="00FF6CA0" w:rsidRPr="00595AE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ของปริมาณก๊าซธรรมชาติ</w:t>
      </w:r>
      <w:r w:rsidR="00B461D7" w:rsidRPr="00595AE2">
        <w:rPr>
          <w:rFonts w:ascii="TH SarabunPSK" w:hAnsi="TH SarabunPSK" w:cs="TH SarabunPSK"/>
          <w:sz w:val="32"/>
          <w:szCs w:val="32"/>
          <w:cs/>
        </w:rPr>
        <w:t>ที่ส่งเข้าและนำออกจากระบบส่งก๊าซธรรมชาติ เพื่อ</w:t>
      </w:r>
      <w:r w:rsidR="00773082" w:rsidRPr="00595AE2">
        <w:rPr>
          <w:rFonts w:ascii="TH SarabunPSK" w:hAnsi="TH SarabunPSK" w:cs="TH SarabunPSK"/>
          <w:sz w:val="32"/>
          <w:szCs w:val="32"/>
          <w:cs/>
        </w:rPr>
        <w:t>เลือกใช้เครื่องมือในการบริหารจัดการสมดุลที่เหมาะสมกับสถานการณ์ที่เกิดขึ้นได้</w:t>
      </w:r>
    </w:p>
    <w:p w14:paraId="5B61C9B6" w14:textId="4F903CB9" w:rsidR="00606E92" w:rsidRPr="00595AE2" w:rsidRDefault="00A50596" w:rsidP="00554FF7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(ช)</w:t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606E92" w:rsidRPr="00595AE2">
        <w:rPr>
          <w:rFonts w:ascii="TH SarabunPSK" w:eastAsia="Calibri" w:hAnsi="TH SarabunPSK" w:cs="TH SarabunPSK"/>
          <w:spacing w:val="-8"/>
          <w:sz w:val="32"/>
          <w:szCs w:val="32"/>
          <w:cs/>
        </w:rPr>
        <w:t>ผู้บริหารระบบส่งและศูนย์ควบคุมการส่งก๊าซธรรมชาติรายงานความไม่สมดุลของปริมาณก๊าซธรรมชาติของผู้ใช้บริการแต่ละราย ณ สิ้นวันก๊าซ (</w:t>
      </w:r>
      <w:r w:rsidR="00606E92" w:rsidRPr="00595AE2">
        <w:rPr>
          <w:rFonts w:ascii="TH SarabunPSK" w:eastAsia="Calibri" w:hAnsi="TH SarabunPSK" w:cs="TH SarabunPSK"/>
          <w:spacing w:val="-8"/>
          <w:sz w:val="32"/>
          <w:szCs w:val="32"/>
        </w:rPr>
        <w:t>Gas day</w:t>
      </w:r>
      <w:r w:rsidR="00606E92" w:rsidRPr="00595AE2">
        <w:rPr>
          <w:rFonts w:ascii="TH SarabunPSK" w:eastAsia="Calibri" w:hAnsi="TH SarabunPSK" w:cs="TH SarabunPSK"/>
          <w:spacing w:val="-8"/>
          <w:sz w:val="32"/>
          <w:szCs w:val="32"/>
          <w:cs/>
        </w:rPr>
        <w:t>)</w:t>
      </w:r>
    </w:p>
    <w:p w14:paraId="4CCA5F96" w14:textId="29B343C0" w:rsidR="00A50596" w:rsidRPr="00595AE2" w:rsidRDefault="00A50596" w:rsidP="00554FF7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>(ซ)</w:t>
      </w: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9235C" w:rsidRPr="00595AE2">
        <w:rPr>
          <w:rFonts w:ascii="TH SarabunPSK" w:eastAsia="Calibri" w:hAnsi="TH SarabunPSK" w:cs="TH SarabunPSK"/>
          <w:spacing w:val="-8"/>
          <w:sz w:val="32"/>
          <w:szCs w:val="32"/>
          <w:cs/>
        </w:rPr>
        <w:t>อัตราค่าปรับ</w:t>
      </w:r>
      <w:r w:rsidR="006377BF" w:rsidRPr="00595AE2">
        <w:rPr>
          <w:rFonts w:ascii="TH SarabunPSK" w:eastAsia="Calibri" w:hAnsi="TH SarabunPSK" w:cs="TH SarabunPSK"/>
          <w:spacing w:val="-8"/>
          <w:sz w:val="32"/>
          <w:szCs w:val="32"/>
          <w:cs/>
        </w:rPr>
        <w:t>ในการ</w:t>
      </w:r>
      <w:r w:rsidR="0039235C" w:rsidRPr="00595AE2">
        <w:rPr>
          <w:rFonts w:ascii="TH SarabunPSK" w:eastAsia="Calibri" w:hAnsi="TH SarabunPSK" w:cs="TH SarabunPSK"/>
          <w:spacing w:val="-8"/>
          <w:sz w:val="32"/>
          <w:szCs w:val="32"/>
          <w:cs/>
        </w:rPr>
        <w:t>ไม่รักษาสมดุล</w:t>
      </w:r>
      <w:r w:rsidR="008853CE" w:rsidRPr="00595AE2">
        <w:rPr>
          <w:rFonts w:ascii="TH SarabunPSK" w:eastAsia="Calibri" w:hAnsi="TH SarabunPSK" w:cs="TH SarabunPSK"/>
          <w:spacing w:val="-8"/>
          <w:sz w:val="32"/>
          <w:szCs w:val="32"/>
          <w:cs/>
        </w:rPr>
        <w:t>และค่าบริการรักษาสมดุล</w:t>
      </w:r>
      <w:r w:rsidR="0039235C" w:rsidRPr="00595AE2">
        <w:rPr>
          <w:rFonts w:ascii="TH SarabunPSK" w:eastAsia="Calibri" w:hAnsi="TH SarabunPSK" w:cs="TH SarabunPSK"/>
          <w:spacing w:val="-8"/>
          <w:sz w:val="32"/>
          <w:szCs w:val="32"/>
          <w:cs/>
        </w:rPr>
        <w:t>ของระบบส่งก๊าซธรรมชาติต้องได้รับความเห็นชอบจาก กกพ.</w:t>
      </w:r>
    </w:p>
    <w:p w14:paraId="1E48BA9B" w14:textId="6B7662F1" w:rsidR="00A50596" w:rsidRPr="00595AE2" w:rsidRDefault="00A50596" w:rsidP="00554FF7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>(๓)</w:t>
      </w: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การตรวจวัด การออกใบแจ้งหนี้และการชำระเงิน</w:t>
      </w:r>
    </w:p>
    <w:p w14:paraId="2328F4F7" w14:textId="74012757" w:rsidR="00A50596" w:rsidRPr="00595AE2" w:rsidRDefault="00A50596" w:rsidP="00554FF7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(</w:t>
      </w:r>
      <w:r w:rsidR="00E477CC" w:rsidRPr="00595AE2">
        <w:rPr>
          <w:rFonts w:ascii="TH SarabunPSK" w:hAnsi="TH SarabunPSK" w:cs="TH SarabunPSK"/>
          <w:sz w:val="32"/>
          <w:szCs w:val="32"/>
          <w:cs/>
        </w:rPr>
        <w:t>ก</w:t>
      </w:r>
      <w:r w:rsidRPr="00595AE2">
        <w:rPr>
          <w:rFonts w:ascii="TH SarabunPSK" w:hAnsi="TH SarabunPSK" w:cs="TH SarabunPSK"/>
          <w:sz w:val="32"/>
          <w:szCs w:val="32"/>
          <w:cs/>
        </w:rPr>
        <w:t>)</w:t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0A79AA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มีหน้าที่ตรวจวัดปริมาณและคุณภาพก๊าซธรรมชาติ</w:t>
      </w:r>
    </w:p>
    <w:p w14:paraId="5A6A38E3" w14:textId="579FA0D0" w:rsidR="00A50596" w:rsidRPr="00595AE2" w:rsidRDefault="00A50596" w:rsidP="00554FF7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(</w:t>
      </w:r>
      <w:r w:rsidR="00E477CC" w:rsidRPr="00595AE2">
        <w:rPr>
          <w:rFonts w:ascii="TH SarabunPSK" w:hAnsi="TH SarabunPSK" w:cs="TH SarabunPSK"/>
          <w:sz w:val="32"/>
          <w:szCs w:val="32"/>
          <w:cs/>
        </w:rPr>
        <w:t>ข</w:t>
      </w:r>
      <w:r w:rsidRPr="00595AE2">
        <w:rPr>
          <w:rFonts w:ascii="TH SarabunPSK" w:hAnsi="TH SarabunPSK" w:cs="TH SarabunPSK"/>
          <w:sz w:val="32"/>
          <w:szCs w:val="32"/>
          <w:cs/>
        </w:rPr>
        <w:t>)</w:t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0A79AA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ต้องออกใบแจ้งหนี้ค่าบริการ</w:t>
      </w:r>
      <w:r w:rsidR="00B94669" w:rsidRPr="00595AE2">
        <w:rPr>
          <w:rFonts w:ascii="TH SarabunPSK" w:hAnsi="TH SarabunPSK" w:cs="TH SarabunPSK"/>
          <w:sz w:val="32"/>
          <w:szCs w:val="32"/>
          <w:cs/>
        </w:rPr>
        <w:t>และค่าปรับ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ที่ระบุรายละเอียดอย่างครบถ้วน</w:t>
      </w:r>
    </w:p>
    <w:p w14:paraId="08671D98" w14:textId="0C626D9A" w:rsidR="00973C2F" w:rsidRPr="00595AE2" w:rsidRDefault="00A50596" w:rsidP="00554FF7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(</w:t>
      </w:r>
      <w:r w:rsidR="00E477CC" w:rsidRPr="00595AE2">
        <w:rPr>
          <w:rFonts w:ascii="TH SarabunPSK" w:hAnsi="TH SarabunPSK" w:cs="TH SarabunPSK"/>
          <w:sz w:val="32"/>
          <w:szCs w:val="32"/>
          <w:cs/>
        </w:rPr>
        <w:t>ค</w:t>
      </w:r>
      <w:r w:rsidRPr="00595AE2">
        <w:rPr>
          <w:rFonts w:ascii="TH SarabunPSK" w:hAnsi="TH SarabunPSK" w:cs="TH SarabunPSK"/>
          <w:sz w:val="32"/>
          <w:szCs w:val="32"/>
          <w:cs/>
        </w:rPr>
        <w:t>)</w:t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ผู้ใช้บริการมีหน้าที่ชำระค่าบริการ</w:t>
      </w:r>
      <w:r w:rsidR="00B94669" w:rsidRPr="00595AE2">
        <w:rPr>
          <w:rFonts w:ascii="TH SarabunPSK" w:hAnsi="TH SarabunPSK" w:cs="TH SarabunPSK"/>
          <w:sz w:val="32"/>
          <w:szCs w:val="32"/>
          <w:cs/>
        </w:rPr>
        <w:t>และค่าปรับ</w:t>
      </w:r>
      <w:r w:rsidR="006377BF" w:rsidRPr="00595AE2">
        <w:rPr>
          <w:rFonts w:ascii="TH SarabunPSK" w:hAnsi="TH SarabunPSK" w:cs="TH SarabunPSK"/>
          <w:sz w:val="32"/>
          <w:szCs w:val="32"/>
          <w:cs/>
        </w:rPr>
        <w:t>ตามกำหนดเวลาที่ระบุในใบแจ้งหนี้</w:t>
      </w:r>
    </w:p>
    <w:p w14:paraId="3713673E" w14:textId="77777777" w:rsidR="00FF604E" w:rsidRPr="00595AE2" w:rsidRDefault="00FF604E" w:rsidP="006377BF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 w:right="20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153B40C5" w14:textId="53E631DF" w:rsidR="00045E46" w:rsidRPr="00595AE2" w:rsidRDefault="00045E46" w:rsidP="00595AE2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A50596" w:rsidRPr="00595AE2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</w:p>
    <w:p w14:paraId="7A1231EC" w14:textId="1AD042C0" w:rsidR="008E4EF4" w:rsidRPr="00595AE2" w:rsidRDefault="00A059D9" w:rsidP="00595AE2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>กา</w:t>
      </w:r>
      <w:r w:rsidR="008E4EF4" w:rsidRPr="00595AE2">
        <w:rPr>
          <w:rFonts w:ascii="TH SarabunPSK" w:hAnsi="TH SarabunPSK" w:cs="TH SarabunPSK"/>
          <w:b/>
          <w:bCs/>
          <w:sz w:val="32"/>
          <w:szCs w:val="32"/>
          <w:cs/>
        </w:rPr>
        <w:t>รจัดสรรความสามารถในการให้บริการ</w:t>
      </w:r>
    </w:p>
    <w:p w14:paraId="429D6FB4" w14:textId="37BE9A4F" w:rsidR="003719B2" w:rsidRPr="00595AE2" w:rsidRDefault="000568AB" w:rsidP="00595AE2">
      <w:pPr>
        <w:pStyle w:val="ListParagraph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</w:rPr>
        <w:t>_____________</w:t>
      </w:r>
    </w:p>
    <w:p w14:paraId="554474EE" w14:textId="0083A5C2" w:rsidR="001048BB" w:rsidRPr="00595AE2" w:rsidRDefault="00A50596" w:rsidP="00554FF7">
      <w:pPr>
        <w:tabs>
          <w:tab w:val="left" w:pos="709"/>
        </w:tabs>
        <w:spacing w:before="24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1048BB" w:rsidRPr="00595AE2">
        <w:rPr>
          <w:rFonts w:ascii="TH SarabunPSK" w:hAnsi="TH SarabunPSK" w:cs="TH SarabunPSK"/>
          <w:sz w:val="32"/>
          <w:szCs w:val="32"/>
          <w:cs/>
        </w:rPr>
        <w:tab/>
      </w:r>
      <w:r w:rsidR="001048BB"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>ข้อ ๑</w:t>
      </w:r>
      <w:r w:rsidR="00E91D42" w:rsidRPr="00595AE2">
        <w:rPr>
          <w:rFonts w:ascii="TH SarabunPSK" w:hAnsi="TH SarabunPSK" w:cs="TH SarabunPSK"/>
          <w:sz w:val="32"/>
          <w:szCs w:val="32"/>
          <w:cs/>
        </w:rPr>
        <w:t>๓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ab/>
      </w:r>
      <w:r w:rsidR="003060E2" w:rsidRPr="00595AE2">
        <w:rPr>
          <w:rFonts w:ascii="TH SarabunPSK" w:hAnsi="TH SarabunPSK" w:cs="TH SarabunPSK"/>
          <w:sz w:val="32"/>
          <w:szCs w:val="32"/>
          <w:cs/>
        </w:rPr>
        <w:t>ในการจัดทำ</w:t>
      </w:r>
      <w:r w:rsidR="001048BB" w:rsidRPr="00595AE2">
        <w:rPr>
          <w:rFonts w:ascii="TH SarabunPSK" w:hAnsi="TH SarabunPSK" w:cs="TH SarabunPSK"/>
          <w:sz w:val="32"/>
          <w:szCs w:val="32"/>
          <w:cs/>
        </w:rPr>
        <w:t>ข้อกำหนดการใช้บริการระบบส่งก๊าซธรรมชาติ (</w:t>
      </w:r>
      <w:r w:rsidR="001048BB" w:rsidRPr="00595AE2">
        <w:rPr>
          <w:rFonts w:ascii="TH SarabunPSK" w:hAnsi="TH SarabunPSK" w:cs="TH SarabunPSK"/>
          <w:sz w:val="32"/>
          <w:szCs w:val="32"/>
        </w:rPr>
        <w:t>Transmission Code</w:t>
      </w:r>
      <w:r w:rsidR="001048BB" w:rsidRPr="00595AE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A79AA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จะต้องระบุ</w:t>
      </w:r>
      <w:r w:rsidR="00647D07" w:rsidRPr="00595AE2">
        <w:rPr>
          <w:rFonts w:ascii="TH SarabunPSK" w:hAnsi="TH SarabunPSK" w:cs="TH SarabunPSK"/>
          <w:sz w:val="32"/>
          <w:szCs w:val="32"/>
          <w:cs/>
        </w:rPr>
        <w:t>ข้อ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กำหนดที่เกี่ยวกับการจัดสรรและการใช้บริการส่งก๊าซธรรมช</w:t>
      </w:r>
      <w:r w:rsidR="003060E2" w:rsidRPr="00595AE2">
        <w:rPr>
          <w:rFonts w:ascii="TH SarabunPSK" w:hAnsi="TH SarabunPSK" w:cs="TH SarabunPSK"/>
          <w:sz w:val="32"/>
          <w:szCs w:val="32"/>
          <w:cs/>
        </w:rPr>
        <w:t>าติไม่น้อยกว่าตามที่กำหนดไว้ในหมวด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นี้</w:t>
      </w:r>
    </w:p>
    <w:p w14:paraId="17366993" w14:textId="26328BC3" w:rsidR="000568AB" w:rsidRPr="00595AE2" w:rsidRDefault="001048BB" w:rsidP="00595AE2">
      <w:pPr>
        <w:tabs>
          <w:tab w:val="left" w:pos="709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ข้อ ๑</w:t>
      </w:r>
      <w:r w:rsidR="00E91D42" w:rsidRPr="00595AE2">
        <w:rPr>
          <w:rFonts w:ascii="TH SarabunPSK" w:hAnsi="TH SarabunPSK" w:cs="TH SarabunPSK"/>
          <w:sz w:val="32"/>
          <w:szCs w:val="32"/>
          <w:cs/>
        </w:rPr>
        <w:t>๔</w:t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0A79AA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จะต้องคำนวณความสามารถในการให้บริการและส่วนที่ยังไม่ได้จัดสรรเป็นระยะ</w:t>
      </w:r>
      <w:r w:rsidRPr="00595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ๆ อย่างสม่ำเสมอ</w:t>
      </w:r>
    </w:p>
    <w:p w14:paraId="56B96E0C" w14:textId="5653A70F" w:rsidR="0039235C" w:rsidRPr="00595AE2" w:rsidRDefault="000568AB" w:rsidP="00554FF7">
      <w:pPr>
        <w:tabs>
          <w:tab w:val="left" w:pos="709"/>
        </w:tabs>
        <w:spacing w:before="120" w:after="120" w:line="240" w:lineRule="auto"/>
        <w:jc w:val="thaiDistribute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1048BB" w:rsidRPr="00595AE2">
        <w:rPr>
          <w:rFonts w:ascii="TH SarabunPSK" w:hAnsi="TH SarabunPSK" w:cs="TH SarabunPSK"/>
          <w:sz w:val="32"/>
          <w:szCs w:val="32"/>
          <w:cs/>
        </w:rPr>
        <w:t>ข้อ ๑</w:t>
      </w:r>
      <w:r w:rsidR="00E91D42" w:rsidRPr="00595AE2">
        <w:rPr>
          <w:rFonts w:ascii="TH SarabunPSK" w:hAnsi="TH SarabunPSK" w:cs="TH SarabunPSK"/>
          <w:sz w:val="32"/>
          <w:szCs w:val="32"/>
          <w:cs/>
        </w:rPr>
        <w:t>๕</w:t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39235C" w:rsidRPr="00595AE2">
        <w:rPr>
          <w:rFonts w:ascii="TH SarabunPSK" w:eastAsia="Calibri" w:hAnsi="TH SarabunPSK" w:cs="TH SarabunPSK"/>
          <w:spacing w:val="-8"/>
          <w:sz w:val="32"/>
          <w:szCs w:val="32"/>
          <w:cs/>
        </w:rPr>
        <w:t>ผู้บริหารระบบส่งและศูนย์ควบคุมการส่งก๊าซธรรมชาติจะต้องจัดสรรความสามารถ</w:t>
      </w:r>
      <w:r w:rsidRPr="00595AE2">
        <w:rPr>
          <w:rFonts w:ascii="TH SarabunPSK" w:eastAsia="Calibri" w:hAnsi="TH SarabunPSK" w:cs="TH SarabunPSK"/>
          <w:spacing w:val="-8"/>
          <w:sz w:val="32"/>
          <w:szCs w:val="32"/>
          <w:cs/>
        </w:rPr>
        <w:br/>
      </w:r>
      <w:r w:rsidR="0039235C" w:rsidRPr="00595AE2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ในการให้บริการ ตามหลัก </w:t>
      </w:r>
      <w:r w:rsidR="0039235C" w:rsidRPr="00595AE2">
        <w:rPr>
          <w:rFonts w:ascii="TH SarabunPSK" w:eastAsia="Calibri" w:hAnsi="TH SarabunPSK" w:cs="TH SarabunPSK"/>
          <w:spacing w:val="-8"/>
          <w:sz w:val="32"/>
          <w:szCs w:val="32"/>
        </w:rPr>
        <w:t>Grandfathered</w:t>
      </w:r>
      <w:r w:rsidR="0039235C" w:rsidRPr="00595AE2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</w:t>
      </w:r>
      <w:r w:rsidR="0039235C" w:rsidRPr="00595AE2">
        <w:rPr>
          <w:rFonts w:ascii="TH SarabunPSK" w:eastAsia="Calibri" w:hAnsi="TH SarabunPSK" w:cs="TH SarabunPSK"/>
          <w:spacing w:val="-8"/>
          <w:sz w:val="32"/>
          <w:szCs w:val="32"/>
        </w:rPr>
        <w:t xml:space="preserve">Basis </w:t>
      </w:r>
      <w:r w:rsidR="0039235C" w:rsidRPr="00595AE2">
        <w:rPr>
          <w:rFonts w:ascii="TH SarabunPSK" w:eastAsia="Calibri" w:hAnsi="TH SarabunPSK" w:cs="TH SarabunPSK"/>
          <w:spacing w:val="-8"/>
          <w:sz w:val="32"/>
          <w:szCs w:val="32"/>
          <w:cs/>
        </w:rPr>
        <w:t>ก่อน แล้วจึงจัดสรรความสามารถในการให้บริการตามลำดับคำขอที่ได้รับอนุมัติ (</w:t>
      </w:r>
      <w:r w:rsidR="0039235C" w:rsidRPr="00595AE2">
        <w:rPr>
          <w:rFonts w:ascii="TH SarabunPSK" w:eastAsia="Calibri" w:hAnsi="TH SarabunPSK" w:cs="TH SarabunPSK"/>
          <w:spacing w:val="-8"/>
          <w:sz w:val="32"/>
          <w:szCs w:val="32"/>
        </w:rPr>
        <w:t>First</w:t>
      </w:r>
      <w:r w:rsidR="0039235C" w:rsidRPr="00595AE2">
        <w:rPr>
          <w:rFonts w:ascii="TH SarabunPSK" w:eastAsia="Calibri" w:hAnsi="TH SarabunPSK" w:cs="TH SarabunPSK"/>
          <w:spacing w:val="-8"/>
          <w:sz w:val="32"/>
          <w:szCs w:val="32"/>
          <w:cs/>
        </w:rPr>
        <w:t>-</w:t>
      </w:r>
      <w:r w:rsidR="0039235C" w:rsidRPr="00595AE2">
        <w:rPr>
          <w:rFonts w:ascii="TH SarabunPSK" w:eastAsia="Calibri" w:hAnsi="TH SarabunPSK" w:cs="TH SarabunPSK"/>
          <w:spacing w:val="-8"/>
          <w:sz w:val="32"/>
          <w:szCs w:val="32"/>
        </w:rPr>
        <w:t>Come</w:t>
      </w:r>
      <w:r w:rsidR="0039235C" w:rsidRPr="00595AE2">
        <w:rPr>
          <w:rFonts w:ascii="TH SarabunPSK" w:eastAsia="Calibri" w:hAnsi="TH SarabunPSK" w:cs="TH SarabunPSK"/>
          <w:spacing w:val="-8"/>
          <w:sz w:val="32"/>
          <w:szCs w:val="32"/>
          <w:cs/>
        </w:rPr>
        <w:t>-</w:t>
      </w:r>
      <w:r w:rsidR="0039235C" w:rsidRPr="00595AE2">
        <w:rPr>
          <w:rFonts w:ascii="TH SarabunPSK" w:eastAsia="Calibri" w:hAnsi="TH SarabunPSK" w:cs="TH SarabunPSK"/>
          <w:spacing w:val="-8"/>
          <w:sz w:val="32"/>
          <w:szCs w:val="32"/>
        </w:rPr>
        <w:t>First</w:t>
      </w:r>
      <w:r w:rsidR="0039235C" w:rsidRPr="00595AE2">
        <w:rPr>
          <w:rFonts w:ascii="TH SarabunPSK" w:eastAsia="Calibri" w:hAnsi="TH SarabunPSK" w:cs="TH SarabunPSK"/>
          <w:spacing w:val="-8"/>
          <w:sz w:val="32"/>
          <w:szCs w:val="32"/>
          <w:cs/>
        </w:rPr>
        <w:t>-</w:t>
      </w:r>
      <w:r w:rsidR="0039235C" w:rsidRPr="00595AE2">
        <w:rPr>
          <w:rFonts w:ascii="TH SarabunPSK" w:eastAsia="Calibri" w:hAnsi="TH SarabunPSK" w:cs="TH SarabunPSK"/>
          <w:spacing w:val="-8"/>
          <w:sz w:val="32"/>
          <w:szCs w:val="32"/>
        </w:rPr>
        <w:t>Served Basis</w:t>
      </w:r>
      <w:r w:rsidR="0039235C" w:rsidRPr="00595AE2">
        <w:rPr>
          <w:rFonts w:ascii="TH SarabunPSK" w:eastAsia="Calibri" w:hAnsi="TH SarabunPSK" w:cs="TH SarabunPSK"/>
          <w:spacing w:val="-8"/>
          <w:sz w:val="32"/>
          <w:szCs w:val="32"/>
          <w:cs/>
        </w:rPr>
        <w:t>) ดังต่อไปนี้</w:t>
      </w:r>
    </w:p>
    <w:p w14:paraId="75B27C1B" w14:textId="623CBD18" w:rsidR="001048BB" w:rsidRPr="00595AE2" w:rsidRDefault="001048BB" w:rsidP="00554FF7">
      <w:pPr>
        <w:tabs>
          <w:tab w:val="left" w:pos="709"/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(๑)</w:t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ความสามารถในการให้บริการ</w:t>
      </w:r>
      <w:r w:rsidR="00A5411C" w:rsidRPr="00595AE2">
        <w:rPr>
          <w:rFonts w:ascii="TH SarabunPSK" w:hAnsi="TH SarabunPSK" w:cs="TH SarabunPSK"/>
          <w:sz w:val="32"/>
          <w:szCs w:val="32"/>
          <w:cs/>
        </w:rPr>
        <w:t xml:space="preserve">ส่วนที่ยังไม่ได้จัดสรร 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จะต้องนำมาจัดสรรให้แก่ผู้ใช้บริการ ตามลำดับคำขอใช้บริการที่มีข้อมูลครบถ้วน จนกว่าความสามารถในการให้บริการทั้งหมดถูกจัดสรร หรือจนกว่าคำขอใช้บริการที่มีข้อมูลครบถ้วนทั้งหมดได้รับอนุญาตให้ใช้บริการ</w:t>
      </w:r>
    </w:p>
    <w:p w14:paraId="7AD776D1" w14:textId="5EE49E18" w:rsidR="001048BB" w:rsidRPr="00595AE2" w:rsidRDefault="001048BB" w:rsidP="00554FF7">
      <w:pPr>
        <w:tabs>
          <w:tab w:val="left" w:pos="709"/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(๒)</w:t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ในกรณีที่ความสามารถในการให้บริการคงเหลือสำหรับการจัดสรรมีน้อยกว่าปริมาณ</w:t>
      </w:r>
      <w:r w:rsidR="000568AB" w:rsidRPr="00595AE2">
        <w:rPr>
          <w:rFonts w:ascii="TH SarabunPSK" w:hAnsi="TH SarabunPSK" w:cs="TH SarabunPSK"/>
          <w:sz w:val="32"/>
          <w:szCs w:val="32"/>
          <w:cs/>
        </w:rPr>
        <w:br/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ที่ขอใช้บริการที่ระบุในคำขอใช้บริการที่มีข้อมูลครบถ้วนรายถัดไป ผู้ขอใช้บริการรายนั้นจะได้รับการจัดสรรความสามารถในการให้บริการเฉพาะส่วนคงเหลือ</w:t>
      </w:r>
    </w:p>
    <w:p w14:paraId="62653410" w14:textId="7DA0CB1C" w:rsidR="001048BB" w:rsidRPr="00595AE2" w:rsidRDefault="001048BB" w:rsidP="00554FF7">
      <w:pPr>
        <w:tabs>
          <w:tab w:val="left" w:pos="709"/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(๓)</w:t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ต้องมีการยื่นหลักฐานเกี่ยวกับพันธะสัญญาที่จะชำระค่าบริการทั้งหมดที่เรียกเก็บตามปริมาณความสามารถในการให้บริการที่ได้รับการจัดสรร ซึ่งรวมถึงการวางเงินมัดจำหรือหลักประกันก่อนที่จะอนุมัติคำขอรับการจัดสรรความสามารถในการให้บริการ</w:t>
      </w:r>
    </w:p>
    <w:p w14:paraId="01F41869" w14:textId="4F2F28F8" w:rsidR="001048BB" w:rsidRPr="00595AE2" w:rsidRDefault="001048BB" w:rsidP="00554FF7">
      <w:pPr>
        <w:tabs>
          <w:tab w:val="left" w:pos="709"/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(๔)</w:t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0A79AA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สามารถใช้วิธีการจัดสรรอื่น</w:t>
      </w:r>
      <w:r w:rsidRPr="00595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ๆ</w:t>
      </w:r>
      <w:r w:rsidR="006532ED">
        <w:rPr>
          <w:rFonts w:ascii="TH SarabunPSK" w:hAnsi="TH SarabunPSK" w:cs="TH SarabunPSK"/>
          <w:sz w:val="32"/>
          <w:szCs w:val="32"/>
          <w:cs/>
        </w:rPr>
        <w:br/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ในอนาคต รวมถึงการ</w:t>
      </w:r>
      <w:r w:rsidRPr="00595AE2">
        <w:rPr>
          <w:rFonts w:ascii="TH SarabunPSK" w:hAnsi="TH SarabunPSK" w:cs="TH SarabunPSK"/>
          <w:sz w:val="32"/>
          <w:szCs w:val="32"/>
          <w:cs/>
        </w:rPr>
        <w:t>เลือก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ใช้วิธีประมูลควา</w:t>
      </w:r>
      <w:r w:rsidR="004E62D3" w:rsidRPr="00595AE2">
        <w:rPr>
          <w:rFonts w:ascii="TH SarabunPSK" w:hAnsi="TH SarabunPSK" w:cs="TH SarabunPSK"/>
          <w:sz w:val="32"/>
          <w:szCs w:val="32"/>
          <w:cs/>
        </w:rPr>
        <w:t>มสามารถในการให้บริการ</w:t>
      </w:r>
      <w:r w:rsidRPr="00595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62D3" w:rsidRPr="00595AE2">
        <w:rPr>
          <w:rFonts w:ascii="TH SarabunPSK" w:hAnsi="TH SarabunPSK" w:cs="TH SarabunPSK"/>
          <w:sz w:val="32"/>
          <w:szCs w:val="32"/>
          <w:cs/>
        </w:rPr>
        <w:t>หากมีจำนวน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ผู้ใช้บริการมากขึ้นจนสมควรเปลี่ยนแปลงวิธีการจัดสรร</w:t>
      </w:r>
    </w:p>
    <w:p w14:paraId="71373CC0" w14:textId="5F439778" w:rsidR="001048BB" w:rsidRPr="00595AE2" w:rsidRDefault="001048BB" w:rsidP="00554FF7">
      <w:pPr>
        <w:tabs>
          <w:tab w:val="left" w:pos="709"/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(๕)</w:t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0A79AA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จะต้องจัดสรรความสามารถ</w:t>
      </w:r>
      <w:r w:rsidR="000568AB" w:rsidRPr="00595AE2">
        <w:rPr>
          <w:rFonts w:ascii="TH SarabunPSK" w:hAnsi="TH SarabunPSK" w:cs="TH SarabunPSK"/>
          <w:sz w:val="32"/>
          <w:szCs w:val="32"/>
          <w:cs/>
        </w:rPr>
        <w:br/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ในการให้บริการอย่าง</w:t>
      </w:r>
      <w:r w:rsidR="004E62D3" w:rsidRPr="00595AE2">
        <w:rPr>
          <w:rFonts w:ascii="TH SarabunPSK" w:hAnsi="TH SarabunPSK" w:cs="TH SarabunPSK"/>
          <w:sz w:val="32"/>
          <w:szCs w:val="32"/>
          <w:cs/>
        </w:rPr>
        <w:t>น้อย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595AE2">
        <w:rPr>
          <w:rFonts w:ascii="TH SarabunPSK" w:hAnsi="TH SarabunPSK" w:cs="TH SarabunPSK"/>
          <w:sz w:val="32"/>
          <w:szCs w:val="32"/>
          <w:cs/>
        </w:rPr>
        <w:t>๕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 xml:space="preserve"> ของความสามารถ</w:t>
      </w:r>
      <w:r w:rsidR="007E5A14" w:rsidRPr="00595AE2">
        <w:rPr>
          <w:rFonts w:ascii="TH SarabunPSK" w:hAnsi="TH SarabunPSK" w:cs="TH SarabunPSK"/>
          <w:sz w:val="32"/>
          <w:szCs w:val="32"/>
          <w:cs/>
        </w:rPr>
        <w:t>ที่ยังเหลืออยู่หลังจากการจัดสรรตามหลัก</w:t>
      </w:r>
      <w:r w:rsidR="007E5A14" w:rsidRPr="00595AE2">
        <w:rPr>
          <w:rFonts w:ascii="TH SarabunPSK" w:hAnsi="TH SarabunPSK" w:cs="TH SarabunPSK"/>
          <w:sz w:val="32"/>
          <w:szCs w:val="32"/>
        </w:rPr>
        <w:t xml:space="preserve">Grandfathered 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 xml:space="preserve">ภายใต้สัญญาการใช้ความสามารถในการให้บริการระยะสั้น (ไม่เกิน </w:t>
      </w:r>
      <w:r w:rsidR="004949EC" w:rsidRPr="00595AE2">
        <w:rPr>
          <w:rFonts w:ascii="TH SarabunPSK" w:hAnsi="TH SarabunPSK" w:cs="TH SarabunPSK"/>
          <w:sz w:val="32"/>
          <w:szCs w:val="32"/>
          <w:cs/>
        </w:rPr>
        <w:t>๑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 xml:space="preserve"> ปี)</w:t>
      </w:r>
      <w:r w:rsidRPr="00595AE2">
        <w:rPr>
          <w:rFonts w:ascii="TH SarabunPSK" w:hAnsi="TH SarabunPSK" w:cs="TH SarabunPSK"/>
          <w:sz w:val="32"/>
          <w:szCs w:val="32"/>
          <w:cs/>
        </w:rPr>
        <w:t xml:space="preserve"> เพื่อให้เกิดความ</w:t>
      </w:r>
      <w:r w:rsidR="00330D22" w:rsidRPr="00595AE2">
        <w:rPr>
          <w:rFonts w:ascii="TH SarabunPSK" w:hAnsi="TH SarabunPSK" w:cs="TH SarabunPSK"/>
          <w:sz w:val="32"/>
          <w:szCs w:val="32"/>
          <w:cs/>
        </w:rPr>
        <w:t>ยืดหยุ่น</w:t>
      </w:r>
      <w:r w:rsidRPr="00595AE2">
        <w:rPr>
          <w:rFonts w:ascii="TH SarabunPSK" w:hAnsi="TH SarabunPSK" w:cs="TH SarabunPSK"/>
          <w:sz w:val="32"/>
          <w:szCs w:val="32"/>
          <w:cs/>
        </w:rPr>
        <w:t>เพียงพอสำหรับผู้ใช้บริการ</w:t>
      </w:r>
    </w:p>
    <w:p w14:paraId="05D3D123" w14:textId="029E44F0" w:rsidR="001048BB" w:rsidRPr="00595AE2" w:rsidRDefault="001048BB" w:rsidP="00554FF7">
      <w:pPr>
        <w:tabs>
          <w:tab w:val="left" w:pos="709"/>
          <w:tab w:val="left" w:pos="1440"/>
          <w:tab w:val="left" w:pos="216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ข้อ</w:t>
      </w:r>
      <w:r w:rsidR="000568AB" w:rsidRPr="00595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5AE2">
        <w:rPr>
          <w:rFonts w:ascii="TH SarabunPSK" w:hAnsi="TH SarabunPSK" w:cs="TH SarabunPSK"/>
          <w:sz w:val="32"/>
          <w:szCs w:val="32"/>
          <w:cs/>
        </w:rPr>
        <w:t>๑</w:t>
      </w:r>
      <w:r w:rsidR="00E91D42" w:rsidRPr="00595AE2">
        <w:rPr>
          <w:rFonts w:ascii="TH SarabunPSK" w:hAnsi="TH SarabunPSK" w:cs="TH SarabunPSK"/>
          <w:sz w:val="32"/>
          <w:szCs w:val="32"/>
          <w:cs/>
        </w:rPr>
        <w:t>๖</w:t>
      </w:r>
      <w:r w:rsidR="000568AB" w:rsidRPr="00595AE2">
        <w:rPr>
          <w:rFonts w:ascii="TH SarabunPSK" w:hAnsi="TH SarabunPSK" w:cs="TH SarabunPSK"/>
          <w:sz w:val="32"/>
          <w:szCs w:val="32"/>
          <w:cs/>
        </w:rPr>
        <w:tab/>
      </w:r>
      <w:r w:rsidR="000A79AA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 xml:space="preserve">ต้องเสนอประเภทสัญญาการใช้ความสามารถในการให้บริการที่มีระยะเวลาที่หลากหลาย </w:t>
      </w:r>
      <w:r w:rsidR="006C4190" w:rsidRPr="00595AE2">
        <w:rPr>
          <w:rFonts w:ascii="TH SarabunPSK" w:hAnsi="TH SarabunPSK" w:cs="TH SarabunPSK"/>
          <w:sz w:val="32"/>
          <w:szCs w:val="32"/>
          <w:cs/>
        </w:rPr>
        <w:t xml:space="preserve">และเสนอค่าบริการในแต่ละประเภทอย่างเหมาะสม 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เพื่อให้ผู้ใช้บริการมีความยืดหยุ่นในการปรับเปลี่ยนการจองความสามารถในการให้บริการ</w:t>
      </w:r>
      <w:r w:rsidR="000568AB" w:rsidRPr="00595AE2">
        <w:rPr>
          <w:rFonts w:ascii="TH SarabunPSK" w:hAnsi="TH SarabunPSK" w:cs="TH SarabunPSK"/>
          <w:sz w:val="32"/>
          <w:szCs w:val="32"/>
          <w:cs/>
        </w:rPr>
        <w:br/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ให้เหมาะสมกับความต้องการและเอื้อให้เกิดการใช้ความสามารถข</w:t>
      </w:r>
      <w:r w:rsidR="000A79AA" w:rsidRPr="00595AE2">
        <w:rPr>
          <w:rFonts w:ascii="TH SarabunPSK" w:hAnsi="TH SarabunPSK" w:cs="TH SarabunPSK"/>
          <w:sz w:val="32"/>
          <w:szCs w:val="32"/>
          <w:cs/>
        </w:rPr>
        <w:t>องระบบโดยเกิดประสิทธิภาพสูงสุด</w:t>
      </w:r>
      <w:r w:rsidR="000568AB" w:rsidRPr="00595AE2">
        <w:rPr>
          <w:rFonts w:ascii="TH SarabunPSK" w:hAnsi="TH SarabunPSK" w:cs="TH SarabunPSK"/>
          <w:sz w:val="32"/>
          <w:szCs w:val="32"/>
          <w:cs/>
        </w:rPr>
        <w:br/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ซึ่งอย่างน้อยต้องให้บริการประเภท</w:t>
      </w:r>
      <w:r w:rsidR="000A79AA" w:rsidRPr="00595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ต่าง</w:t>
      </w:r>
      <w:r w:rsidRPr="00595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ๆ ดังต่อไปนี้</w:t>
      </w:r>
    </w:p>
    <w:p w14:paraId="68B39F39" w14:textId="56E0B8EF" w:rsidR="000568AB" w:rsidRPr="00595AE2" w:rsidRDefault="001048BB" w:rsidP="00554FF7">
      <w:pPr>
        <w:tabs>
          <w:tab w:val="left" w:pos="709"/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(๑)</w:t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สัญญาการใช้ความสามารถในการให้บร</w:t>
      </w:r>
      <w:r w:rsidR="003060E2" w:rsidRPr="00595AE2">
        <w:rPr>
          <w:rFonts w:ascii="TH SarabunPSK" w:hAnsi="TH SarabunPSK" w:cs="TH SarabunPSK"/>
          <w:sz w:val="32"/>
          <w:szCs w:val="32"/>
          <w:cs/>
        </w:rPr>
        <w:t>ิการระยะยาว (มากกว่า</w:t>
      </w:r>
      <w:r w:rsidR="00DD1ECC" w:rsidRPr="00595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5AE2">
        <w:rPr>
          <w:rFonts w:ascii="TH SarabunPSK" w:hAnsi="TH SarabunPSK" w:cs="TH SarabunPSK"/>
          <w:sz w:val="32"/>
          <w:szCs w:val="32"/>
          <w:cs/>
        </w:rPr>
        <w:t>๕</w:t>
      </w:r>
      <w:r w:rsidR="00670FA4" w:rsidRPr="00595AE2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3060E2" w:rsidRPr="00595AE2">
        <w:rPr>
          <w:rFonts w:ascii="TH SarabunPSK" w:hAnsi="TH SarabunPSK" w:cs="TH SarabunPSK"/>
          <w:sz w:val="32"/>
          <w:szCs w:val="32"/>
          <w:cs/>
        </w:rPr>
        <w:t>)</w:t>
      </w:r>
    </w:p>
    <w:p w14:paraId="360942DF" w14:textId="30948455" w:rsidR="00115225" w:rsidRPr="00595AE2" w:rsidRDefault="000568AB" w:rsidP="00554FF7">
      <w:pPr>
        <w:tabs>
          <w:tab w:val="left" w:pos="709"/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1048BB" w:rsidRPr="00595AE2">
        <w:rPr>
          <w:rFonts w:ascii="TH SarabunPSK" w:hAnsi="TH SarabunPSK" w:cs="TH SarabunPSK"/>
          <w:sz w:val="32"/>
          <w:szCs w:val="32"/>
          <w:cs/>
        </w:rPr>
        <w:t>(๒)</w:t>
      </w:r>
      <w:r w:rsidR="001048BB" w:rsidRPr="00595AE2">
        <w:rPr>
          <w:rFonts w:ascii="TH SarabunPSK" w:hAnsi="TH SarabunPSK" w:cs="TH SarabunPSK"/>
          <w:sz w:val="32"/>
          <w:szCs w:val="32"/>
          <w:cs/>
        </w:rPr>
        <w:tab/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สัญญาการใช้ความสามารถในการให้บริการระยะกลาง (</w:t>
      </w:r>
      <w:r w:rsidR="003060E2" w:rsidRPr="00595AE2">
        <w:rPr>
          <w:rFonts w:ascii="TH SarabunPSK" w:hAnsi="TH SarabunPSK" w:cs="TH SarabunPSK"/>
          <w:sz w:val="32"/>
          <w:szCs w:val="32"/>
          <w:cs/>
        </w:rPr>
        <w:t>มากกว่า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48BB" w:rsidRPr="00595AE2">
        <w:rPr>
          <w:rFonts w:ascii="TH SarabunPSK" w:hAnsi="TH SarabunPSK" w:cs="TH SarabunPSK"/>
          <w:sz w:val="32"/>
          <w:szCs w:val="32"/>
          <w:cs/>
        </w:rPr>
        <w:t>๑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60E2" w:rsidRPr="00595AE2">
        <w:rPr>
          <w:rFonts w:ascii="TH SarabunPSK" w:hAnsi="TH SarabunPSK" w:cs="TH SarabunPSK"/>
          <w:sz w:val="32"/>
          <w:szCs w:val="32"/>
          <w:cs/>
        </w:rPr>
        <w:t>ปี แต่ไม่เกิน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48BB" w:rsidRPr="00595AE2">
        <w:rPr>
          <w:rFonts w:ascii="TH SarabunPSK" w:hAnsi="TH SarabunPSK" w:cs="TH SarabunPSK"/>
          <w:sz w:val="32"/>
          <w:szCs w:val="32"/>
          <w:cs/>
        </w:rPr>
        <w:t>๕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 xml:space="preserve"> ปี)</w:t>
      </w:r>
      <w:r w:rsidR="00115225" w:rsidRPr="00595AE2">
        <w:rPr>
          <w:rFonts w:ascii="TH SarabunPSK" w:hAnsi="TH SarabunPSK" w:cs="TH SarabunPSK"/>
          <w:sz w:val="32"/>
          <w:szCs w:val="32"/>
          <w:cs/>
        </w:rPr>
        <w:tab/>
      </w:r>
      <w:r w:rsidR="00115225" w:rsidRPr="00595AE2">
        <w:rPr>
          <w:rFonts w:ascii="TH SarabunPSK" w:hAnsi="TH SarabunPSK" w:cs="TH SarabunPSK"/>
          <w:sz w:val="32"/>
          <w:szCs w:val="32"/>
          <w:cs/>
        </w:rPr>
        <w:tab/>
        <w:t>(๓)</w:t>
      </w:r>
      <w:r w:rsidR="00115225" w:rsidRPr="00595AE2">
        <w:rPr>
          <w:rFonts w:ascii="TH SarabunPSK" w:hAnsi="TH SarabunPSK" w:cs="TH SarabunPSK"/>
          <w:sz w:val="32"/>
          <w:szCs w:val="32"/>
          <w:cs/>
        </w:rPr>
        <w:tab/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 xml:space="preserve">สัญญาการใช้ความสามารถในการให้บริการระยะสั้น (ไม่เกิน </w:t>
      </w:r>
      <w:r w:rsidR="001048BB" w:rsidRPr="00595AE2">
        <w:rPr>
          <w:rFonts w:ascii="TH SarabunPSK" w:hAnsi="TH SarabunPSK" w:cs="TH SarabunPSK"/>
          <w:sz w:val="32"/>
          <w:szCs w:val="32"/>
          <w:cs/>
        </w:rPr>
        <w:t>๑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 xml:space="preserve"> ปี)</w:t>
      </w:r>
      <w:r w:rsidR="00115225" w:rsidRPr="00595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79AA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 xml:space="preserve"> จะต้องเสนอทางเลือกให้กับผู้ใช้บริการว่าจะรับบริการแบบ </w:t>
      </w:r>
      <w:r w:rsidR="00A059D9" w:rsidRPr="00595AE2">
        <w:rPr>
          <w:rFonts w:ascii="TH SarabunPSK" w:hAnsi="TH SarabunPSK" w:cs="TH SarabunPSK"/>
          <w:sz w:val="32"/>
          <w:szCs w:val="32"/>
        </w:rPr>
        <w:t xml:space="preserve">Firm 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หรือ</w:t>
      </w:r>
      <w:r w:rsidR="006532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59D9" w:rsidRPr="00595AE2">
        <w:rPr>
          <w:rFonts w:ascii="TH SarabunPSK" w:hAnsi="TH SarabunPSK" w:cs="TH SarabunPSK"/>
          <w:sz w:val="32"/>
          <w:szCs w:val="32"/>
        </w:rPr>
        <w:t>Non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-</w:t>
      </w:r>
      <w:r w:rsidR="00A059D9" w:rsidRPr="00595AE2">
        <w:rPr>
          <w:rFonts w:ascii="TH SarabunPSK" w:hAnsi="TH SarabunPSK" w:cs="TH SarabunPSK"/>
          <w:sz w:val="32"/>
          <w:szCs w:val="32"/>
        </w:rPr>
        <w:t xml:space="preserve">firm 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(</w:t>
      </w:r>
      <w:r w:rsidR="00A059D9" w:rsidRPr="00595AE2">
        <w:rPr>
          <w:rFonts w:ascii="TH SarabunPSK" w:hAnsi="TH SarabunPSK" w:cs="TH SarabunPSK"/>
          <w:sz w:val="32"/>
          <w:szCs w:val="32"/>
        </w:rPr>
        <w:t>Interruptible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15225" w:rsidRPr="00595AE2">
        <w:rPr>
          <w:rFonts w:ascii="TH SarabunPSK" w:hAnsi="TH SarabunPSK" w:cs="TH SarabunPSK"/>
          <w:sz w:val="32"/>
          <w:szCs w:val="32"/>
          <w:cs/>
        </w:rPr>
        <w:t>หรือ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 xml:space="preserve">เสนอให้เป็นสัญญาการใช้ความสามารถในการให้บริการระยะกลางและระยะยาวแบบ </w:t>
      </w:r>
      <w:r w:rsidR="00A059D9" w:rsidRPr="00595AE2">
        <w:rPr>
          <w:rFonts w:ascii="TH SarabunPSK" w:hAnsi="TH SarabunPSK" w:cs="TH SarabunPSK"/>
          <w:sz w:val="32"/>
          <w:szCs w:val="32"/>
        </w:rPr>
        <w:t>Non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-</w:t>
      </w:r>
      <w:r w:rsidR="00A059D9" w:rsidRPr="00595AE2">
        <w:rPr>
          <w:rFonts w:ascii="TH SarabunPSK" w:hAnsi="TH SarabunPSK" w:cs="TH SarabunPSK"/>
          <w:sz w:val="32"/>
          <w:szCs w:val="32"/>
        </w:rPr>
        <w:t xml:space="preserve">firm 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ด้วยก็ได้</w:t>
      </w:r>
    </w:p>
    <w:p w14:paraId="48364F0D" w14:textId="010D5CF7" w:rsidR="00CC6439" w:rsidRPr="00595AE2" w:rsidRDefault="00115225" w:rsidP="00554FF7">
      <w:pPr>
        <w:tabs>
          <w:tab w:val="left" w:pos="709"/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CC6439"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>ข้อ ๑</w:t>
      </w:r>
      <w:r w:rsidR="00E91D42" w:rsidRPr="00595AE2">
        <w:rPr>
          <w:rFonts w:ascii="TH SarabunPSK" w:hAnsi="TH SarabunPSK" w:cs="TH SarabunPSK"/>
          <w:sz w:val="32"/>
          <w:szCs w:val="32"/>
          <w:cs/>
        </w:rPr>
        <w:t>๗</w:t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E54571" w:rsidRPr="00595AE2">
        <w:rPr>
          <w:rFonts w:ascii="TH SarabunPSK" w:eastAsia="Calibri" w:hAnsi="TH SarabunPSK" w:cs="TH SarabunPSK"/>
          <w:spacing w:val="-8"/>
          <w:sz w:val="32"/>
          <w:szCs w:val="32"/>
          <w:cs/>
        </w:rPr>
        <w:t>ผู้บริหารระบบส่งและศูนย์ควบคุมการส่งก๊าซธรรมชาติต้องเก็บรักษาทะเบียนข้อมูลเกี่ยวกับความสามารถในการให้บริการทั้งห</w:t>
      </w:r>
      <w:r w:rsidR="00E54571" w:rsidRPr="005F6DC7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มด </w:t>
      </w:r>
      <w:r w:rsidR="00CC6439" w:rsidRPr="005F6DC7">
        <w:rPr>
          <w:rFonts w:ascii="TH SarabunPSK" w:eastAsia="Calibri" w:hAnsi="TH SarabunPSK" w:cs="TH SarabunPSK"/>
          <w:spacing w:val="-8"/>
          <w:sz w:val="32"/>
          <w:szCs w:val="32"/>
          <w:cs/>
        </w:rPr>
        <w:t>และ</w:t>
      </w:r>
      <w:r w:rsidR="00E54571" w:rsidRPr="005F6DC7">
        <w:rPr>
          <w:rFonts w:ascii="TH SarabunPSK" w:eastAsia="Calibri" w:hAnsi="TH SarabunPSK" w:cs="TH SarabunPSK"/>
          <w:spacing w:val="-8"/>
          <w:sz w:val="32"/>
          <w:szCs w:val="32"/>
          <w:cs/>
        </w:rPr>
        <w:t>ความสามารถในการให้บริการที่นำมาจัดสรรได้ในส่วนที่ได้จัดสรรไปแล้วและส่วนที่ยังไม่ได้จัดสรร โดยต้องเปิดเผยความสามารถในการให้บริการส่วนที่ไม่ได้จัดสรรในภาพรวมให้ผู้ใช้บริการทุกราย รายละเอียดในการเปิดเผยข้อมูลให้เป็นไปตามหมวด</w:t>
      </w:r>
      <w:r w:rsidR="00CC6439" w:rsidRPr="005F6DC7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๑๘ </w:t>
      </w:r>
      <w:r w:rsidR="00E54571" w:rsidRPr="005F6DC7">
        <w:rPr>
          <w:rFonts w:ascii="TH SarabunPSK" w:eastAsia="Calibri" w:hAnsi="TH SarabunPSK" w:cs="TH SarabunPSK"/>
          <w:spacing w:val="-8"/>
          <w:sz w:val="32"/>
          <w:szCs w:val="32"/>
          <w:cs/>
        </w:rPr>
        <w:t>การเปิดเผยข้อมูลสาธารณะ</w:t>
      </w:r>
      <w:r w:rsidR="00CC6439" w:rsidRPr="005F6DC7">
        <w:rPr>
          <w:rFonts w:ascii="TH SarabunPSK" w:eastAsia="Calibri" w:hAnsi="TH SarabunPSK" w:cs="TH SarabunPSK"/>
          <w:spacing w:val="-8"/>
          <w:sz w:val="32"/>
          <w:szCs w:val="32"/>
          <w:cs/>
        </w:rPr>
        <w:br/>
      </w:r>
      <w:r w:rsidR="00E54571" w:rsidRPr="005F6DC7">
        <w:rPr>
          <w:rFonts w:ascii="TH SarabunPSK" w:eastAsia="Calibri" w:hAnsi="TH SarabunPSK" w:cs="TH SarabunPSK"/>
          <w:spacing w:val="-8"/>
          <w:sz w:val="32"/>
          <w:szCs w:val="32"/>
          <w:cs/>
        </w:rPr>
        <w:t>ในประกาศนี้</w:t>
      </w:r>
    </w:p>
    <w:p w14:paraId="03D303D8" w14:textId="35CD303E" w:rsidR="006377BF" w:rsidRPr="00595AE2" w:rsidRDefault="00CC6439" w:rsidP="00554FF7">
      <w:pPr>
        <w:tabs>
          <w:tab w:val="left" w:pos="709"/>
          <w:tab w:val="left" w:pos="1440"/>
          <w:tab w:val="left" w:pos="1800"/>
          <w:tab w:val="left" w:pos="216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115225" w:rsidRPr="00595AE2">
        <w:rPr>
          <w:rFonts w:ascii="TH SarabunPSK" w:hAnsi="TH SarabunPSK" w:cs="TH SarabunPSK"/>
          <w:sz w:val="32"/>
          <w:szCs w:val="32"/>
          <w:cs/>
        </w:rPr>
        <w:t>ข้อ ๑</w:t>
      </w:r>
      <w:r w:rsidR="00A74E69" w:rsidRPr="00595AE2">
        <w:rPr>
          <w:rFonts w:ascii="TH SarabunPSK" w:hAnsi="TH SarabunPSK" w:cs="TH SarabunPSK"/>
          <w:sz w:val="32"/>
          <w:szCs w:val="32"/>
          <w:cs/>
        </w:rPr>
        <w:t>๘</w:t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115225" w:rsidRPr="00595AE2">
        <w:rPr>
          <w:rFonts w:ascii="TH SarabunPSK" w:hAnsi="TH SarabunPSK" w:cs="TH SarabunPSK"/>
          <w:sz w:val="32"/>
          <w:szCs w:val="32"/>
          <w:cs/>
        </w:rPr>
        <w:t>ใ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นกรณีที่</w:t>
      </w:r>
      <w:r w:rsidR="000A79AA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115225" w:rsidRPr="00595AE2">
        <w:rPr>
          <w:rFonts w:ascii="TH SarabunPSK" w:hAnsi="TH SarabunPSK" w:cs="TH SarabunPSK"/>
          <w:sz w:val="32"/>
          <w:szCs w:val="32"/>
          <w:cs/>
        </w:rPr>
        <w:t xml:space="preserve"> ปฏิเสธการจองของผู้ใช้บริการ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79AA" w:rsidRPr="00595AE2">
        <w:rPr>
          <w:rFonts w:ascii="TH SarabunPSK" w:hAnsi="TH SarabunPSK" w:cs="TH SarabunPSK"/>
          <w:sz w:val="32"/>
          <w:szCs w:val="32"/>
          <w:cs/>
        </w:rPr>
        <w:t>ให้ผู้บริหารระบบส่งและศูนย์ควบคุมการส่งก๊าซธรรมชาติ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แจ้งข้อมูลและเหตุผลในการปฏิเสธการจองต่อ กกพ.</w:t>
      </w:r>
      <w:r w:rsidR="00115225" w:rsidRPr="00595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79AA" w:rsidRPr="00595AE2">
        <w:rPr>
          <w:rFonts w:ascii="TH SarabunPSK" w:hAnsi="TH SarabunPSK" w:cs="TH SarabunPSK"/>
          <w:sz w:val="32"/>
          <w:szCs w:val="32"/>
          <w:cs/>
        </w:rPr>
        <w:t xml:space="preserve">ภายใน ๓๐ </w:t>
      </w:r>
      <w:r w:rsidR="00115225" w:rsidRPr="00595AE2">
        <w:rPr>
          <w:rFonts w:ascii="TH SarabunPSK" w:hAnsi="TH SarabunPSK" w:cs="TH SarabunPSK"/>
          <w:sz w:val="32"/>
          <w:szCs w:val="32"/>
          <w:cs/>
        </w:rPr>
        <w:t>วัน</w:t>
      </w:r>
    </w:p>
    <w:p w14:paraId="43E42728" w14:textId="77777777" w:rsidR="005F6DC7" w:rsidRDefault="005F6DC7" w:rsidP="00554FF7">
      <w:pPr>
        <w:tabs>
          <w:tab w:val="left" w:pos="709"/>
          <w:tab w:val="left" w:pos="1440"/>
          <w:tab w:val="left" w:pos="1800"/>
          <w:tab w:val="left" w:pos="2160"/>
        </w:tabs>
        <w:spacing w:before="120" w:after="120" w:line="240" w:lineRule="auto"/>
        <w:ind w:right="202"/>
        <w:jc w:val="thaiDistribute"/>
        <w:rPr>
          <w:rFonts w:ascii="TH SarabunPSK" w:hAnsi="TH SarabunPSK" w:cs="TH SarabunPSK"/>
          <w:sz w:val="32"/>
          <w:szCs w:val="32"/>
        </w:rPr>
      </w:pPr>
    </w:p>
    <w:p w14:paraId="22BEF6A2" w14:textId="77777777" w:rsidR="005F6DC7" w:rsidRDefault="005F6DC7" w:rsidP="00554FF7">
      <w:pPr>
        <w:tabs>
          <w:tab w:val="left" w:pos="709"/>
          <w:tab w:val="left" w:pos="1440"/>
          <w:tab w:val="left" w:pos="1800"/>
          <w:tab w:val="left" w:pos="2160"/>
        </w:tabs>
        <w:spacing w:before="120" w:after="120" w:line="240" w:lineRule="auto"/>
        <w:ind w:right="202"/>
        <w:jc w:val="thaiDistribute"/>
        <w:rPr>
          <w:rFonts w:ascii="TH SarabunPSK" w:hAnsi="TH SarabunPSK" w:cs="TH SarabunPSK"/>
          <w:sz w:val="32"/>
          <w:szCs w:val="32"/>
        </w:rPr>
      </w:pPr>
    </w:p>
    <w:p w14:paraId="13087B2C" w14:textId="77777777" w:rsidR="005F6DC7" w:rsidRDefault="005F6DC7" w:rsidP="00554FF7">
      <w:pPr>
        <w:tabs>
          <w:tab w:val="left" w:pos="709"/>
          <w:tab w:val="left" w:pos="1440"/>
          <w:tab w:val="left" w:pos="1800"/>
          <w:tab w:val="left" w:pos="2160"/>
        </w:tabs>
        <w:spacing w:before="120" w:after="120" w:line="240" w:lineRule="auto"/>
        <w:ind w:right="202"/>
        <w:jc w:val="thaiDistribute"/>
        <w:rPr>
          <w:rFonts w:ascii="TH SarabunPSK" w:hAnsi="TH SarabunPSK" w:cs="TH SarabunPSK"/>
          <w:sz w:val="32"/>
          <w:szCs w:val="32"/>
        </w:rPr>
      </w:pPr>
    </w:p>
    <w:p w14:paraId="476A040D" w14:textId="77777777" w:rsidR="005F6DC7" w:rsidRPr="00595AE2" w:rsidRDefault="005F6DC7" w:rsidP="00554FF7">
      <w:pPr>
        <w:tabs>
          <w:tab w:val="left" w:pos="709"/>
          <w:tab w:val="left" w:pos="1440"/>
          <w:tab w:val="left" w:pos="1800"/>
          <w:tab w:val="left" w:pos="2160"/>
        </w:tabs>
        <w:spacing w:before="120" w:after="120" w:line="240" w:lineRule="auto"/>
        <w:ind w:right="202"/>
        <w:jc w:val="thaiDistribute"/>
        <w:rPr>
          <w:rFonts w:ascii="TH SarabunPSK" w:hAnsi="TH SarabunPSK" w:cs="TH SarabunPSK"/>
          <w:sz w:val="32"/>
          <w:szCs w:val="32"/>
        </w:rPr>
      </w:pPr>
    </w:p>
    <w:p w14:paraId="5449961F" w14:textId="3803F1DF" w:rsidR="00045E46" w:rsidRPr="00595AE2" w:rsidRDefault="00045E46" w:rsidP="00554F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 </w:t>
      </w:r>
      <w:r w:rsidR="00115225" w:rsidRPr="00595AE2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</w:p>
    <w:p w14:paraId="58678801" w14:textId="79851C3C" w:rsidR="008E4EF4" w:rsidRPr="00595AE2" w:rsidRDefault="00A059D9" w:rsidP="00554F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การบริหารจัดการความแออัดความสามารถในการให้บริการ </w:t>
      </w:r>
    </w:p>
    <w:p w14:paraId="26110EB6" w14:textId="1BC0854E" w:rsidR="00A059D9" w:rsidRPr="00595AE2" w:rsidRDefault="00CC6439" w:rsidP="00554F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</w:rPr>
        <w:t>_____________</w:t>
      </w:r>
    </w:p>
    <w:p w14:paraId="74939695" w14:textId="43C6BF74" w:rsidR="00115225" w:rsidRPr="00595AE2" w:rsidRDefault="00F33357" w:rsidP="00554FF7">
      <w:pPr>
        <w:pStyle w:val="ListParagraph"/>
        <w:spacing w:before="240" w:after="12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115225" w:rsidRPr="00595AE2">
        <w:rPr>
          <w:rFonts w:ascii="TH SarabunPSK" w:hAnsi="TH SarabunPSK" w:cs="TH SarabunPSK"/>
          <w:sz w:val="32"/>
          <w:szCs w:val="32"/>
          <w:cs/>
        </w:rPr>
        <w:t>ข้อ</w:t>
      </w:r>
      <w:r w:rsidR="00A74E69" w:rsidRPr="00595AE2">
        <w:rPr>
          <w:rFonts w:ascii="TH SarabunPSK" w:hAnsi="TH SarabunPSK" w:cs="TH SarabunPSK"/>
          <w:sz w:val="32"/>
          <w:szCs w:val="32"/>
          <w:cs/>
        </w:rPr>
        <w:t xml:space="preserve"> ๑๙</w:t>
      </w:r>
      <w:r w:rsidR="00115225" w:rsidRPr="00595AE2">
        <w:rPr>
          <w:rFonts w:ascii="TH SarabunPSK" w:hAnsi="TH SarabunPSK" w:cs="TH SarabunPSK"/>
          <w:sz w:val="32"/>
          <w:szCs w:val="32"/>
          <w:cs/>
        </w:rPr>
        <w:tab/>
      </w:r>
      <w:r w:rsidR="000A79AA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มีหน้าที่จัดทำขั้นตอนและแผนการบริหารจัดการความแออัดความสามารถในการให้บริการ</w:t>
      </w:r>
      <w:r w:rsidR="004949EC" w:rsidRPr="00595AE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949EC" w:rsidRPr="00595AE2">
        <w:rPr>
          <w:rFonts w:ascii="TH SarabunPSK" w:hAnsi="TH SarabunPSK" w:cs="TH SarabunPSK"/>
          <w:sz w:val="32"/>
          <w:szCs w:val="32"/>
        </w:rPr>
        <w:t>Capacity Congestion Management</w:t>
      </w:r>
      <w:r w:rsidR="004949EC" w:rsidRPr="00595AE2">
        <w:rPr>
          <w:rFonts w:ascii="TH SarabunPSK" w:hAnsi="TH SarabunPSK" w:cs="TH SarabunPSK"/>
          <w:sz w:val="32"/>
          <w:szCs w:val="32"/>
          <w:cs/>
        </w:rPr>
        <w:t>)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เพื่อให้เกิดความคล่องตัวในการส่งก๊าซธรรมชาติผ่านระบบส่งก๊าซธรรมชาติ ความโปร่งใสในการปฏิบัติงาน และเกิดความเท่าเ</w:t>
      </w:r>
      <w:r w:rsidR="00115225" w:rsidRPr="00595AE2">
        <w:rPr>
          <w:rFonts w:ascii="TH SarabunPSK" w:hAnsi="TH SarabunPSK" w:cs="TH SarabunPSK"/>
          <w:sz w:val="32"/>
          <w:szCs w:val="32"/>
          <w:cs/>
        </w:rPr>
        <w:t>ทียมกันโดยไม่มีการเลือกปฏิบัติ</w:t>
      </w:r>
      <w:r w:rsidR="008329B7" w:rsidRPr="00595AE2">
        <w:rPr>
          <w:rFonts w:ascii="TH SarabunPSK" w:hAnsi="TH SarabunPSK" w:cs="TH SarabunPSK"/>
          <w:sz w:val="32"/>
          <w:szCs w:val="32"/>
          <w:cs/>
        </w:rPr>
        <w:t>อย่างไม่เป็นธรรม</w:t>
      </w:r>
      <w:r w:rsidR="00115225" w:rsidRPr="00595AE2">
        <w:rPr>
          <w:rFonts w:ascii="TH SarabunPSK" w:hAnsi="TH SarabunPSK" w:cs="TH SarabunPSK"/>
          <w:sz w:val="32"/>
          <w:szCs w:val="32"/>
          <w:cs/>
        </w:rPr>
        <w:t xml:space="preserve"> ด้วย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วิธี</w:t>
      </w:r>
      <w:r w:rsidR="00115225" w:rsidRPr="00595AE2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3300D32D" w14:textId="3AAB8EDF" w:rsidR="00115225" w:rsidRPr="00595AE2" w:rsidRDefault="00115225" w:rsidP="00554FF7">
      <w:pPr>
        <w:tabs>
          <w:tab w:val="left" w:pos="851"/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(๑)</w:t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การคืนสิทธิความสามารถให้กับ</w:t>
      </w:r>
      <w:r w:rsidR="000A79AA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เพื่อนำไปจัดสรรใหม่</w:t>
      </w:r>
    </w:p>
    <w:p w14:paraId="33863C5D" w14:textId="341847CB" w:rsidR="00CF6CDA" w:rsidRPr="00595AE2" w:rsidRDefault="00CF6CDA" w:rsidP="00554FF7">
      <w:pPr>
        <w:tabs>
          <w:tab w:val="left" w:pos="851"/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(ก)</w:t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ผู้ใช้บริการสามารถคืนสิทธิความสามารถในการให้บริการที่ได้รับการจัดสรรไว้</w:t>
      </w:r>
      <w:r w:rsidR="00CC6439" w:rsidRPr="00595AE2">
        <w:rPr>
          <w:rFonts w:ascii="TH SarabunPSK" w:hAnsi="TH SarabunPSK" w:cs="TH SarabunPSK"/>
          <w:sz w:val="32"/>
          <w:szCs w:val="32"/>
          <w:cs/>
        </w:rPr>
        <w:br/>
      </w:r>
      <w:r w:rsidRPr="00595AE2">
        <w:rPr>
          <w:rFonts w:ascii="TH SarabunPSK" w:hAnsi="TH SarabunPSK" w:cs="TH SarabunPSK"/>
          <w:sz w:val="32"/>
          <w:szCs w:val="32"/>
          <w:cs/>
        </w:rPr>
        <w:t xml:space="preserve">แต่ไม่ได้ใช้สิทธินั้น </w:t>
      </w:r>
      <w:r w:rsidR="000A79AA" w:rsidRPr="00595AE2">
        <w:rPr>
          <w:rFonts w:ascii="TH SarabunPSK" w:hAnsi="TH SarabunPSK" w:cs="TH SarabunPSK"/>
          <w:sz w:val="32"/>
          <w:szCs w:val="32"/>
          <w:cs/>
        </w:rPr>
        <w:t>ให้กับผู้บริหารระบบส่งและศูนย์ควบคุมการส่งก๊าซธรรมชาติ</w:t>
      </w:r>
      <w:r w:rsidRPr="00595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79AA" w:rsidRPr="00595AE2">
        <w:rPr>
          <w:rFonts w:ascii="TH SarabunPSK" w:hAnsi="TH SarabunPSK" w:cs="TH SarabunPSK"/>
          <w:sz w:val="32"/>
          <w:szCs w:val="32"/>
          <w:cs/>
        </w:rPr>
        <w:t>โดยผู้บริหารระบบส่งและศูนย์ควบคุมการส่งก๊าซธรรมชาติ</w:t>
      </w:r>
      <w:r w:rsidRPr="00595AE2">
        <w:rPr>
          <w:rFonts w:ascii="TH SarabunPSK" w:hAnsi="TH SarabunPSK" w:cs="TH SarabunPSK"/>
          <w:sz w:val="32"/>
          <w:szCs w:val="32"/>
          <w:cs/>
        </w:rPr>
        <w:t>มีสิทธินำความสามารถในการให้บริการดังกล่าวมาจัดสรรใหม่</w:t>
      </w:r>
    </w:p>
    <w:p w14:paraId="3FC698B2" w14:textId="77777777" w:rsidR="00CF6CDA" w:rsidRPr="00595AE2" w:rsidRDefault="00CF6CDA" w:rsidP="00554FF7">
      <w:pPr>
        <w:tabs>
          <w:tab w:val="left" w:pos="851"/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(ข)</w:t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ผู้ใช้บริการรายเดิมที่ได้รับการจัดสรรความสามารถในการให้บริการ จะต้องรับผิดชอบค่าบริการที่เกี่ยวข้องกับความสามารถในการให้บริการที่ได้คืนสิทธิการใช้ไปแล้ว จนกว่าความสามารถในการให้บริการนั้นจะได้รับการจัดสรรให้กับผู้ใช้บริการรายใหม่</w:t>
      </w:r>
    </w:p>
    <w:p w14:paraId="3531BE61" w14:textId="40DCC77F" w:rsidR="00CF6CDA" w:rsidRPr="00595AE2" w:rsidRDefault="00CF6CDA" w:rsidP="00554FF7">
      <w:pPr>
        <w:tabs>
          <w:tab w:val="left" w:pos="851"/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(ค)</w:t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ผู้ใช้บริการที่คืนสิทธิความสามารถในการให้บริการสามารถกำหนดช่วงเวลาที่ให้นำความสามารถในการให้บริการในส่วนดังกล่าวไปทำการจัดสรรใหม่</w:t>
      </w:r>
    </w:p>
    <w:p w14:paraId="136B132F" w14:textId="0FD28533" w:rsidR="00115225" w:rsidRPr="00595AE2" w:rsidRDefault="00115225" w:rsidP="00554FF7">
      <w:pPr>
        <w:tabs>
          <w:tab w:val="left" w:pos="851"/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BC5889" w:rsidRPr="00595AE2">
        <w:rPr>
          <w:rFonts w:ascii="TH SarabunPSK" w:hAnsi="TH SarabunPSK" w:cs="TH SarabunPSK"/>
          <w:sz w:val="32"/>
          <w:szCs w:val="32"/>
          <w:cs/>
        </w:rPr>
        <w:t>(๒)</w:t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การซื้อขายสิทธิความสามารถระหว่างผู้ใช้บริการด้วยกัน</w:t>
      </w:r>
      <w:r w:rsidR="00BC514E" w:rsidRPr="00595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514E" w:rsidRPr="00554FF7">
        <w:rPr>
          <w:rFonts w:ascii="TH SarabunPSK" w:hAnsi="TH SarabunPSK" w:cs="TH SarabunPSK"/>
          <w:sz w:val="32"/>
          <w:szCs w:val="32"/>
          <w:cs/>
        </w:rPr>
        <w:t>เพื่อบริหารจัดการความแออัดความสามารถในการให้บริการ</w:t>
      </w:r>
    </w:p>
    <w:p w14:paraId="130009B8" w14:textId="178512E9" w:rsidR="00CC6439" w:rsidRPr="00595AE2" w:rsidRDefault="00CF6CDA" w:rsidP="00554FF7">
      <w:pPr>
        <w:tabs>
          <w:tab w:val="left" w:pos="851"/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(ก)</w:t>
      </w:r>
      <w:r w:rsidR="00CC6439"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>ผู้ใช้บริการสามารถซื้อขายสิทธิการใช้ความสามารถในการให้บริการ ในลักษณะทวิภาคี (</w:t>
      </w:r>
      <w:r w:rsidRPr="00595AE2">
        <w:rPr>
          <w:rFonts w:ascii="TH SarabunPSK" w:hAnsi="TH SarabunPSK" w:cs="TH SarabunPSK"/>
          <w:sz w:val="32"/>
          <w:szCs w:val="32"/>
        </w:rPr>
        <w:t>Bilateral</w:t>
      </w:r>
      <w:r w:rsidRPr="00595AE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A79AA" w:rsidRPr="00595AE2">
        <w:rPr>
          <w:rFonts w:ascii="TH SarabunPSK" w:hAnsi="TH SarabunPSK" w:cs="TH SarabunPSK"/>
          <w:sz w:val="32"/>
          <w:szCs w:val="32"/>
          <w:cs/>
        </w:rPr>
        <w:t>โดยจะต้องแจ้งให้ผู้บริหารระบบส่งและศูนย์ควบคุมการส่งก๊าซธรรมชาติ</w:t>
      </w:r>
      <w:r w:rsidRPr="00595AE2">
        <w:rPr>
          <w:rFonts w:ascii="TH SarabunPSK" w:hAnsi="TH SarabunPSK" w:cs="TH SarabunPSK"/>
          <w:sz w:val="32"/>
          <w:szCs w:val="32"/>
          <w:cs/>
        </w:rPr>
        <w:t>ทราบถึงการเปลี่ยนแปลงปริมาณความสามารถในการให้บริการที่ได้รับการจัดสรรของผู้ใช้บริการแต่ละราย</w:t>
      </w:r>
    </w:p>
    <w:p w14:paraId="50374CEF" w14:textId="257922D6" w:rsidR="00CC6439" w:rsidRPr="00554FF7" w:rsidRDefault="00CC6439" w:rsidP="00554FF7">
      <w:pPr>
        <w:tabs>
          <w:tab w:val="left" w:pos="851"/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BC514E" w:rsidRPr="00554FF7">
        <w:rPr>
          <w:rFonts w:ascii="TH SarabunPSK" w:hAnsi="TH SarabunPSK" w:cs="TH SarabunPSK"/>
          <w:sz w:val="32"/>
          <w:szCs w:val="32"/>
        </w:rPr>
        <w:t>(</w:t>
      </w:r>
      <w:r w:rsidR="00BC514E" w:rsidRPr="00554FF7">
        <w:rPr>
          <w:rFonts w:ascii="TH SarabunPSK" w:hAnsi="TH SarabunPSK" w:cs="TH SarabunPSK"/>
          <w:sz w:val="32"/>
          <w:szCs w:val="32"/>
          <w:cs/>
        </w:rPr>
        <w:t>ข)</w:t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BC514E" w:rsidRPr="00554FF7">
        <w:rPr>
          <w:rFonts w:ascii="TH SarabunPSK" w:hAnsi="TH SarabunPSK" w:cs="TH SarabunPSK"/>
          <w:sz w:val="32"/>
          <w:szCs w:val="32"/>
          <w:cs/>
        </w:rPr>
        <w:t>การซื้อขายสิทธิการใช้ความสามารถในการให้บริการระหว่างผู้ใช้บริการ ไม่ถือว่าเป็นการทำให้หน้าที่และความรับผิดชอบตามข้อผูกพันของผู้ขายตามสัญญาลดลงหรือหมดไป ซึ่งรวมถึงการชำระค่าบริการ ค่าปรับ และค่าเสียหายที่เกี่ยวกับสิทธิที่ซื้อขายด้วย</w:t>
      </w:r>
    </w:p>
    <w:p w14:paraId="54A2AD5B" w14:textId="2B24B576" w:rsidR="004026EA" w:rsidRPr="00595AE2" w:rsidRDefault="00CC6439" w:rsidP="00554FF7">
      <w:pPr>
        <w:tabs>
          <w:tab w:val="left" w:pos="851"/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CF6CDA" w:rsidRPr="00595AE2">
        <w:rPr>
          <w:rFonts w:ascii="TH SarabunPSK" w:hAnsi="TH SarabunPSK" w:cs="TH SarabunPSK"/>
          <w:sz w:val="32"/>
          <w:szCs w:val="32"/>
          <w:cs/>
        </w:rPr>
        <w:t>(</w:t>
      </w:r>
      <w:r w:rsidR="001A1FC0" w:rsidRPr="00595AE2">
        <w:rPr>
          <w:rFonts w:ascii="TH SarabunPSK" w:hAnsi="TH SarabunPSK" w:cs="TH SarabunPSK"/>
          <w:sz w:val="32"/>
          <w:szCs w:val="32"/>
          <w:cs/>
        </w:rPr>
        <w:t>ค</w:t>
      </w:r>
      <w:r w:rsidR="00CF6CDA" w:rsidRPr="00595AE2">
        <w:rPr>
          <w:rFonts w:ascii="TH SarabunPSK" w:hAnsi="TH SarabunPSK" w:cs="TH SarabunPSK"/>
          <w:sz w:val="32"/>
          <w:szCs w:val="32"/>
          <w:cs/>
        </w:rPr>
        <w:t>)</w:t>
      </w:r>
      <w:r w:rsidR="00CF6CDA" w:rsidRPr="00595AE2">
        <w:rPr>
          <w:rFonts w:ascii="TH SarabunPSK" w:hAnsi="TH SarabunPSK" w:cs="TH SarabunPSK"/>
          <w:sz w:val="32"/>
          <w:szCs w:val="32"/>
          <w:cs/>
        </w:rPr>
        <w:tab/>
        <w:t xml:space="preserve">ราคาซื้อขายสิทธิความสามารถในการให้บริการ </w:t>
      </w:r>
      <w:r w:rsidR="000A79AA" w:rsidRPr="00595AE2">
        <w:rPr>
          <w:rFonts w:ascii="TH SarabunPSK" w:hAnsi="TH SarabunPSK" w:cs="TH SarabunPSK"/>
          <w:sz w:val="32"/>
          <w:szCs w:val="32"/>
          <w:cs/>
        </w:rPr>
        <w:t>ต้องไม่เกินอัตราที่ กกพ. กำหนด</w:t>
      </w:r>
    </w:p>
    <w:p w14:paraId="610498FF" w14:textId="3A5238B3" w:rsidR="00CF6CDA" w:rsidRPr="00595AE2" w:rsidRDefault="00115225" w:rsidP="00554FF7">
      <w:pPr>
        <w:tabs>
          <w:tab w:val="left" w:pos="851"/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BC5889" w:rsidRPr="00595AE2">
        <w:rPr>
          <w:rFonts w:ascii="TH SarabunPSK" w:hAnsi="TH SarabunPSK" w:cs="TH SarabunPSK"/>
          <w:sz w:val="32"/>
          <w:szCs w:val="32"/>
          <w:cs/>
        </w:rPr>
        <w:t>(๓)</w:t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การเสียสิทธิความสามารถในการให้บริการ (</w:t>
      </w:r>
      <w:r w:rsidRPr="00595AE2">
        <w:rPr>
          <w:rFonts w:ascii="TH SarabunPSK" w:hAnsi="TH SarabunPSK" w:cs="TH SarabunPSK"/>
          <w:sz w:val="32"/>
          <w:szCs w:val="32"/>
        </w:rPr>
        <w:t>Use</w:t>
      </w:r>
      <w:r w:rsidRPr="00595AE2">
        <w:rPr>
          <w:rFonts w:ascii="TH SarabunPSK" w:hAnsi="TH SarabunPSK" w:cs="TH SarabunPSK"/>
          <w:sz w:val="32"/>
          <w:szCs w:val="32"/>
          <w:cs/>
        </w:rPr>
        <w:t>-</w:t>
      </w:r>
      <w:r w:rsidRPr="00595AE2">
        <w:rPr>
          <w:rFonts w:ascii="TH SarabunPSK" w:hAnsi="TH SarabunPSK" w:cs="TH SarabunPSK"/>
          <w:sz w:val="32"/>
          <w:szCs w:val="32"/>
        </w:rPr>
        <w:t>It</w:t>
      </w:r>
      <w:r w:rsidRPr="00595AE2">
        <w:rPr>
          <w:rFonts w:ascii="TH SarabunPSK" w:hAnsi="TH SarabunPSK" w:cs="TH SarabunPSK"/>
          <w:sz w:val="32"/>
          <w:szCs w:val="32"/>
          <w:cs/>
        </w:rPr>
        <w:t>-</w:t>
      </w:r>
      <w:r w:rsidRPr="00595AE2">
        <w:rPr>
          <w:rFonts w:ascii="TH SarabunPSK" w:hAnsi="TH SarabunPSK" w:cs="TH SarabunPSK"/>
          <w:sz w:val="32"/>
          <w:szCs w:val="32"/>
        </w:rPr>
        <w:t>Or</w:t>
      </w:r>
      <w:r w:rsidRPr="00595AE2">
        <w:rPr>
          <w:rFonts w:ascii="TH SarabunPSK" w:hAnsi="TH SarabunPSK" w:cs="TH SarabunPSK"/>
          <w:sz w:val="32"/>
          <w:szCs w:val="32"/>
          <w:cs/>
        </w:rPr>
        <w:t>-</w:t>
      </w:r>
      <w:r w:rsidRPr="00595AE2">
        <w:rPr>
          <w:rFonts w:ascii="TH SarabunPSK" w:hAnsi="TH SarabunPSK" w:cs="TH SarabunPSK"/>
          <w:sz w:val="32"/>
          <w:szCs w:val="32"/>
        </w:rPr>
        <w:t>Lose</w:t>
      </w:r>
      <w:r w:rsidRPr="00595AE2">
        <w:rPr>
          <w:rFonts w:ascii="TH SarabunPSK" w:hAnsi="TH SarabunPSK" w:cs="TH SarabunPSK"/>
          <w:sz w:val="32"/>
          <w:szCs w:val="32"/>
          <w:cs/>
        </w:rPr>
        <w:t>-</w:t>
      </w:r>
      <w:r w:rsidRPr="00595AE2">
        <w:rPr>
          <w:rFonts w:ascii="TH SarabunPSK" w:hAnsi="TH SarabunPSK" w:cs="TH SarabunPSK"/>
          <w:sz w:val="32"/>
          <w:szCs w:val="32"/>
        </w:rPr>
        <w:t>It</w:t>
      </w:r>
      <w:r w:rsidRPr="00595AE2">
        <w:rPr>
          <w:rFonts w:ascii="TH SarabunPSK" w:hAnsi="TH SarabunPSK" w:cs="TH SarabunPSK"/>
          <w:sz w:val="32"/>
          <w:szCs w:val="32"/>
          <w:cs/>
        </w:rPr>
        <w:t>)</w:t>
      </w:r>
    </w:p>
    <w:p w14:paraId="59AD947D" w14:textId="3623E58F" w:rsidR="00CF6CDA" w:rsidRPr="00595AE2" w:rsidRDefault="00CF6CDA" w:rsidP="00554FF7">
      <w:pPr>
        <w:tabs>
          <w:tab w:val="left" w:pos="851"/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(ก)</w:t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115225" w:rsidRPr="00595AE2">
        <w:rPr>
          <w:rFonts w:ascii="TH SarabunPSK" w:hAnsi="TH SarabunPSK" w:cs="TH SarabunPSK"/>
          <w:sz w:val="32"/>
          <w:szCs w:val="32"/>
          <w:cs/>
        </w:rPr>
        <w:t>ในกรณีที่ผู้ใช้บริการไม่ได้ใช้ความสามารถที่ได้รับการจัดสรรจาก</w:t>
      </w:r>
      <w:r w:rsidR="000A79AA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115225" w:rsidRPr="00595AE2">
        <w:rPr>
          <w:rFonts w:ascii="TH SarabunPSK" w:hAnsi="TH SarabunPSK" w:cs="TH SarabunPSK"/>
          <w:sz w:val="32"/>
          <w:szCs w:val="32"/>
          <w:cs/>
        </w:rPr>
        <w:t xml:space="preserve"> ติดต่อกันไม่น้อยกว่า ๑๒ เดือน โดยสัดส่วนระหว่างความสามารถที่ใช้จริงและความสามารถที่ได้รับการจัดสรรไม่เป็นไปตาม</w:t>
      </w:r>
      <w:r w:rsidR="00CF093E" w:rsidRPr="00595AE2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="00115225" w:rsidRPr="00595AE2">
        <w:rPr>
          <w:rFonts w:ascii="TH SarabunPSK" w:hAnsi="TH SarabunPSK" w:cs="TH SarabunPSK"/>
          <w:sz w:val="32"/>
          <w:szCs w:val="32"/>
          <w:cs/>
        </w:rPr>
        <w:t xml:space="preserve">ที่ กกพ. กำหนด </w:t>
      </w:r>
      <w:r w:rsidR="000A79AA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115225" w:rsidRPr="00595AE2">
        <w:rPr>
          <w:rFonts w:ascii="TH SarabunPSK" w:hAnsi="TH SarabunPSK" w:cs="TH SarabunPSK"/>
          <w:sz w:val="32"/>
          <w:szCs w:val="32"/>
          <w:cs/>
        </w:rPr>
        <w:t>สามารถนำสิทธิความสามารถที่เสียไปนั้นมาจัดสรรใหม่ได้</w:t>
      </w:r>
    </w:p>
    <w:p w14:paraId="3FBAF4DD" w14:textId="7F55F3C7" w:rsidR="008E4EF4" w:rsidRPr="00595AE2" w:rsidRDefault="00CF6CDA" w:rsidP="00554FF7">
      <w:pPr>
        <w:tabs>
          <w:tab w:val="left" w:pos="851"/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(ข)</w:t>
      </w:r>
      <w:r w:rsidRPr="00595AE2">
        <w:rPr>
          <w:rFonts w:ascii="TH SarabunPSK" w:hAnsi="TH SarabunPSK" w:cs="TH SarabunPSK"/>
          <w:sz w:val="32"/>
          <w:szCs w:val="32"/>
          <w:cs/>
        </w:rPr>
        <w:tab/>
        <w:t xml:space="preserve">ในกรณีที่ผู้ใช้บริการรายเดิมที่ถือครองความสามารถในการให้บริการที่จะต้องเสียสิทธิ </w:t>
      </w:r>
      <w:r w:rsidR="008E4EF4" w:rsidRPr="00595AE2">
        <w:rPr>
          <w:rFonts w:ascii="TH SarabunPSK" w:hAnsi="TH SarabunPSK" w:cs="TH SarabunPSK"/>
          <w:sz w:val="32"/>
          <w:szCs w:val="32"/>
          <w:cs/>
        </w:rPr>
        <w:t>มีสิทธิ</w:t>
      </w:r>
      <w:r w:rsidR="000A79AA" w:rsidRPr="00595AE2">
        <w:rPr>
          <w:rFonts w:ascii="TH SarabunPSK" w:hAnsi="TH SarabunPSK" w:cs="TH SarabunPSK"/>
          <w:sz w:val="32"/>
          <w:szCs w:val="32"/>
          <w:cs/>
        </w:rPr>
        <w:t>ยื่นเรื่อง</w:t>
      </w:r>
      <w:r w:rsidR="00CF093E" w:rsidRPr="00595AE2">
        <w:rPr>
          <w:rFonts w:ascii="TH SarabunPSK" w:hAnsi="TH SarabunPSK" w:cs="TH SarabunPSK"/>
          <w:sz w:val="32"/>
          <w:szCs w:val="32"/>
          <w:cs/>
        </w:rPr>
        <w:t>คัดค้าน</w:t>
      </w:r>
      <w:r w:rsidR="000A79AA" w:rsidRPr="00595AE2">
        <w:rPr>
          <w:rFonts w:ascii="TH SarabunPSK" w:hAnsi="TH SarabunPSK" w:cs="TH SarabunPSK"/>
          <w:sz w:val="32"/>
          <w:szCs w:val="32"/>
          <w:cs/>
        </w:rPr>
        <w:t>ต่อผู้บริหารระบบส่งและศูนย์ควบคุมการส่งก๊าซธรรมชาติ</w:t>
      </w:r>
      <w:r w:rsidRPr="00595AE2">
        <w:rPr>
          <w:rFonts w:ascii="TH SarabunPSK" w:hAnsi="TH SarabunPSK" w:cs="TH SarabunPSK"/>
          <w:sz w:val="32"/>
          <w:szCs w:val="32"/>
          <w:cs/>
        </w:rPr>
        <w:t>โดยระบุเหตุผลและความ</w:t>
      </w:r>
      <w:r w:rsidRPr="00595AE2">
        <w:rPr>
          <w:rFonts w:ascii="TH SarabunPSK" w:hAnsi="TH SarabunPSK" w:cs="TH SarabunPSK"/>
          <w:sz w:val="32"/>
          <w:szCs w:val="32"/>
          <w:cs/>
        </w:rPr>
        <w:lastRenderedPageBreak/>
        <w:t>จำเป็นถึงความสามารถในการให้บริการในส่วนที่ไม่ได้ใช้ดังกล่าวจำเป็นต้องมีไว้ เพื่อรองรับการชะงักของอุปทาน (</w:t>
      </w:r>
      <w:r w:rsidRPr="00595AE2">
        <w:rPr>
          <w:rFonts w:ascii="TH SarabunPSK" w:hAnsi="TH SarabunPSK" w:cs="TH SarabunPSK"/>
          <w:sz w:val="32"/>
          <w:szCs w:val="32"/>
        </w:rPr>
        <w:t>Supply Interruptions</w:t>
      </w:r>
      <w:r w:rsidRPr="00595AE2">
        <w:rPr>
          <w:rFonts w:ascii="TH SarabunPSK" w:hAnsi="TH SarabunPSK" w:cs="TH SarabunPSK"/>
          <w:sz w:val="32"/>
          <w:szCs w:val="32"/>
          <w:cs/>
        </w:rPr>
        <w:t xml:space="preserve">) ที่อาจเกิดขึ้น หรือเพื่อความมั่นคงทางพลังงานของประเทศ </w:t>
      </w:r>
      <w:r w:rsidR="00CB0190" w:rsidRPr="00595AE2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0A79AA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CB0190" w:rsidRPr="00595AE2">
        <w:rPr>
          <w:rFonts w:ascii="TH SarabunPSK" w:hAnsi="TH SarabunPSK" w:cs="TH SarabunPSK"/>
          <w:sz w:val="32"/>
          <w:szCs w:val="32"/>
          <w:cs/>
        </w:rPr>
        <w:t>มีสิทธิ</w:t>
      </w:r>
      <w:r w:rsidRPr="00595AE2">
        <w:rPr>
          <w:rFonts w:ascii="TH SarabunPSK" w:hAnsi="TH SarabunPSK" w:cs="TH SarabunPSK"/>
          <w:sz w:val="32"/>
          <w:szCs w:val="32"/>
          <w:cs/>
        </w:rPr>
        <w:t xml:space="preserve">นำความสามารถในการให้บริการดังกล่าวมาจัดสรรใหม่แบบ </w:t>
      </w:r>
      <w:r w:rsidRPr="00595AE2">
        <w:rPr>
          <w:rFonts w:ascii="TH SarabunPSK" w:hAnsi="TH SarabunPSK" w:cs="TH SarabunPSK"/>
          <w:sz w:val="32"/>
          <w:szCs w:val="32"/>
        </w:rPr>
        <w:t>Non</w:t>
      </w:r>
      <w:r w:rsidRPr="00595AE2">
        <w:rPr>
          <w:rFonts w:ascii="TH SarabunPSK" w:hAnsi="TH SarabunPSK" w:cs="TH SarabunPSK"/>
          <w:sz w:val="32"/>
          <w:szCs w:val="32"/>
          <w:cs/>
        </w:rPr>
        <w:t>-</w:t>
      </w:r>
      <w:r w:rsidRPr="00595AE2">
        <w:rPr>
          <w:rFonts w:ascii="TH SarabunPSK" w:hAnsi="TH SarabunPSK" w:cs="TH SarabunPSK"/>
          <w:sz w:val="32"/>
          <w:szCs w:val="32"/>
        </w:rPr>
        <w:t>Firm</w:t>
      </w:r>
      <w:r w:rsidRPr="00595AE2">
        <w:rPr>
          <w:rFonts w:ascii="TH SarabunPSK" w:hAnsi="TH SarabunPSK" w:cs="TH SarabunPSK"/>
          <w:sz w:val="32"/>
          <w:szCs w:val="32"/>
          <w:cs/>
        </w:rPr>
        <w:t xml:space="preserve"> ได้</w:t>
      </w:r>
    </w:p>
    <w:p w14:paraId="7CFC0103" w14:textId="7ED74108" w:rsidR="008E4EF4" w:rsidRPr="00595AE2" w:rsidRDefault="008E4EF4" w:rsidP="00554FF7">
      <w:pPr>
        <w:tabs>
          <w:tab w:val="left" w:pos="851"/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CF093E" w:rsidRPr="00595AE2">
        <w:rPr>
          <w:rFonts w:ascii="TH SarabunPSK" w:hAnsi="TH SarabunPSK" w:cs="TH SarabunPSK"/>
          <w:sz w:val="32"/>
          <w:szCs w:val="32"/>
          <w:cs/>
        </w:rPr>
        <w:t>(ค</w:t>
      </w:r>
      <w:r w:rsidRPr="00595AE2">
        <w:rPr>
          <w:rFonts w:ascii="TH SarabunPSK" w:hAnsi="TH SarabunPSK" w:cs="TH SarabunPSK"/>
          <w:sz w:val="32"/>
          <w:szCs w:val="32"/>
          <w:cs/>
        </w:rPr>
        <w:t>)</w:t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CF6CDA" w:rsidRPr="00595AE2">
        <w:rPr>
          <w:rFonts w:ascii="TH SarabunPSK" w:hAnsi="TH SarabunPSK" w:cs="TH SarabunPSK"/>
          <w:sz w:val="32"/>
          <w:szCs w:val="32"/>
          <w:cs/>
        </w:rPr>
        <w:t>ผู้ใช้บริการรายเดิมที่จองความสามารถในการให้บริการ จะต้องรับผิดชอบค่าบริการที่เกี่ยวข้องกับความสามารถในการให้บริการที่ได้เสียสิทธิการใช้ไปแล้ว จนกว่าความสามารถในการให้บริการส่วนนั้นจะได้รับการจัดสรรให้กับผู้ใช้บริการรายใหม่</w:t>
      </w:r>
    </w:p>
    <w:p w14:paraId="3491C980" w14:textId="1F7627CF" w:rsidR="006377BF" w:rsidRPr="00595AE2" w:rsidRDefault="008E4EF4" w:rsidP="00554FF7">
      <w:pPr>
        <w:tabs>
          <w:tab w:val="left" w:pos="851"/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D03DE0" w:rsidRPr="00595AE2">
        <w:rPr>
          <w:rFonts w:ascii="TH SarabunPSK" w:hAnsi="TH SarabunPSK" w:cs="TH SarabunPSK"/>
          <w:sz w:val="32"/>
          <w:szCs w:val="32"/>
          <w:cs/>
        </w:rPr>
        <w:t>(๔)</w:t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ในกรณีที่มีส่วนต่างระหว่างค่าบริการที่ผู้ใช้บริการรายใหม่ต้องชำระกับค่าบริการที่ผู้ใช้บริการรายเดิมต้องชำระ</w:t>
      </w:r>
      <w:r w:rsidRPr="00595AE2">
        <w:rPr>
          <w:rFonts w:ascii="TH SarabunPSK" w:hAnsi="TH SarabunPSK" w:cs="TH SarabunPSK"/>
          <w:sz w:val="32"/>
          <w:szCs w:val="32"/>
          <w:cs/>
        </w:rPr>
        <w:t>จากการเสียสิทธิความสามารถในการให้บริการ (</w:t>
      </w:r>
      <w:r w:rsidRPr="00595AE2">
        <w:rPr>
          <w:rFonts w:ascii="TH SarabunPSK" w:hAnsi="TH SarabunPSK" w:cs="TH SarabunPSK"/>
          <w:sz w:val="32"/>
          <w:szCs w:val="32"/>
        </w:rPr>
        <w:t>Use</w:t>
      </w:r>
      <w:r w:rsidRPr="00595AE2">
        <w:rPr>
          <w:rFonts w:ascii="TH SarabunPSK" w:hAnsi="TH SarabunPSK" w:cs="TH SarabunPSK"/>
          <w:sz w:val="32"/>
          <w:szCs w:val="32"/>
          <w:cs/>
        </w:rPr>
        <w:t>-</w:t>
      </w:r>
      <w:r w:rsidRPr="00595AE2">
        <w:rPr>
          <w:rFonts w:ascii="TH SarabunPSK" w:hAnsi="TH SarabunPSK" w:cs="TH SarabunPSK"/>
          <w:sz w:val="32"/>
          <w:szCs w:val="32"/>
        </w:rPr>
        <w:t>It</w:t>
      </w:r>
      <w:r w:rsidRPr="00595AE2">
        <w:rPr>
          <w:rFonts w:ascii="TH SarabunPSK" w:hAnsi="TH SarabunPSK" w:cs="TH SarabunPSK"/>
          <w:sz w:val="32"/>
          <w:szCs w:val="32"/>
          <w:cs/>
        </w:rPr>
        <w:t>-</w:t>
      </w:r>
      <w:r w:rsidRPr="00595AE2">
        <w:rPr>
          <w:rFonts w:ascii="TH SarabunPSK" w:hAnsi="TH SarabunPSK" w:cs="TH SarabunPSK"/>
          <w:sz w:val="32"/>
          <w:szCs w:val="32"/>
        </w:rPr>
        <w:t>Or</w:t>
      </w:r>
      <w:r w:rsidRPr="00595AE2">
        <w:rPr>
          <w:rFonts w:ascii="TH SarabunPSK" w:hAnsi="TH SarabunPSK" w:cs="TH SarabunPSK"/>
          <w:sz w:val="32"/>
          <w:szCs w:val="32"/>
          <w:cs/>
        </w:rPr>
        <w:t>-</w:t>
      </w:r>
      <w:r w:rsidRPr="00595AE2">
        <w:rPr>
          <w:rFonts w:ascii="TH SarabunPSK" w:hAnsi="TH SarabunPSK" w:cs="TH SarabunPSK"/>
          <w:sz w:val="32"/>
          <w:szCs w:val="32"/>
        </w:rPr>
        <w:t>Lose</w:t>
      </w:r>
      <w:r w:rsidRPr="00595AE2">
        <w:rPr>
          <w:rFonts w:ascii="TH SarabunPSK" w:hAnsi="TH SarabunPSK" w:cs="TH SarabunPSK"/>
          <w:sz w:val="32"/>
          <w:szCs w:val="32"/>
          <w:cs/>
        </w:rPr>
        <w:t>-</w:t>
      </w:r>
      <w:r w:rsidRPr="00595AE2">
        <w:rPr>
          <w:rFonts w:ascii="TH SarabunPSK" w:hAnsi="TH SarabunPSK" w:cs="TH SarabunPSK"/>
          <w:sz w:val="32"/>
          <w:szCs w:val="32"/>
        </w:rPr>
        <w:t>It</w:t>
      </w:r>
      <w:r w:rsidRPr="00595AE2">
        <w:rPr>
          <w:rFonts w:ascii="TH SarabunPSK" w:hAnsi="TH SarabunPSK" w:cs="TH SarabunPSK"/>
          <w:sz w:val="32"/>
          <w:szCs w:val="32"/>
          <w:cs/>
        </w:rPr>
        <w:t xml:space="preserve">) และการซื้อขายสิทธิความสามารถระหว่างผู้ใช้บริการด้วยกัน 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ผู้ใช้บริการรายเดิมจะต้องรับผิดชอบในการชำระเงินส่วนต่างสำหรับความสามารถในการให้บริการที่นำไปจัดสรรใหม่ดังกล่าวด้วย</w:t>
      </w:r>
    </w:p>
    <w:p w14:paraId="25AEB716" w14:textId="77777777" w:rsidR="00CC6439" w:rsidRPr="00595AE2" w:rsidRDefault="00CC6439" w:rsidP="00554FF7">
      <w:pPr>
        <w:tabs>
          <w:tab w:val="left" w:pos="851"/>
          <w:tab w:val="left" w:pos="1440"/>
          <w:tab w:val="left" w:pos="1800"/>
        </w:tabs>
        <w:spacing w:before="120" w:after="120" w:line="240" w:lineRule="auto"/>
        <w:ind w:right="202"/>
        <w:jc w:val="thaiDistribute"/>
        <w:rPr>
          <w:rFonts w:ascii="TH SarabunPSK" w:hAnsi="TH SarabunPSK" w:cs="TH SarabunPSK"/>
          <w:sz w:val="32"/>
          <w:szCs w:val="32"/>
        </w:rPr>
      </w:pPr>
    </w:p>
    <w:p w14:paraId="687F82E3" w14:textId="0B1AAA1B" w:rsidR="00E32E7D" w:rsidRPr="00595AE2" w:rsidRDefault="00E32E7D" w:rsidP="00554F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8E4EF4" w:rsidRPr="00595AE2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</w:p>
    <w:p w14:paraId="7ECD1FA5" w14:textId="01B11573" w:rsidR="00A059D9" w:rsidRPr="00595AE2" w:rsidRDefault="00A059D9" w:rsidP="00554F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>การจัดสรรก๊าซ</w:t>
      </w:r>
      <w:r w:rsidR="00CC6439" w:rsidRPr="00595AE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C6439" w:rsidRPr="00595AE2">
        <w:rPr>
          <w:rFonts w:ascii="TH SarabunPSK" w:hAnsi="TH SarabunPSK" w:cs="TH SarabunPSK"/>
          <w:b/>
          <w:bCs/>
          <w:sz w:val="32"/>
          <w:szCs w:val="32"/>
        </w:rPr>
        <w:t>_____________</w:t>
      </w:r>
    </w:p>
    <w:p w14:paraId="4D93E6A1" w14:textId="23FA8845" w:rsidR="005E5DB2" w:rsidRPr="00595AE2" w:rsidRDefault="00F33357" w:rsidP="00554FF7">
      <w:pPr>
        <w:tabs>
          <w:tab w:val="left" w:pos="709"/>
        </w:tabs>
        <w:spacing w:before="24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E4EF4" w:rsidRPr="00595AE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A74E69" w:rsidRPr="00595AE2">
        <w:rPr>
          <w:rFonts w:ascii="TH SarabunPSK" w:hAnsi="TH SarabunPSK" w:cs="TH SarabunPSK"/>
          <w:sz w:val="32"/>
          <w:szCs w:val="32"/>
          <w:cs/>
        </w:rPr>
        <w:t>๒๐</w:t>
      </w:r>
      <w:r w:rsidR="00CC6439" w:rsidRPr="00595AE2">
        <w:rPr>
          <w:rFonts w:ascii="TH SarabunPSK" w:hAnsi="TH SarabunPSK" w:cs="TH SarabunPSK"/>
          <w:sz w:val="32"/>
          <w:szCs w:val="32"/>
          <w:cs/>
        </w:rPr>
        <w:tab/>
      </w:r>
      <w:r w:rsidR="008E4EF4" w:rsidRPr="00595AE2">
        <w:rPr>
          <w:rFonts w:ascii="TH SarabunPSK" w:hAnsi="TH SarabunPSK" w:cs="TH SarabunPSK"/>
          <w:sz w:val="32"/>
          <w:szCs w:val="32"/>
          <w:cs/>
        </w:rPr>
        <w:t>ให้</w:t>
      </w:r>
      <w:r w:rsidR="000A79AA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8E4EF4" w:rsidRPr="00595AE2">
        <w:rPr>
          <w:rFonts w:ascii="TH SarabunPSK" w:hAnsi="TH SarabunPSK" w:cs="TH SarabunPSK"/>
          <w:sz w:val="32"/>
          <w:szCs w:val="32"/>
          <w:cs/>
        </w:rPr>
        <w:t>เป็นผู้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กำหนดหลักเกณฑ์การจัดสรรก๊าซ</w:t>
      </w:r>
      <w:r w:rsidR="000A79AA" w:rsidRPr="00595AE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A79AA" w:rsidRPr="00595AE2">
        <w:rPr>
          <w:rFonts w:ascii="TH SarabunPSK" w:hAnsi="TH SarabunPSK" w:cs="TH SarabunPSK"/>
          <w:sz w:val="32"/>
          <w:szCs w:val="32"/>
        </w:rPr>
        <w:t>Allocation</w:t>
      </w:r>
      <w:r w:rsidR="000A79AA" w:rsidRPr="00595AE2">
        <w:rPr>
          <w:rFonts w:ascii="TH SarabunPSK" w:hAnsi="TH SarabunPSK" w:cs="TH SarabunPSK"/>
          <w:sz w:val="32"/>
          <w:szCs w:val="32"/>
          <w:cs/>
        </w:rPr>
        <w:t>)</w:t>
      </w:r>
      <w:r w:rsidR="000A79AA" w:rsidRPr="00595A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ขั้นต้นและขั้นสิ้นสุดสำหรับจุดส่งเข้าและจุดจ่ายออกที่มีผู้ใช้บริการรายเดียวและ</w:t>
      </w:r>
      <w:r w:rsidR="005E5DB2" w:rsidRPr="00595AE2">
        <w:rPr>
          <w:rFonts w:ascii="TH SarabunPSK" w:hAnsi="TH SarabunPSK" w:cs="TH SarabunPSK"/>
          <w:sz w:val="32"/>
          <w:szCs w:val="32"/>
          <w:cs/>
        </w:rPr>
        <w:t>สำหรับจุดส่งเข้าและจุดจ่ายออกซึ่ง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มีผู้ใช้บริการหลายราย</w:t>
      </w:r>
    </w:p>
    <w:p w14:paraId="4FC16F2E" w14:textId="5D4A8471" w:rsidR="005E5DB2" w:rsidRPr="00595AE2" w:rsidRDefault="005E5DB2" w:rsidP="00554FF7">
      <w:pPr>
        <w:tabs>
          <w:tab w:val="left" w:pos="709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ข้อ ๒</w:t>
      </w:r>
      <w:r w:rsidR="00A74E69" w:rsidRPr="00595AE2">
        <w:rPr>
          <w:rFonts w:ascii="TH SarabunPSK" w:hAnsi="TH SarabunPSK" w:cs="TH SarabunPSK"/>
          <w:sz w:val="32"/>
          <w:szCs w:val="32"/>
          <w:cs/>
        </w:rPr>
        <w:t>๑</w:t>
      </w:r>
      <w:r w:rsidR="00CC6439" w:rsidRPr="00595AE2">
        <w:rPr>
          <w:rFonts w:ascii="TH SarabunPSK" w:hAnsi="TH SarabunPSK" w:cs="TH SarabunPSK"/>
          <w:sz w:val="32"/>
          <w:szCs w:val="32"/>
          <w:cs/>
        </w:rPr>
        <w:tab/>
      </w:r>
      <w:r w:rsidR="002E7A3B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 xml:space="preserve">มีหน้าที่จัดสรรปริมาณก๊าซรายวันให้เป็นไปตามสัดส่วน </w:t>
      </w:r>
      <w:r w:rsidR="00A059D9" w:rsidRPr="00595AE2">
        <w:rPr>
          <w:rFonts w:ascii="TH SarabunPSK" w:hAnsi="TH SarabunPSK" w:cs="TH SarabunPSK"/>
          <w:sz w:val="32"/>
          <w:szCs w:val="32"/>
        </w:rPr>
        <w:t xml:space="preserve">Nomination </w:t>
      </w:r>
      <w:r w:rsidR="00A059D9" w:rsidRPr="00595AE2">
        <w:rPr>
          <w:rFonts w:ascii="TH SarabunPSK" w:hAnsi="TH SarabunPSK" w:cs="TH SarabunPSK"/>
          <w:sz w:val="32"/>
          <w:szCs w:val="32"/>
          <w:cs/>
        </w:rPr>
        <w:t>ของผู้ใช้บริการทุกรายอย่างเท่าเทียมกัน ทั้งที่จุดส</w:t>
      </w:r>
      <w:r w:rsidRPr="00595AE2">
        <w:rPr>
          <w:rFonts w:ascii="TH SarabunPSK" w:hAnsi="TH SarabunPSK" w:cs="TH SarabunPSK"/>
          <w:sz w:val="32"/>
          <w:szCs w:val="32"/>
          <w:cs/>
        </w:rPr>
        <w:t>่งเข้าและจุดจ่ายออกก๊าซธรรมชาติ</w:t>
      </w:r>
    </w:p>
    <w:p w14:paraId="76EA150F" w14:textId="0EC7D7C1" w:rsidR="00812CD8" w:rsidRDefault="005E5DB2" w:rsidP="00554FF7">
      <w:pPr>
        <w:tabs>
          <w:tab w:val="left" w:pos="709"/>
        </w:tabs>
        <w:spacing w:before="120" w:after="12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ข้อ ๒</w:t>
      </w:r>
      <w:r w:rsidR="00A74E69" w:rsidRPr="00595AE2">
        <w:rPr>
          <w:rFonts w:ascii="TH SarabunPSK" w:hAnsi="TH SarabunPSK" w:cs="TH SarabunPSK"/>
          <w:sz w:val="32"/>
          <w:szCs w:val="32"/>
          <w:cs/>
        </w:rPr>
        <w:t>๒</w:t>
      </w:r>
      <w:r w:rsidR="00CC6439"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54FF7">
        <w:rPr>
          <w:rFonts w:ascii="TH SarabunPSK" w:hAnsi="TH SarabunPSK" w:cs="TH SarabunPSK"/>
          <w:spacing w:val="-2"/>
          <w:sz w:val="32"/>
          <w:szCs w:val="32"/>
          <w:cs/>
        </w:rPr>
        <w:t>ในกรณีที่</w:t>
      </w:r>
      <w:r w:rsidR="00A059D9" w:rsidRPr="00554FF7">
        <w:rPr>
          <w:rFonts w:ascii="TH SarabunPSK" w:hAnsi="TH SarabunPSK" w:cs="TH SarabunPSK"/>
          <w:spacing w:val="-2"/>
          <w:sz w:val="32"/>
          <w:szCs w:val="32"/>
          <w:cs/>
        </w:rPr>
        <w:t>ผู้ใช้บริการไม่เห็นด้วยกับการจัดสรรก๊าซ</w:t>
      </w:r>
      <w:r w:rsidRPr="00554FF7">
        <w:rPr>
          <w:rFonts w:ascii="TH SarabunPSK" w:hAnsi="TH SarabunPSK" w:cs="TH SarabunPSK"/>
          <w:spacing w:val="-2"/>
          <w:sz w:val="32"/>
          <w:szCs w:val="32"/>
          <w:cs/>
        </w:rPr>
        <w:t>สำหรับจุดส่งเข้าและจุดจ่ายออกซึ่ง</w:t>
      </w:r>
      <w:r w:rsidR="00A059D9" w:rsidRPr="00554FF7">
        <w:rPr>
          <w:rFonts w:ascii="TH SarabunPSK" w:hAnsi="TH SarabunPSK" w:cs="TH SarabunPSK"/>
          <w:spacing w:val="-2"/>
          <w:sz w:val="32"/>
          <w:szCs w:val="32"/>
          <w:cs/>
        </w:rPr>
        <w:t>มีผู้ใช้บริการหลายราย และผู้ใช้บริกา</w:t>
      </w:r>
      <w:r w:rsidRPr="00554FF7">
        <w:rPr>
          <w:rFonts w:ascii="TH SarabunPSK" w:hAnsi="TH SarabunPSK" w:cs="TH SarabunPSK"/>
          <w:spacing w:val="-2"/>
          <w:sz w:val="32"/>
          <w:szCs w:val="32"/>
          <w:cs/>
        </w:rPr>
        <w:t>รไม่สามารถหาข้อยุติร่วมกันได้ ให้</w:t>
      </w:r>
      <w:r w:rsidR="00A059D9" w:rsidRPr="00554FF7">
        <w:rPr>
          <w:rFonts w:ascii="TH SarabunPSK" w:hAnsi="TH SarabunPSK" w:cs="TH SarabunPSK"/>
          <w:spacing w:val="-2"/>
          <w:sz w:val="32"/>
          <w:szCs w:val="32"/>
          <w:cs/>
        </w:rPr>
        <w:t xml:space="preserve">ถือว่าการจัดสรรก๊าซขั้นสิ้นสุดของ </w:t>
      </w:r>
      <w:r w:rsidR="002E7A3B" w:rsidRPr="00554FF7">
        <w:rPr>
          <w:rFonts w:ascii="TH SarabunPSK" w:hAnsi="TH SarabunPSK" w:cs="TH SarabunPSK"/>
          <w:spacing w:val="-2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A059D9" w:rsidRPr="00554FF7">
        <w:rPr>
          <w:rFonts w:ascii="TH SarabunPSK" w:hAnsi="TH SarabunPSK" w:cs="TH SarabunPSK"/>
          <w:spacing w:val="-2"/>
          <w:sz w:val="32"/>
          <w:szCs w:val="32"/>
          <w:cs/>
        </w:rPr>
        <w:t>นั้นเป็นที่สุดและเป็นค่</w:t>
      </w:r>
      <w:r w:rsidR="00CC3EE3" w:rsidRPr="00554FF7">
        <w:rPr>
          <w:rFonts w:ascii="TH SarabunPSK" w:hAnsi="TH SarabunPSK" w:cs="TH SarabunPSK"/>
          <w:spacing w:val="-2"/>
          <w:sz w:val="32"/>
          <w:szCs w:val="32"/>
          <w:cs/>
        </w:rPr>
        <w:t>าที่ยอมรับจากผู้ใช้บริการทุกราย</w:t>
      </w:r>
    </w:p>
    <w:p w14:paraId="516134BE" w14:textId="77777777" w:rsidR="008D5EA9" w:rsidRPr="00595AE2" w:rsidRDefault="008D5EA9" w:rsidP="00554FF7">
      <w:pPr>
        <w:tabs>
          <w:tab w:val="left" w:pos="709"/>
        </w:tabs>
        <w:spacing w:before="120" w:after="120" w:line="240" w:lineRule="auto"/>
        <w:ind w:right="202"/>
        <w:jc w:val="thaiDistribute"/>
        <w:rPr>
          <w:rFonts w:ascii="TH SarabunPSK" w:hAnsi="TH SarabunPSK" w:cs="TH SarabunPSK"/>
          <w:sz w:val="32"/>
          <w:szCs w:val="32"/>
        </w:rPr>
      </w:pPr>
    </w:p>
    <w:p w14:paraId="1BC15375" w14:textId="2FFB8231" w:rsidR="00E32E7D" w:rsidRPr="00595AE2" w:rsidRDefault="00E32E7D" w:rsidP="00554FF7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5E5DB2" w:rsidRPr="00595AE2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</w:p>
    <w:p w14:paraId="62AB61B4" w14:textId="292D2A9D" w:rsidR="00A059D9" w:rsidRPr="00595AE2" w:rsidRDefault="00A059D9" w:rsidP="00554F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>มาตรฐานคุณภาพและการ</w:t>
      </w:r>
      <w:r w:rsidR="00295457" w:rsidRPr="00595AE2">
        <w:rPr>
          <w:rFonts w:ascii="TH SarabunPSK" w:hAnsi="TH SarabunPSK" w:cs="TH SarabunPSK"/>
          <w:b/>
          <w:bCs/>
          <w:sz w:val="32"/>
          <w:szCs w:val="32"/>
          <w:cs/>
        </w:rPr>
        <w:t>ควบคุม</w:t>
      </w: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>คุณภาพก๊าซธรรมชาติ</w:t>
      </w:r>
    </w:p>
    <w:p w14:paraId="0D1EBBA4" w14:textId="23ACCA1A" w:rsidR="005E5DB2" w:rsidRPr="00595AE2" w:rsidRDefault="008D5EA9" w:rsidP="00554F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</w:rPr>
        <w:t>_____________</w:t>
      </w:r>
    </w:p>
    <w:p w14:paraId="4CE52332" w14:textId="32CD27CD" w:rsidR="00BC514E" w:rsidRPr="005F6DC7" w:rsidRDefault="005E5DB2" w:rsidP="00554FF7">
      <w:pPr>
        <w:tabs>
          <w:tab w:val="left" w:pos="709"/>
        </w:tabs>
        <w:spacing w:before="24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227ED7" w:rsidRPr="005F6DC7">
        <w:rPr>
          <w:rFonts w:ascii="TH SarabunPSK" w:hAnsi="TH SarabunPSK" w:cs="TH SarabunPSK"/>
          <w:sz w:val="32"/>
          <w:szCs w:val="32"/>
          <w:cs/>
        </w:rPr>
        <w:t>ข้อ ๒๓</w:t>
      </w:r>
      <w:r w:rsidRPr="005F6DC7">
        <w:rPr>
          <w:rFonts w:ascii="TH SarabunPSK" w:hAnsi="TH SarabunPSK" w:cs="TH SarabunPSK"/>
          <w:sz w:val="32"/>
          <w:szCs w:val="32"/>
          <w:cs/>
        </w:rPr>
        <w:tab/>
      </w:r>
      <w:r w:rsidR="00BC514E" w:rsidRPr="00554FF7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มีสิทธิบริหารจัดการปริมาณก๊าซธรรมชาติทางกายภาพที่จะส่งเข้าระบบขนส่งก๊าซธรรมชาติ เพื่อควบคุมคุณภาพก๊าซธรรมชาติโดยต้องคำนึงถึงความมั่นคงปลอดภัยของระบบพลังงานของประเทศและโดยไม่มีการเลือกปฏิบัติอย่างไม่เป็นธรรม</w:t>
      </w:r>
    </w:p>
    <w:p w14:paraId="7CA3D7F1" w14:textId="61D98A5B" w:rsidR="005E5DB2" w:rsidRPr="00554FF7" w:rsidRDefault="00BC514E" w:rsidP="00595AE2">
      <w:pPr>
        <w:tabs>
          <w:tab w:val="left" w:pos="709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6DC7">
        <w:rPr>
          <w:rFonts w:ascii="TH SarabunPSK" w:hAnsi="TH SarabunPSK" w:cs="TH SarabunPSK"/>
          <w:sz w:val="32"/>
          <w:szCs w:val="32"/>
          <w:cs/>
        </w:rPr>
        <w:tab/>
      </w:r>
      <w:r w:rsidRPr="005F6DC7">
        <w:rPr>
          <w:rFonts w:ascii="TH SarabunPSK" w:hAnsi="TH SarabunPSK" w:cs="TH SarabunPSK"/>
          <w:sz w:val="32"/>
          <w:szCs w:val="32"/>
          <w:cs/>
        </w:rPr>
        <w:tab/>
      </w:r>
      <w:r w:rsidRPr="005F6DC7">
        <w:rPr>
          <w:rFonts w:ascii="TH SarabunPSK" w:hAnsi="TH SarabunPSK" w:cs="TH SarabunPSK"/>
          <w:sz w:val="32"/>
          <w:szCs w:val="32"/>
          <w:cs/>
        </w:rPr>
        <w:tab/>
      </w:r>
      <w:r w:rsidR="00894551" w:rsidRPr="005F6DC7">
        <w:rPr>
          <w:rFonts w:ascii="TH SarabunPSK" w:hAnsi="TH SarabunPSK" w:cs="TH SarabunPSK"/>
          <w:sz w:val="32"/>
          <w:szCs w:val="32"/>
          <w:cs/>
        </w:rPr>
        <w:t>ภายใต้บังคับมาตรา ๗๒ และมาตรา ๘๙ แห่งพระราชบัญญัติการประกอบกิจการพลังงานพ.ศ. ๒๕๕๐ ให้</w:t>
      </w:r>
      <w:r w:rsidR="002E7A3B" w:rsidRPr="005F6DC7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7060E0" w:rsidRPr="005F6DC7">
        <w:rPr>
          <w:rFonts w:ascii="TH SarabunPSK" w:hAnsi="TH SarabunPSK" w:cs="TH SarabunPSK"/>
          <w:sz w:val="32"/>
          <w:szCs w:val="32"/>
          <w:cs/>
        </w:rPr>
        <w:t>จัดทำข้อกำหนดคุณภาพและขั้นตอน</w:t>
      </w:r>
      <w:r w:rsidR="007060E0" w:rsidRPr="005F6DC7">
        <w:rPr>
          <w:rFonts w:ascii="TH SarabunPSK" w:hAnsi="TH SarabunPSK" w:cs="TH SarabunPSK"/>
          <w:sz w:val="32"/>
          <w:szCs w:val="32"/>
          <w:cs/>
        </w:rPr>
        <w:lastRenderedPageBreak/>
        <w:t>การควบคุม</w:t>
      </w:r>
      <w:r w:rsidR="005E5DB2" w:rsidRPr="005F6DC7">
        <w:rPr>
          <w:rFonts w:ascii="TH SarabunPSK" w:hAnsi="TH SarabunPSK" w:cs="TH SarabunPSK"/>
          <w:sz w:val="32"/>
          <w:szCs w:val="32"/>
          <w:cs/>
        </w:rPr>
        <w:t>คุณภาพก๊าซธรรมชาติ</w:t>
      </w:r>
      <w:r w:rsidR="00CF6C89" w:rsidRPr="005F6D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5866" w:rsidRPr="005F6DC7">
        <w:rPr>
          <w:rFonts w:ascii="TH SarabunPSK" w:hAnsi="TH SarabunPSK" w:cs="TH SarabunPSK"/>
          <w:sz w:val="32"/>
          <w:szCs w:val="32"/>
          <w:cs/>
        </w:rPr>
        <w:t>รวมถึงมาตรฐานการให้บริการ</w:t>
      </w:r>
      <w:r w:rsidR="00380B24" w:rsidRPr="005F6DC7">
        <w:rPr>
          <w:rFonts w:ascii="TH SarabunPSK" w:hAnsi="TH SarabunPSK" w:cs="TH SarabunPSK"/>
          <w:sz w:val="32"/>
          <w:szCs w:val="32"/>
        </w:rPr>
        <w:t xml:space="preserve"> </w:t>
      </w:r>
      <w:r w:rsidR="00380B24" w:rsidRPr="00554FF7">
        <w:rPr>
          <w:rFonts w:ascii="TH SarabunPSK" w:hAnsi="TH SarabunPSK" w:cs="TH SarabunPSK"/>
          <w:sz w:val="32"/>
          <w:szCs w:val="32"/>
          <w:cs/>
        </w:rPr>
        <w:t>โดยผู้บริหารระบบส่งและศูนย์ควบคุม</w:t>
      </w:r>
      <w:r w:rsidR="008D5EA9" w:rsidRPr="005F6DC7">
        <w:rPr>
          <w:rFonts w:ascii="TH SarabunPSK" w:hAnsi="TH SarabunPSK" w:cs="TH SarabunPSK"/>
          <w:sz w:val="32"/>
          <w:szCs w:val="32"/>
          <w:cs/>
        </w:rPr>
        <w:br/>
      </w:r>
      <w:r w:rsidR="00380B24" w:rsidRPr="00554FF7">
        <w:rPr>
          <w:rFonts w:ascii="TH SarabunPSK" w:hAnsi="TH SarabunPSK" w:cs="TH SarabunPSK"/>
          <w:sz w:val="32"/>
          <w:szCs w:val="32"/>
          <w:cs/>
        </w:rPr>
        <w:t>การส่งก๊าซธรรมชาติเรียกเก็บค่าบริการและค่าปรับตาม</w:t>
      </w:r>
      <w:r w:rsidR="000A4E28" w:rsidRPr="00554FF7">
        <w:rPr>
          <w:rFonts w:ascii="TH SarabunPSK" w:hAnsi="TH SarabunPSK" w:cs="TH SarabunPSK"/>
          <w:sz w:val="32"/>
          <w:szCs w:val="32"/>
          <w:cs/>
        </w:rPr>
        <w:t>อั</w:t>
      </w:r>
      <w:r w:rsidR="004A1B6C" w:rsidRPr="00554FF7">
        <w:rPr>
          <w:rFonts w:ascii="TH SarabunPSK" w:hAnsi="TH SarabunPSK" w:cs="TH SarabunPSK"/>
          <w:sz w:val="32"/>
          <w:szCs w:val="32"/>
          <w:cs/>
        </w:rPr>
        <w:t>ตรา</w:t>
      </w:r>
      <w:r w:rsidR="00380B24" w:rsidRPr="00554FF7">
        <w:rPr>
          <w:rFonts w:ascii="TH SarabunPSK" w:hAnsi="TH SarabunPSK" w:cs="TH SarabunPSK"/>
          <w:sz w:val="32"/>
          <w:szCs w:val="32"/>
          <w:cs/>
        </w:rPr>
        <w:t>ที่ กกพ. กำหนด</w:t>
      </w:r>
    </w:p>
    <w:p w14:paraId="5967BF18" w14:textId="719DB06E" w:rsidR="00894551" w:rsidRPr="00595AE2" w:rsidRDefault="00894551" w:rsidP="00595AE2">
      <w:pPr>
        <w:tabs>
          <w:tab w:val="left" w:pos="709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6DC7">
        <w:rPr>
          <w:rFonts w:ascii="TH SarabunPSK" w:hAnsi="TH SarabunPSK" w:cs="TH SarabunPSK"/>
          <w:sz w:val="32"/>
          <w:szCs w:val="32"/>
          <w:cs/>
        </w:rPr>
        <w:tab/>
      </w:r>
      <w:r w:rsidRPr="005F6DC7">
        <w:rPr>
          <w:rFonts w:ascii="TH SarabunPSK" w:hAnsi="TH SarabunPSK" w:cs="TH SarabunPSK"/>
          <w:sz w:val="32"/>
          <w:szCs w:val="32"/>
          <w:cs/>
        </w:rPr>
        <w:tab/>
      </w:r>
      <w:r w:rsidRPr="005F6DC7">
        <w:rPr>
          <w:rFonts w:ascii="TH SarabunPSK" w:hAnsi="TH SarabunPSK" w:cs="TH SarabunPSK"/>
          <w:sz w:val="32"/>
          <w:szCs w:val="32"/>
          <w:cs/>
        </w:rPr>
        <w:tab/>
        <w:t>ในการจัดทำข้อกำหนดตามวรรค</w:t>
      </w:r>
      <w:r w:rsidR="005F6DC7" w:rsidRPr="00554FF7">
        <w:rPr>
          <w:rFonts w:ascii="TH SarabunPSK" w:hAnsi="TH SarabunPSK" w:cs="TH SarabunPSK"/>
          <w:sz w:val="32"/>
          <w:szCs w:val="32"/>
          <w:cs/>
        </w:rPr>
        <w:t>สอง</w:t>
      </w:r>
      <w:r w:rsidRPr="005F6DC7">
        <w:rPr>
          <w:rFonts w:ascii="TH SarabunPSK" w:hAnsi="TH SarabunPSK" w:cs="TH SarabunPSK"/>
          <w:sz w:val="32"/>
          <w:szCs w:val="32"/>
          <w:cs/>
        </w:rPr>
        <w:t xml:space="preserve"> ให้ผู้บริหารระบบส่งและศูนย์ควบคุมการส่งก๊าซธรรมชาติ ดำเนินการจัดรับฟังความคิดเห็นกับผู้มีส่วนเกี่ยวข้องทุกฝ่าย และเสนอให้ กกพ. ให้ความเห็นชอบก่อนการประกาศใช้</w:t>
      </w:r>
    </w:p>
    <w:p w14:paraId="203ABAAC" w14:textId="64BBFCDB" w:rsidR="006377BF" w:rsidRPr="00595AE2" w:rsidRDefault="00CF6C89" w:rsidP="00595AE2">
      <w:pPr>
        <w:tabs>
          <w:tab w:val="left" w:pos="709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227ED7" w:rsidRPr="00595AE2">
        <w:rPr>
          <w:rFonts w:ascii="TH SarabunPSK" w:hAnsi="TH SarabunPSK" w:cs="TH SarabunPSK"/>
          <w:sz w:val="32"/>
          <w:szCs w:val="32"/>
          <w:cs/>
        </w:rPr>
        <w:t>ข้อ ๒๔</w:t>
      </w:r>
      <w:r w:rsidR="005E5DB2" w:rsidRPr="00595AE2">
        <w:rPr>
          <w:rFonts w:ascii="TH SarabunPSK" w:hAnsi="TH SarabunPSK" w:cs="TH SarabunPSK"/>
          <w:sz w:val="32"/>
          <w:szCs w:val="32"/>
          <w:cs/>
        </w:rPr>
        <w:tab/>
      </w:r>
      <w:r w:rsidR="002E7A3B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7060E0" w:rsidRPr="00595AE2">
        <w:rPr>
          <w:rFonts w:ascii="TH SarabunPSK" w:hAnsi="TH SarabunPSK" w:cs="TH SarabunPSK"/>
          <w:sz w:val="32"/>
          <w:szCs w:val="32"/>
          <w:cs/>
        </w:rPr>
        <w:t>ต้องเผยแพร่ข้อกำหนดคุณภาพและขั้นตอนการควบคุมคุณภาพก๊าซธรรมชาติ</w:t>
      </w:r>
      <w:r w:rsidR="00565866" w:rsidRPr="00595AE2">
        <w:rPr>
          <w:rFonts w:ascii="TH SarabunPSK" w:hAnsi="TH SarabunPSK" w:cs="TH SarabunPSK"/>
          <w:sz w:val="32"/>
          <w:szCs w:val="32"/>
          <w:cs/>
        </w:rPr>
        <w:t xml:space="preserve"> รวมถึงมาตรฐานการให้บริการ</w:t>
      </w:r>
    </w:p>
    <w:p w14:paraId="07331BE9" w14:textId="77777777" w:rsidR="008D5EA9" w:rsidRPr="00595AE2" w:rsidRDefault="008D5EA9" w:rsidP="006377BF">
      <w:pPr>
        <w:tabs>
          <w:tab w:val="left" w:pos="709"/>
        </w:tabs>
        <w:spacing w:before="120" w:after="120" w:line="240" w:lineRule="auto"/>
        <w:ind w:right="206"/>
        <w:jc w:val="thaiDistribute"/>
        <w:rPr>
          <w:rFonts w:ascii="TH SarabunPSK" w:hAnsi="TH SarabunPSK" w:cs="TH SarabunPSK"/>
          <w:sz w:val="32"/>
          <w:szCs w:val="32"/>
        </w:rPr>
      </w:pPr>
    </w:p>
    <w:p w14:paraId="49A9EF0E" w14:textId="3D8CAE9B" w:rsidR="00E32E7D" w:rsidRPr="00595AE2" w:rsidRDefault="00E32E7D" w:rsidP="00554F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5E5DB2" w:rsidRPr="00595AE2">
        <w:rPr>
          <w:rFonts w:ascii="TH SarabunPSK" w:hAnsi="TH SarabunPSK" w:cs="TH SarabunPSK"/>
          <w:b/>
          <w:bCs/>
          <w:sz w:val="32"/>
          <w:szCs w:val="32"/>
          <w:cs/>
        </w:rPr>
        <w:t>๑๑</w:t>
      </w:r>
    </w:p>
    <w:p w14:paraId="1744CD58" w14:textId="5E753371" w:rsidR="00563C8A" w:rsidRPr="00595AE2" w:rsidRDefault="00563C8A" w:rsidP="00554F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>การรักษาสมดุลระบบส่งก๊าซธรรมชาติ</w:t>
      </w:r>
    </w:p>
    <w:p w14:paraId="609D4C72" w14:textId="498650F7" w:rsidR="005E5DB2" w:rsidRPr="00595AE2" w:rsidRDefault="008D5EA9" w:rsidP="00554FF7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</w:rPr>
        <w:t>_____________</w:t>
      </w:r>
    </w:p>
    <w:p w14:paraId="46EC5105" w14:textId="40DCE7E0" w:rsidR="00247B88" w:rsidRPr="00595AE2" w:rsidRDefault="005E5DB2" w:rsidP="00554FF7">
      <w:pPr>
        <w:tabs>
          <w:tab w:val="left" w:pos="709"/>
        </w:tabs>
        <w:spacing w:before="24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C701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011A36DC" wp14:editId="5A41EB5D">
                <wp:simplePos x="0" y="0"/>
                <wp:positionH relativeFrom="margin">
                  <wp:posOffset>2415540</wp:posOffset>
                </wp:positionH>
                <wp:positionV relativeFrom="margin">
                  <wp:posOffset>18264709</wp:posOffset>
                </wp:positionV>
                <wp:extent cx="899795" cy="0"/>
                <wp:effectExtent l="0" t="0" r="33655" b="19050"/>
                <wp:wrapSquare wrapText="bothSides"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507CFC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90.2pt;margin-top:1438.15pt;width:70.8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">
                <w10:wrap type="square" anchorx="margin" anchory="margin"/>
              </v:shape>
            </w:pict>
          </mc:Fallback>
        </mc:AlternateContent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ข้อ ๒</w:t>
      </w:r>
      <w:r w:rsidR="0052446B" w:rsidRPr="00595AE2">
        <w:rPr>
          <w:rFonts w:ascii="TH SarabunPSK" w:hAnsi="TH SarabunPSK" w:cs="TH SarabunPSK"/>
          <w:sz w:val="32"/>
          <w:szCs w:val="32"/>
          <w:cs/>
        </w:rPr>
        <w:t>๕</w:t>
      </w:r>
      <w:r w:rsidR="008D5EA9" w:rsidRPr="00595AE2">
        <w:rPr>
          <w:rFonts w:ascii="TH SarabunPSK" w:hAnsi="TH SarabunPSK" w:cs="TH SarabunPSK"/>
          <w:sz w:val="32"/>
          <w:szCs w:val="32"/>
          <w:cs/>
        </w:rPr>
        <w:tab/>
      </w:r>
      <w:r w:rsidR="002E7A3B" w:rsidRPr="00595AE2">
        <w:rPr>
          <w:rFonts w:ascii="TH SarabunPSK" w:hAnsi="TH SarabunPSK" w:cs="TH SarabunPSK"/>
          <w:spacing w:val="-6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563C8A" w:rsidRPr="00595AE2">
        <w:rPr>
          <w:rFonts w:ascii="TH SarabunPSK" w:hAnsi="TH SarabunPSK" w:cs="TH SarabunPSK"/>
          <w:spacing w:val="-6"/>
          <w:sz w:val="32"/>
          <w:szCs w:val="32"/>
          <w:cs/>
        </w:rPr>
        <w:t xml:space="preserve">มีหน้าที่จัดทำขั้นตอนและกลไกการดำเนินการเพื่อรักษาสมดุลระบบส่งก๊าซธรรมชาติอย่างมีประสิทธิภาพ ปลอดภัย </w:t>
      </w:r>
      <w:r w:rsidR="00DD1ECC" w:rsidRPr="00595AE2">
        <w:rPr>
          <w:rFonts w:ascii="TH SarabunPSK" w:hAnsi="TH SarabunPSK" w:cs="TH SarabunPSK"/>
          <w:spacing w:val="-6"/>
          <w:sz w:val="32"/>
          <w:szCs w:val="32"/>
          <w:cs/>
        </w:rPr>
        <w:t>มั่นคง และเชื่อถือได้</w:t>
      </w:r>
    </w:p>
    <w:p w14:paraId="662A4250" w14:textId="2381AA2C" w:rsidR="00247B88" w:rsidRPr="00595AE2" w:rsidRDefault="00247B88" w:rsidP="00595AE2">
      <w:pPr>
        <w:tabs>
          <w:tab w:val="left" w:pos="709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ข้อ ๒</w:t>
      </w:r>
      <w:r w:rsidR="0052446B" w:rsidRPr="00595AE2">
        <w:rPr>
          <w:rFonts w:ascii="TH SarabunPSK" w:hAnsi="TH SarabunPSK" w:cs="TH SarabunPSK"/>
          <w:sz w:val="32"/>
          <w:szCs w:val="32"/>
          <w:cs/>
        </w:rPr>
        <w:t>๖</w:t>
      </w:r>
      <w:r w:rsidR="008D5EA9" w:rsidRPr="00595AE2">
        <w:rPr>
          <w:rFonts w:ascii="TH SarabunPSK" w:hAnsi="TH SarabunPSK" w:cs="TH SarabunPSK"/>
          <w:sz w:val="32"/>
          <w:szCs w:val="32"/>
          <w:cs/>
        </w:rPr>
        <w:tab/>
      </w:r>
      <w:r w:rsidR="002E7A3B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จะต้องจัดทำหลักการคำนวณคว</w:t>
      </w:r>
      <w:r w:rsidR="002E7A3B" w:rsidRPr="00595AE2">
        <w:rPr>
          <w:rFonts w:ascii="TH SarabunPSK" w:hAnsi="TH SarabunPSK" w:cs="TH SarabunPSK"/>
          <w:sz w:val="32"/>
          <w:szCs w:val="32"/>
          <w:cs/>
        </w:rPr>
        <w:t xml:space="preserve">ามไม่สมดุลในระบบส่งก๊าซธรรมชาติ 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การคำนวณ</w:t>
      </w:r>
      <w:r w:rsidR="00A767D7" w:rsidRPr="00595AE2">
        <w:rPr>
          <w:rFonts w:ascii="TH SarabunPSK" w:hAnsi="TH SarabunPSK" w:cs="TH SarabunPSK"/>
          <w:sz w:val="32"/>
          <w:szCs w:val="32"/>
          <w:cs/>
        </w:rPr>
        <w:t>ค่าปรับ</w:t>
      </w:r>
      <w:r w:rsidR="00900061" w:rsidRPr="00595AE2">
        <w:rPr>
          <w:rFonts w:ascii="TH SarabunPSK" w:hAnsi="TH SarabunPSK" w:cs="TH SarabunPSK"/>
          <w:sz w:val="32"/>
          <w:szCs w:val="32"/>
          <w:cs/>
        </w:rPr>
        <w:t>ในการไ</w:t>
      </w:r>
      <w:r w:rsidR="00A767D7" w:rsidRPr="00595AE2">
        <w:rPr>
          <w:rFonts w:ascii="TH SarabunPSK" w:hAnsi="TH SarabunPSK" w:cs="TH SarabunPSK"/>
          <w:sz w:val="32"/>
          <w:szCs w:val="32"/>
          <w:cs/>
        </w:rPr>
        <w:t>ม่</w:t>
      </w:r>
      <w:r w:rsidR="00686EB7" w:rsidRPr="00595AE2">
        <w:rPr>
          <w:rFonts w:ascii="TH SarabunPSK" w:hAnsi="TH SarabunPSK" w:cs="TH SarabunPSK"/>
          <w:sz w:val="32"/>
          <w:szCs w:val="32"/>
          <w:cs/>
        </w:rPr>
        <w:t>รักษาสมดุล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5905" w:rsidRPr="00595AE2">
        <w:rPr>
          <w:rFonts w:ascii="TH SarabunPSK" w:hAnsi="TH SarabunPSK" w:cs="TH SarabunPSK"/>
          <w:sz w:val="32"/>
          <w:szCs w:val="32"/>
          <w:cs/>
        </w:rPr>
        <w:t>ค่าบริการรักษาสมดุลซึ่งเป็นค่</w:t>
      </w:r>
      <w:r w:rsidR="00765905" w:rsidRPr="005F6DC7">
        <w:rPr>
          <w:rFonts w:ascii="TH SarabunPSK" w:hAnsi="TH SarabunPSK" w:cs="TH SarabunPSK"/>
          <w:sz w:val="32"/>
          <w:szCs w:val="32"/>
          <w:cs/>
        </w:rPr>
        <w:t>าใช้จ่ายที่</w:t>
      </w:r>
      <w:r w:rsidR="007C701E" w:rsidRPr="005F6DC7">
        <w:rPr>
          <w:rFonts w:ascii="TH SarabunPSK" w:eastAsia="Calibri" w:hAnsi="TH SarabunPSK" w:cs="TH SarabunPSK"/>
          <w:spacing w:val="-8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765905" w:rsidRPr="005F6DC7">
        <w:rPr>
          <w:rFonts w:ascii="TH SarabunPSK" w:hAnsi="TH SarabunPSK" w:cs="TH SarabunPSK"/>
          <w:sz w:val="32"/>
          <w:szCs w:val="32"/>
          <w:cs/>
        </w:rPr>
        <w:t xml:space="preserve">ใช้ในการดำเนินการเพื่อรักษาสมดุลของระบบ </w:t>
      </w:r>
      <w:r w:rsidR="00563C8A" w:rsidRPr="005F6DC7">
        <w:rPr>
          <w:rFonts w:ascii="TH SarabunPSK" w:hAnsi="TH SarabunPSK" w:cs="TH SarabunPSK"/>
          <w:sz w:val="32"/>
          <w:szCs w:val="32"/>
          <w:cs/>
        </w:rPr>
        <w:t>การเปิดเผยข้อมูลของผู้ใช้บริการแต่ละราย และการกำหนดทางเลือกใน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การบริหารจัดการความไม่สมดุลเพื่อทำให้เกิดความโปร่งใส โดย</w:t>
      </w:r>
      <w:r w:rsidR="00686EB7" w:rsidRPr="00595AE2">
        <w:rPr>
          <w:rFonts w:ascii="TH SarabunPSK" w:hAnsi="TH SarabunPSK" w:cs="TH SarabunPSK"/>
          <w:sz w:val="32"/>
          <w:szCs w:val="32"/>
          <w:cs/>
        </w:rPr>
        <w:t>ค่า</w:t>
      </w:r>
      <w:r w:rsidR="00B83BC5" w:rsidRPr="00595AE2">
        <w:rPr>
          <w:rFonts w:ascii="TH SarabunPSK" w:hAnsi="TH SarabunPSK" w:cs="TH SarabunPSK"/>
          <w:sz w:val="32"/>
          <w:szCs w:val="32"/>
          <w:cs/>
        </w:rPr>
        <w:t>ปรับเมื่อไม่</w:t>
      </w:r>
      <w:r w:rsidR="00686EB7" w:rsidRPr="00595AE2">
        <w:rPr>
          <w:rFonts w:ascii="TH SarabunPSK" w:hAnsi="TH SarabunPSK" w:cs="TH SarabunPSK"/>
          <w:sz w:val="32"/>
          <w:szCs w:val="32"/>
          <w:cs/>
        </w:rPr>
        <w:t>รักษาสมดุล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ควรอยู่บนแนวคิดที่ส่งเสริม (</w:t>
      </w:r>
      <w:r w:rsidR="00563C8A" w:rsidRPr="00595AE2">
        <w:rPr>
          <w:rFonts w:ascii="TH SarabunPSK" w:hAnsi="TH SarabunPSK" w:cs="TH SarabunPSK"/>
          <w:sz w:val="32"/>
          <w:szCs w:val="32"/>
        </w:rPr>
        <w:t>Incentive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) ให้ผู้ใช้บริการเกิดความพยายามรักษาสมดุล และ</w:t>
      </w:r>
      <w:r w:rsidRPr="00595AE2">
        <w:rPr>
          <w:rFonts w:ascii="TH SarabunPSK" w:hAnsi="TH SarabunPSK" w:cs="TH SarabunPSK"/>
          <w:sz w:val="32"/>
          <w:szCs w:val="32"/>
          <w:cs/>
        </w:rPr>
        <w:t>เสนอ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ค่าบริการ</w:t>
      </w:r>
      <w:r w:rsidR="00F448A9" w:rsidRPr="00595AE2">
        <w:rPr>
          <w:rFonts w:ascii="TH SarabunPSK" w:hAnsi="TH SarabunPSK" w:cs="TH SarabunPSK"/>
          <w:sz w:val="32"/>
          <w:szCs w:val="32"/>
          <w:cs/>
        </w:rPr>
        <w:t>และค่าปรับ</w:t>
      </w:r>
      <w:r w:rsidRPr="00595AE2">
        <w:rPr>
          <w:rFonts w:ascii="TH SarabunPSK" w:hAnsi="TH SarabunPSK" w:cs="TH SarabunPSK"/>
          <w:sz w:val="32"/>
          <w:szCs w:val="32"/>
          <w:cs/>
        </w:rPr>
        <w:t>ดังกล่าวต่อ กกพ. พิจารณาให้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ความเห็นชอบ</w:t>
      </w:r>
    </w:p>
    <w:p w14:paraId="128666E4" w14:textId="406A1FF8" w:rsidR="00247B88" w:rsidRPr="00595AE2" w:rsidRDefault="00247B88" w:rsidP="00595AE2">
      <w:pPr>
        <w:tabs>
          <w:tab w:val="left" w:pos="709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ข้อ ๒</w:t>
      </w:r>
      <w:r w:rsidR="0052446B" w:rsidRPr="00595AE2">
        <w:rPr>
          <w:rFonts w:ascii="TH SarabunPSK" w:hAnsi="TH SarabunPSK" w:cs="TH SarabunPSK"/>
          <w:sz w:val="32"/>
          <w:szCs w:val="32"/>
          <w:cs/>
        </w:rPr>
        <w:t>๗</w:t>
      </w:r>
      <w:r w:rsidR="008D5EA9" w:rsidRPr="00595AE2">
        <w:rPr>
          <w:rFonts w:ascii="TH SarabunPSK" w:hAnsi="TH SarabunPSK" w:cs="TH SarabunPSK"/>
          <w:sz w:val="32"/>
          <w:szCs w:val="32"/>
          <w:cs/>
        </w:rPr>
        <w:tab/>
      </w:r>
      <w:r w:rsidR="008113E2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61106F" w:rsidRPr="00595AE2">
        <w:rPr>
          <w:rFonts w:ascii="TH SarabunPSK" w:hAnsi="TH SarabunPSK" w:cs="TH SarabunPSK"/>
          <w:sz w:val="32"/>
          <w:szCs w:val="32"/>
          <w:cs/>
        </w:rPr>
        <w:t>เป็นเจ้าของก๊าซธรรมชาติค้างในท่อ</w:t>
      </w:r>
      <w:r w:rsidR="00E06A66" w:rsidRPr="00595AE2">
        <w:rPr>
          <w:rFonts w:ascii="TH SarabunPSK" w:hAnsi="TH SarabunPSK" w:cs="TH SarabunPSK"/>
          <w:sz w:val="32"/>
          <w:szCs w:val="32"/>
          <w:cs/>
        </w:rPr>
        <w:t>ขั้นต่ำ</w:t>
      </w:r>
      <w:r w:rsidR="0061106F" w:rsidRPr="00595AE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06A66" w:rsidRPr="00595AE2">
        <w:rPr>
          <w:rFonts w:ascii="TH SarabunPSK" w:hAnsi="TH SarabunPSK" w:cs="TH SarabunPSK"/>
          <w:sz w:val="32"/>
          <w:szCs w:val="32"/>
        </w:rPr>
        <w:t xml:space="preserve">Deadstock </w:t>
      </w:r>
      <w:r w:rsidR="0061106F" w:rsidRPr="00595AE2">
        <w:rPr>
          <w:rFonts w:ascii="TH SarabunPSK" w:hAnsi="TH SarabunPSK" w:cs="TH SarabunPSK"/>
          <w:sz w:val="32"/>
          <w:szCs w:val="32"/>
        </w:rPr>
        <w:t>Linepack</w:t>
      </w:r>
      <w:r w:rsidR="0061106F" w:rsidRPr="00595AE2">
        <w:rPr>
          <w:rFonts w:ascii="TH SarabunPSK" w:hAnsi="TH SarabunPSK" w:cs="TH SarabunPSK"/>
          <w:sz w:val="32"/>
          <w:szCs w:val="32"/>
          <w:cs/>
        </w:rPr>
        <w:t>) และ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มีหน้าที่ในการบริหารจัดการก๊าซธรรมชาติค้างในท่อ</w:t>
      </w:r>
      <w:r w:rsidR="007238E4" w:rsidRPr="00595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เพื่อให้เกิดความคล่องตัวในการส่งก๊าซธรรมชาติผ่านระบบส่งก๊าซธรรมชาติ</w:t>
      </w:r>
    </w:p>
    <w:p w14:paraId="44C19B2A" w14:textId="42593999" w:rsidR="00247B88" w:rsidRPr="00595AE2" w:rsidRDefault="00247B88" w:rsidP="00595AE2">
      <w:pPr>
        <w:tabs>
          <w:tab w:val="left" w:pos="709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ข้อ ๒</w:t>
      </w:r>
      <w:r w:rsidR="0052446B" w:rsidRPr="00595AE2">
        <w:rPr>
          <w:rFonts w:ascii="TH SarabunPSK" w:hAnsi="TH SarabunPSK" w:cs="TH SarabunPSK"/>
          <w:sz w:val="32"/>
          <w:szCs w:val="32"/>
          <w:cs/>
        </w:rPr>
        <w:t>๘</w:t>
      </w:r>
      <w:r w:rsidR="008D5EA9" w:rsidRPr="00595AE2">
        <w:rPr>
          <w:rFonts w:ascii="TH SarabunPSK" w:hAnsi="TH SarabunPSK" w:cs="TH SarabunPSK"/>
          <w:sz w:val="32"/>
          <w:szCs w:val="32"/>
          <w:cs/>
        </w:rPr>
        <w:tab/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ผู้ใช้บริการมีหน้าที่ในการรักษาสมดุลระหว่างปริมาณก๊าซธรรมชาติของตนที่ส่งเข้าระบบส่งก๊าซธรรมชาติกับปริมาณก๊าซธรรมชาติที่นำออกจากระบบส่งก๊าซธรรมชาติเพื่อจ่ายไปยังผู้ใช้ที่เป็นลูกค้าของตน</w:t>
      </w:r>
    </w:p>
    <w:p w14:paraId="1E9F9B59" w14:textId="74036783" w:rsidR="00765FAD" w:rsidRPr="00595AE2" w:rsidRDefault="00247B88" w:rsidP="00595AE2">
      <w:pPr>
        <w:tabs>
          <w:tab w:val="left" w:pos="709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ข้อ</w:t>
      </w:r>
      <w:r w:rsidR="00227ED7" w:rsidRPr="00595AE2">
        <w:rPr>
          <w:rFonts w:ascii="TH SarabunPSK" w:hAnsi="TH SarabunPSK" w:cs="TH SarabunPSK"/>
          <w:sz w:val="32"/>
          <w:szCs w:val="32"/>
          <w:cs/>
        </w:rPr>
        <w:t xml:space="preserve"> ๒</w:t>
      </w:r>
      <w:r w:rsidR="0052446B" w:rsidRPr="00595AE2">
        <w:rPr>
          <w:rFonts w:ascii="TH SarabunPSK" w:hAnsi="TH SarabunPSK" w:cs="TH SarabunPSK"/>
          <w:sz w:val="32"/>
          <w:szCs w:val="32"/>
          <w:cs/>
        </w:rPr>
        <w:t>๙</w:t>
      </w:r>
      <w:r w:rsidR="008D5EA9" w:rsidRPr="00595AE2">
        <w:rPr>
          <w:rFonts w:ascii="TH SarabunPSK" w:hAnsi="TH SarabunPSK" w:cs="TH SarabunPSK"/>
          <w:sz w:val="32"/>
          <w:szCs w:val="32"/>
          <w:cs/>
        </w:rPr>
        <w:tab/>
      </w:r>
      <w:r w:rsidR="008113E2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255F0D" w:rsidRPr="00595AE2">
        <w:rPr>
          <w:rFonts w:ascii="TH SarabunPSK" w:hAnsi="TH SarabunPSK" w:cs="TH SarabunPSK"/>
          <w:sz w:val="32"/>
          <w:szCs w:val="32"/>
          <w:cs/>
        </w:rPr>
        <w:t>มีสิทธิ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จำกัดปริมาณ</w:t>
      </w:r>
      <w:r w:rsidR="0076765A" w:rsidRPr="00595AE2">
        <w:rPr>
          <w:rFonts w:ascii="TH SarabunPSK" w:hAnsi="TH SarabunPSK" w:cs="TH SarabunPSK"/>
          <w:sz w:val="32"/>
          <w:szCs w:val="32"/>
          <w:cs/>
        </w:rPr>
        <w:br/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ก๊าซธ</w:t>
      </w:r>
      <w:r w:rsidR="00255F0D" w:rsidRPr="00595AE2">
        <w:rPr>
          <w:rFonts w:ascii="TH SarabunPSK" w:hAnsi="TH SarabunPSK" w:cs="TH SarabunPSK"/>
          <w:sz w:val="32"/>
          <w:szCs w:val="32"/>
          <w:cs/>
        </w:rPr>
        <w:t>รรมชาติทางกายภาพที่จะส่งเข้า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หรือจ่ายออกจากระบบขนส่งก๊าซธรรมชาติ เพื่อรักษาสมดุลระบบส่งก๊าซธรรมชาติ</w:t>
      </w:r>
      <w:r w:rsidR="00255F0D" w:rsidRPr="00595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โดย</w:t>
      </w:r>
      <w:r w:rsidR="00255F0D" w:rsidRPr="00595AE2">
        <w:rPr>
          <w:rFonts w:ascii="TH SarabunPSK" w:hAnsi="TH SarabunPSK" w:cs="TH SarabunPSK"/>
          <w:sz w:val="32"/>
          <w:szCs w:val="32"/>
          <w:cs/>
        </w:rPr>
        <w:t>ต้อง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คำนึงถึงความมั่นคงปลอดภัย</w:t>
      </w:r>
      <w:r w:rsidR="00255F0D" w:rsidRPr="00595AE2">
        <w:rPr>
          <w:rFonts w:ascii="TH SarabunPSK" w:hAnsi="TH SarabunPSK" w:cs="TH SarabunPSK"/>
          <w:sz w:val="32"/>
          <w:szCs w:val="32"/>
          <w:cs/>
        </w:rPr>
        <w:t>ของระบบพลังงานของประเทศ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และ</w:t>
      </w:r>
      <w:r w:rsidR="008113E2" w:rsidRPr="00595AE2">
        <w:rPr>
          <w:rFonts w:ascii="TH SarabunPSK" w:hAnsi="TH SarabunPSK" w:cs="TH SarabunPSK"/>
          <w:sz w:val="32"/>
          <w:szCs w:val="32"/>
          <w:cs/>
        </w:rPr>
        <w:t>โดยไม่มีการเลือกปฏิบัติ</w:t>
      </w:r>
      <w:r w:rsidR="00835B5B" w:rsidRPr="00595AE2">
        <w:rPr>
          <w:rFonts w:ascii="TH SarabunPSK" w:hAnsi="TH SarabunPSK" w:cs="TH SarabunPSK"/>
          <w:sz w:val="32"/>
          <w:szCs w:val="32"/>
          <w:cs/>
        </w:rPr>
        <w:t>อย่างไม่เป็นธรรม</w:t>
      </w:r>
    </w:p>
    <w:p w14:paraId="257E8F90" w14:textId="56B808CF" w:rsidR="00473037" w:rsidRPr="00595AE2" w:rsidRDefault="00255F0D" w:rsidP="00595AE2">
      <w:pPr>
        <w:tabs>
          <w:tab w:val="left" w:pos="709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52446B" w:rsidRPr="00595AE2">
        <w:rPr>
          <w:rFonts w:ascii="TH SarabunPSK" w:hAnsi="TH SarabunPSK" w:cs="TH SarabunPSK"/>
          <w:sz w:val="32"/>
          <w:szCs w:val="32"/>
          <w:cs/>
        </w:rPr>
        <w:t>๓๐</w:t>
      </w:r>
      <w:r w:rsidR="008D5EA9" w:rsidRPr="00595AE2">
        <w:rPr>
          <w:rFonts w:ascii="TH SarabunPSK" w:hAnsi="TH SarabunPSK" w:cs="TH SarabunPSK"/>
          <w:sz w:val="32"/>
          <w:szCs w:val="32"/>
          <w:cs/>
        </w:rPr>
        <w:tab/>
      </w:r>
      <w:r w:rsidR="00450EF6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Pr="00595AE2">
        <w:rPr>
          <w:rFonts w:ascii="TH SarabunPSK" w:hAnsi="TH SarabunPSK" w:cs="TH SarabunPSK"/>
          <w:sz w:val="32"/>
          <w:szCs w:val="32"/>
          <w:cs/>
        </w:rPr>
        <w:t xml:space="preserve">มีสิทธิออก </w:t>
      </w:r>
      <w:r w:rsidRPr="00595AE2">
        <w:rPr>
          <w:rFonts w:ascii="TH SarabunPSK" w:hAnsi="TH SarabunPSK" w:cs="TH SarabunPSK"/>
          <w:sz w:val="32"/>
          <w:szCs w:val="32"/>
        </w:rPr>
        <w:t>Instructed Flows</w:t>
      </w:r>
      <w:r w:rsidRPr="00595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ให้ผู้ใช้บริการเพิ่มหรือลดปริมาณการส่งก๊าซธรรมชาติเข้า</w:t>
      </w:r>
      <w:r w:rsidR="0048419A" w:rsidRPr="00595AE2">
        <w:rPr>
          <w:rFonts w:ascii="TH SarabunPSK" w:hAnsi="TH SarabunPSK" w:cs="TH SarabunPSK"/>
          <w:sz w:val="32"/>
          <w:szCs w:val="32"/>
          <w:cs/>
        </w:rPr>
        <w:t xml:space="preserve"> หรือจ่ายออก</w:t>
      </w:r>
      <w:r w:rsidR="00CE3E3A" w:rsidRPr="00554FF7">
        <w:rPr>
          <w:rFonts w:ascii="TH SarabunPSK" w:hAnsi="TH SarabunPSK" w:cs="TH SarabunPSK"/>
          <w:sz w:val="32"/>
          <w:szCs w:val="32"/>
          <w:cs/>
        </w:rPr>
        <w:t>จาก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 xml:space="preserve">ระบบส่งก๊าซธรรมชาติ </w:t>
      </w:r>
      <w:r w:rsidR="006532ED">
        <w:rPr>
          <w:rFonts w:ascii="TH SarabunPSK" w:hAnsi="TH SarabunPSK" w:cs="TH SarabunPSK"/>
          <w:sz w:val="32"/>
          <w:szCs w:val="32"/>
          <w:cs/>
        </w:rPr>
        <w:br/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หากจำเป็น เพื่อรักษาสมดุล</w:t>
      </w:r>
      <w:r w:rsidR="00563C8A" w:rsidRPr="00554FF7">
        <w:rPr>
          <w:rFonts w:ascii="TH SarabunPSK" w:hAnsi="TH SarabunPSK" w:cs="TH SarabunPSK"/>
          <w:sz w:val="32"/>
          <w:szCs w:val="32"/>
          <w:cs/>
        </w:rPr>
        <w:t xml:space="preserve"> ซึ่งผู้ใช้บริการ</w:t>
      </w:r>
      <w:r w:rsidR="00473037" w:rsidRPr="00595AE2">
        <w:rPr>
          <w:rFonts w:ascii="TH SarabunPSK" w:hAnsi="TH SarabunPSK" w:cs="TH SarabunPSK"/>
          <w:sz w:val="32"/>
          <w:szCs w:val="32"/>
          <w:cs/>
        </w:rPr>
        <w:t>มีหน้าที่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ต้องปฏิบัติตามคำสั่ง</w:t>
      </w:r>
      <w:r w:rsidR="00473037" w:rsidRPr="00595AE2">
        <w:rPr>
          <w:rFonts w:ascii="TH SarabunPSK" w:hAnsi="TH SarabunPSK" w:cs="TH SarabunPSK"/>
          <w:sz w:val="32"/>
          <w:szCs w:val="32"/>
          <w:cs/>
        </w:rPr>
        <w:t>นั้น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 xml:space="preserve"> เว้น</w:t>
      </w:r>
      <w:r w:rsidR="00473037" w:rsidRPr="00595AE2">
        <w:rPr>
          <w:rFonts w:ascii="TH SarabunPSK" w:hAnsi="TH SarabunPSK" w:cs="TH SarabunPSK"/>
          <w:sz w:val="32"/>
          <w:szCs w:val="32"/>
          <w:cs/>
        </w:rPr>
        <w:t xml:space="preserve">แต่ 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การปฏิบัติตามคำสั่งดังกล่าวไม่สามารถทำได้เนื่องจากปัญหาทางเทคนิค</w:t>
      </w:r>
    </w:p>
    <w:p w14:paraId="79D31CC5" w14:textId="6C615B11" w:rsidR="00894551" w:rsidRPr="00595AE2" w:rsidRDefault="00473037" w:rsidP="00595AE2">
      <w:pPr>
        <w:tabs>
          <w:tab w:val="left" w:pos="709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450EF6" w:rsidRPr="00554FF7">
        <w:rPr>
          <w:rFonts w:ascii="TH SarabunPSK" w:hAnsi="TH SarabunPSK" w:cs="TH SarabunPSK"/>
          <w:spacing w:val="-6"/>
          <w:sz w:val="32"/>
          <w:szCs w:val="32"/>
          <w:cs/>
        </w:rPr>
        <w:t>ในกรณีที่ผู้บริหารระบบส่งและศูนย์ควบคุมการส่งก๊าซธรรมชาติ</w:t>
      </w:r>
      <w:r w:rsidR="00563C8A" w:rsidRPr="00554FF7">
        <w:rPr>
          <w:rFonts w:ascii="TH SarabunPSK" w:hAnsi="TH SarabunPSK" w:cs="TH SarabunPSK"/>
          <w:spacing w:val="-6"/>
          <w:sz w:val="32"/>
          <w:szCs w:val="32"/>
          <w:cs/>
        </w:rPr>
        <w:t xml:space="preserve">ออก </w:t>
      </w:r>
      <w:r w:rsidR="00563C8A" w:rsidRPr="00554FF7">
        <w:rPr>
          <w:rFonts w:ascii="TH SarabunPSK" w:hAnsi="TH SarabunPSK" w:cs="TH SarabunPSK"/>
          <w:spacing w:val="-6"/>
          <w:sz w:val="32"/>
          <w:szCs w:val="32"/>
        </w:rPr>
        <w:t>Instructed Flows</w:t>
      </w:r>
      <w:r w:rsidR="00563C8A" w:rsidRPr="00554FF7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แล้ว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 xml:space="preserve"> ระบบยังไม่สามารถเข้าสู่ภาวะสมดุลได้ </w:t>
      </w:r>
      <w:r w:rsidRPr="00595AE2">
        <w:rPr>
          <w:rFonts w:ascii="TH SarabunPSK" w:hAnsi="TH SarabunPSK" w:cs="TH SarabunPSK"/>
          <w:sz w:val="32"/>
          <w:szCs w:val="32"/>
          <w:cs/>
        </w:rPr>
        <w:t>ให้</w:t>
      </w:r>
      <w:r w:rsidR="00450EF6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Pr="00595AE2">
        <w:rPr>
          <w:rFonts w:ascii="TH SarabunPSK" w:hAnsi="TH SarabunPSK" w:cs="TH SarabunPSK"/>
          <w:sz w:val="32"/>
          <w:szCs w:val="32"/>
          <w:cs/>
        </w:rPr>
        <w:t>มีสิทธิ</w:t>
      </w:r>
      <w:r w:rsidR="00884F55" w:rsidRPr="00554FF7">
        <w:rPr>
          <w:rFonts w:ascii="TH SarabunPSK" w:hAnsi="TH SarabunPSK" w:cs="TH SarabunPSK"/>
          <w:sz w:val="32"/>
          <w:szCs w:val="32"/>
          <w:cs/>
        </w:rPr>
        <w:t xml:space="preserve">บริหารจัดการปริมาณการรับหรือจ่ายก๊าซของผู้ใช้บริการ รวมถึง </w:t>
      </w:r>
      <w:r w:rsidR="007238E4" w:rsidRPr="00595AE2">
        <w:rPr>
          <w:rFonts w:ascii="TH SarabunPSK" w:hAnsi="TH SarabunPSK" w:cs="TH SarabunPSK"/>
          <w:sz w:val="32"/>
          <w:szCs w:val="32"/>
          <w:cs/>
        </w:rPr>
        <w:t>ซื้อขาย</w:t>
      </w:r>
      <w:r w:rsidR="00A547D2" w:rsidRPr="00595AE2">
        <w:rPr>
          <w:rFonts w:ascii="TH SarabunPSK" w:hAnsi="TH SarabunPSK" w:cs="TH SarabunPSK"/>
          <w:sz w:val="32"/>
          <w:szCs w:val="32"/>
          <w:cs/>
        </w:rPr>
        <w:t>ก๊าซธรรมชาติของผู้ใช้บริการ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เพื่อรักษาสมดุลของระบบได้อย่างเปิดเผยและโปร่งใส ทั้งนี้</w:t>
      </w:r>
      <w:r w:rsidRPr="00595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ผู้ใช้บริการรายใด</w:t>
      </w:r>
      <w:r w:rsidRPr="00595AE2">
        <w:rPr>
          <w:rFonts w:ascii="TH SarabunPSK" w:hAnsi="TH SarabunPSK" w:cs="TH SarabunPSK"/>
          <w:sz w:val="32"/>
          <w:szCs w:val="32"/>
          <w:cs/>
        </w:rPr>
        <w:t>เป็นต้นเหตุ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ที่</w:t>
      </w:r>
      <w:r w:rsidRPr="00595AE2">
        <w:rPr>
          <w:rFonts w:ascii="TH SarabunPSK" w:hAnsi="TH SarabunPSK" w:cs="TH SarabunPSK"/>
          <w:sz w:val="32"/>
          <w:szCs w:val="32"/>
          <w:cs/>
        </w:rPr>
        <w:t>ก่อ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ให้เกิดความไม่สมดุลดังกล่าว</w:t>
      </w:r>
      <w:r w:rsidRPr="00595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32ED">
        <w:rPr>
          <w:rFonts w:ascii="TH SarabunPSK" w:hAnsi="TH SarabunPSK" w:cs="TH SarabunPSK"/>
          <w:sz w:val="32"/>
          <w:szCs w:val="32"/>
          <w:cs/>
        </w:rPr>
        <w:br/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ต้องรับผิดชอบค่าใช้จ่ายต่าง</w:t>
      </w:r>
      <w:r w:rsidRPr="00595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0EF6" w:rsidRPr="00595AE2">
        <w:rPr>
          <w:rFonts w:ascii="TH SarabunPSK" w:hAnsi="TH SarabunPSK" w:cs="TH SarabunPSK"/>
          <w:sz w:val="32"/>
          <w:szCs w:val="32"/>
          <w:cs/>
        </w:rPr>
        <w:t>ๆ ที่เกิดขึ้นของผู้บริหารระบบส่งและศูนย์ควบคุมการส่งก๊าซธรรมชาติ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 xml:space="preserve"> หรือผู้ใช้บริการรายอื่น</w:t>
      </w:r>
      <w:r w:rsidRPr="00595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ๆ ที่เกี่ยวข้องในการ</w:t>
      </w:r>
      <w:r w:rsidR="00686EB7" w:rsidRPr="00595AE2">
        <w:rPr>
          <w:rFonts w:ascii="TH SarabunPSK" w:hAnsi="TH SarabunPSK" w:cs="TH SarabunPSK"/>
          <w:sz w:val="32"/>
          <w:szCs w:val="32"/>
          <w:cs/>
        </w:rPr>
        <w:t>ทำให้ระบบกลับมาสมดุล</w:t>
      </w:r>
    </w:p>
    <w:p w14:paraId="43969086" w14:textId="77777777" w:rsidR="00080AAD" w:rsidRPr="00595AE2" w:rsidRDefault="00080AAD" w:rsidP="00894551">
      <w:pPr>
        <w:tabs>
          <w:tab w:val="left" w:pos="709"/>
        </w:tabs>
        <w:spacing w:before="120" w:after="120" w:line="240" w:lineRule="auto"/>
        <w:ind w:right="206"/>
        <w:jc w:val="thaiDistribute"/>
        <w:rPr>
          <w:rFonts w:ascii="TH SarabunPSK" w:hAnsi="TH SarabunPSK" w:cs="TH SarabunPSK"/>
          <w:sz w:val="32"/>
          <w:szCs w:val="32"/>
        </w:rPr>
      </w:pPr>
    </w:p>
    <w:p w14:paraId="48519B65" w14:textId="59B7065A" w:rsidR="00E32E7D" w:rsidRPr="00595AE2" w:rsidRDefault="00E32E7D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FF0E58" w:rsidRPr="00595AE2">
        <w:rPr>
          <w:rFonts w:ascii="TH SarabunPSK" w:hAnsi="TH SarabunPSK" w:cs="TH SarabunPSK"/>
          <w:b/>
          <w:bCs/>
          <w:sz w:val="32"/>
          <w:szCs w:val="32"/>
          <w:cs/>
        </w:rPr>
        <w:t>๑๒</w:t>
      </w:r>
    </w:p>
    <w:p w14:paraId="7DC33BF1" w14:textId="6DEF83B3" w:rsidR="00563C8A" w:rsidRPr="00595AE2" w:rsidRDefault="00563C8A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>การเชื่อมต่อระบบและแนวทางการพัฒนา</w:t>
      </w:r>
      <w:r w:rsidR="00532C19" w:rsidRPr="00554FF7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>ระบบวัดและควบคุม</w:t>
      </w:r>
    </w:p>
    <w:p w14:paraId="10778BC5" w14:textId="40235388" w:rsidR="003719B2" w:rsidRPr="00595AE2" w:rsidRDefault="00080AAD">
      <w:pPr>
        <w:pStyle w:val="ListParagraph"/>
        <w:spacing w:after="0" w:line="240" w:lineRule="auto"/>
        <w:ind w:left="0" w:right="202"/>
        <w:contextualSpacing w:val="0"/>
        <w:jc w:val="center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</w:rPr>
        <w:t>_____________</w:t>
      </w:r>
    </w:p>
    <w:p w14:paraId="3F06A9B0" w14:textId="401F1161" w:rsidR="004F3A39" w:rsidRPr="00595AE2" w:rsidRDefault="00FF0E58" w:rsidP="00554FF7">
      <w:pPr>
        <w:pStyle w:val="ListParagraph"/>
        <w:spacing w:before="240" w:after="120" w:line="240" w:lineRule="auto"/>
        <w:ind w:left="0"/>
        <w:contextualSpacing w:val="0"/>
        <w:jc w:val="thaiDistribute"/>
        <w:rPr>
          <w:rFonts w:ascii="TH SarabunPSK" w:hAnsi="TH SarabunPSK" w:cs="TH SarabunPSK"/>
          <w:strike/>
          <w:sz w:val="32"/>
          <w:szCs w:val="32"/>
          <w:cs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52446B" w:rsidRPr="00595AE2">
        <w:rPr>
          <w:rFonts w:ascii="TH SarabunPSK" w:hAnsi="TH SarabunPSK" w:cs="TH SarabunPSK"/>
          <w:sz w:val="32"/>
          <w:szCs w:val="32"/>
          <w:cs/>
        </w:rPr>
        <w:t>๓๑</w:t>
      </w:r>
      <w:r w:rsidR="00080AAD" w:rsidRPr="00595AE2">
        <w:rPr>
          <w:rFonts w:ascii="TH SarabunPSK" w:hAnsi="TH SarabunPSK" w:cs="TH SarabunPSK"/>
          <w:sz w:val="32"/>
          <w:szCs w:val="32"/>
          <w:cs/>
        </w:rPr>
        <w:tab/>
      </w:r>
      <w:r w:rsidR="00450EF6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Pr="00595AE2">
        <w:rPr>
          <w:rFonts w:ascii="TH SarabunPSK" w:hAnsi="TH SarabunPSK" w:cs="TH SarabunPSK"/>
          <w:sz w:val="32"/>
          <w:szCs w:val="32"/>
          <w:cs/>
        </w:rPr>
        <w:t>มีหน้าที่</w:t>
      </w:r>
      <w:r w:rsidR="009036A8" w:rsidRPr="00595AE2">
        <w:rPr>
          <w:rFonts w:ascii="TH SarabunPSK" w:hAnsi="TH SarabunPSK" w:cs="TH SarabunPSK"/>
          <w:sz w:val="32"/>
          <w:szCs w:val="32"/>
          <w:cs/>
        </w:rPr>
        <w:t>พัฒนา</w:t>
      </w:r>
      <w:r w:rsidR="001759EB" w:rsidRPr="00595AE2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9036A8" w:rsidRPr="00595AE2">
        <w:rPr>
          <w:rFonts w:ascii="TH SarabunPSK" w:hAnsi="TH SarabunPSK" w:cs="TH SarabunPSK"/>
          <w:sz w:val="32"/>
          <w:szCs w:val="32"/>
          <w:cs/>
        </w:rPr>
        <w:t xml:space="preserve">ระบบวัดและควบคุม </w:t>
      </w:r>
      <w:r w:rsidRPr="00595AE2">
        <w:rPr>
          <w:rFonts w:ascii="TH SarabunPSK" w:hAnsi="TH SarabunPSK" w:cs="TH SarabunPSK"/>
          <w:sz w:val="32"/>
          <w:szCs w:val="32"/>
          <w:cs/>
        </w:rPr>
        <w:t>เพื่อเพิ่ม</w:t>
      </w:r>
      <w:r w:rsidR="009036A8" w:rsidRPr="00595AE2">
        <w:rPr>
          <w:rFonts w:ascii="TH SarabunPSK" w:hAnsi="TH SarabunPSK" w:cs="TH SarabunPSK"/>
          <w:sz w:val="32"/>
          <w:szCs w:val="32"/>
          <w:cs/>
        </w:rPr>
        <w:t>ประสิทธิภาพในการส่งก๊าซธรรมชาติให้กับผู้ใช้ก๊าซธรรมชาติ</w:t>
      </w:r>
    </w:p>
    <w:p w14:paraId="05285239" w14:textId="7D46EE2F" w:rsidR="00FF0E58" w:rsidRPr="00595AE2" w:rsidRDefault="00FF0E58" w:rsidP="00554FF7">
      <w:pPr>
        <w:pStyle w:val="ListParagraph"/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227ED7" w:rsidRPr="00595AE2">
        <w:rPr>
          <w:rFonts w:ascii="TH SarabunPSK" w:hAnsi="TH SarabunPSK" w:cs="TH SarabunPSK"/>
          <w:sz w:val="32"/>
          <w:szCs w:val="32"/>
          <w:cs/>
        </w:rPr>
        <w:t>๓</w:t>
      </w:r>
      <w:r w:rsidR="0052446B" w:rsidRPr="00595AE2">
        <w:rPr>
          <w:rFonts w:ascii="TH SarabunPSK" w:hAnsi="TH SarabunPSK" w:cs="TH SarabunPSK"/>
          <w:sz w:val="32"/>
          <w:szCs w:val="32"/>
          <w:cs/>
        </w:rPr>
        <w:t>๒</w:t>
      </w:r>
      <w:r w:rsidR="00080AAD"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>ข้อกำหนดการเชื่อมต่อระบบส่งก๊าซธรรมชาติ (</w:t>
      </w:r>
      <w:r w:rsidRPr="00595AE2">
        <w:rPr>
          <w:rFonts w:ascii="TH SarabunPSK" w:hAnsi="TH SarabunPSK" w:cs="TH SarabunPSK"/>
          <w:sz w:val="32"/>
          <w:szCs w:val="32"/>
        </w:rPr>
        <w:t>Connection Code</w:t>
      </w:r>
      <w:r w:rsidRPr="00595AE2">
        <w:rPr>
          <w:rFonts w:ascii="TH SarabunPSK" w:hAnsi="TH SarabunPSK" w:cs="TH SarabunPSK"/>
          <w:sz w:val="32"/>
          <w:szCs w:val="32"/>
          <w:cs/>
        </w:rPr>
        <w:t>)</w:t>
      </w:r>
      <w:r w:rsidR="00450EF6" w:rsidRPr="00595AE2">
        <w:rPr>
          <w:rFonts w:ascii="TH SarabunPSK" w:hAnsi="TH SarabunPSK" w:cs="TH SarabunPSK"/>
          <w:sz w:val="32"/>
          <w:szCs w:val="32"/>
          <w:cs/>
        </w:rPr>
        <w:t xml:space="preserve"> ของผู้บริหารระบบส่งและศูนย์ควบคุมการส่งก๊าซธรรมชาติ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ต้องเปิดโอกาสให้ผู้เชื่อมต่อ</w:t>
      </w:r>
      <w:r w:rsidR="00413DCB" w:rsidRPr="00554FF7">
        <w:rPr>
          <w:rFonts w:ascii="TH SarabunPSK" w:hAnsi="TH SarabunPSK" w:cs="TH SarabunPSK"/>
          <w:sz w:val="32"/>
          <w:szCs w:val="32"/>
          <w:cs/>
        </w:rPr>
        <w:t>และสาธารณะ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มีสิทธิได้รับข้อมูล</w:t>
      </w:r>
      <w:r w:rsidR="00080AAD" w:rsidRPr="00595AE2">
        <w:rPr>
          <w:rFonts w:ascii="TH SarabunPSK" w:hAnsi="TH SarabunPSK" w:cs="TH SarabunPSK"/>
          <w:sz w:val="32"/>
          <w:szCs w:val="32"/>
          <w:cs/>
        </w:rPr>
        <w:br/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ที่เกี่ยวข้องจาก</w:t>
      </w:r>
      <w:r w:rsidR="005718D4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080AAD" w:rsidRPr="00595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เพื่อทำการศึกษาเกี่ยวกับการเชื่อมต่อระบบ</w:t>
      </w:r>
    </w:p>
    <w:p w14:paraId="2F7ED14E" w14:textId="34073079" w:rsidR="00080AAD" w:rsidRPr="00595AE2" w:rsidRDefault="00FF0E58" w:rsidP="00554FF7">
      <w:pPr>
        <w:pStyle w:val="ListParagraph"/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</w:rPr>
        <w:tab/>
      </w:r>
      <w:r w:rsidRPr="00595AE2">
        <w:rPr>
          <w:rFonts w:ascii="TH SarabunPSK" w:hAnsi="TH SarabunPSK" w:cs="TH SarabunPSK"/>
          <w:sz w:val="32"/>
          <w:szCs w:val="32"/>
        </w:rPr>
        <w:tab/>
      </w:r>
      <w:r w:rsidR="00450EF6" w:rsidRPr="00595AE2">
        <w:rPr>
          <w:rFonts w:ascii="TH SarabunPSK" w:hAnsi="TH SarabunPSK" w:cs="TH SarabunPSK"/>
          <w:sz w:val="32"/>
          <w:szCs w:val="32"/>
          <w:cs/>
        </w:rPr>
        <w:t xml:space="preserve">ในการใช้ข้อมูลที่ได้รับจากผู้บริหารระบบส่งและศูนย์ควบคุมการส่งก๊าซธรรมชาติ 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ซึ่งจะเป็นข้อมูลส่วนหนึ่งในการยื่นคำขอเชื่อมต่อระบบส่งก๊าซธรรมชาติ</w:t>
      </w:r>
      <w:r w:rsidR="00080AAD" w:rsidRPr="00595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เพื่อทำการศึกษาเกี่ยวกับการเชื่อมต่อ</w:t>
      </w:r>
      <w:r w:rsidR="00080AAD" w:rsidRPr="00595AE2">
        <w:rPr>
          <w:rFonts w:ascii="TH SarabunPSK" w:hAnsi="TH SarabunPSK" w:cs="TH SarabunPSK"/>
          <w:sz w:val="32"/>
          <w:szCs w:val="32"/>
          <w:cs/>
        </w:rPr>
        <w:br/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ผู้เชื่อมต่อจะต้องใช้ข้อมูลที่เป</w:t>
      </w:r>
      <w:r w:rsidR="004F3A39" w:rsidRPr="00595AE2">
        <w:rPr>
          <w:rFonts w:ascii="TH SarabunPSK" w:hAnsi="TH SarabunPSK" w:cs="TH SarabunPSK"/>
          <w:sz w:val="32"/>
          <w:szCs w:val="32"/>
          <w:cs/>
        </w:rPr>
        <w:t>็นปัจจุบัน</w:t>
      </w:r>
    </w:p>
    <w:p w14:paraId="1A207756" w14:textId="285A8A4F" w:rsidR="00973C2F" w:rsidRPr="00554FF7" w:rsidRDefault="00973C2F" w:rsidP="00853DEB">
      <w:pPr>
        <w:pStyle w:val="ListParagraph"/>
        <w:spacing w:before="120" w:after="120" w:line="240" w:lineRule="auto"/>
        <w:ind w:left="0" w:right="202"/>
        <w:contextualSpacing w:val="0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4F0687C2" w14:textId="29ECFB2A" w:rsidR="00E32E7D" w:rsidRPr="00595AE2" w:rsidRDefault="00E32E7D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FF0E58" w:rsidRPr="00595AE2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</w:p>
    <w:p w14:paraId="489305C7" w14:textId="2A592F83" w:rsidR="00563C8A" w:rsidRPr="00595AE2" w:rsidRDefault="00F65906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>การขยายความสามารถในการให้บริการของระบบส่งก๊าซธรรมชาติ</w:t>
      </w:r>
    </w:p>
    <w:p w14:paraId="5A903E8F" w14:textId="3478BDB6" w:rsidR="00D8122D" w:rsidRPr="00595AE2" w:rsidRDefault="00080AAD" w:rsidP="00554F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</w:rPr>
        <w:t>_____________</w:t>
      </w:r>
    </w:p>
    <w:p w14:paraId="4B54F3AF" w14:textId="27D90CC9" w:rsidR="00121381" w:rsidRPr="00595AE2" w:rsidRDefault="00D8122D" w:rsidP="00554FF7">
      <w:pPr>
        <w:pStyle w:val="ListParagraph"/>
        <w:tabs>
          <w:tab w:val="left" w:pos="1440"/>
        </w:tabs>
        <w:spacing w:before="240" w:after="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227ED7" w:rsidRPr="00595AE2">
        <w:rPr>
          <w:rFonts w:ascii="TH SarabunPSK" w:hAnsi="TH SarabunPSK" w:cs="TH SarabunPSK"/>
          <w:sz w:val="32"/>
          <w:szCs w:val="32"/>
          <w:cs/>
        </w:rPr>
        <w:t>ข้อ ๓</w:t>
      </w:r>
      <w:r w:rsidR="0052446B" w:rsidRPr="00595AE2">
        <w:rPr>
          <w:rFonts w:ascii="TH SarabunPSK" w:hAnsi="TH SarabunPSK" w:cs="TH SarabunPSK"/>
          <w:sz w:val="32"/>
          <w:szCs w:val="32"/>
          <w:cs/>
        </w:rPr>
        <w:t>๓</w:t>
      </w:r>
      <w:r w:rsidR="00080AAD" w:rsidRPr="00595AE2">
        <w:rPr>
          <w:rFonts w:ascii="TH SarabunPSK" w:hAnsi="TH SarabunPSK" w:cs="TH SarabunPSK"/>
          <w:sz w:val="32"/>
          <w:szCs w:val="32"/>
          <w:cs/>
        </w:rPr>
        <w:tab/>
      </w:r>
      <w:r w:rsidR="00121381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ผู้บริหารระบบส่งและศูนย์ควบคุมการส่งก๊าซธรรมชาติมีหน้าที่รวบรวมข้อมูลความต้องการ</w:t>
      </w:r>
      <w:r w:rsidR="006532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1381" w:rsidRPr="00595AE2">
        <w:rPr>
          <w:rFonts w:ascii="TH SarabunPSK" w:hAnsi="TH SarabunPSK" w:cs="TH SarabunPSK"/>
          <w:sz w:val="32"/>
          <w:szCs w:val="32"/>
          <w:cs/>
        </w:rPr>
        <w:t>การใช้ระบบส่งก๊าซธรรมชาติ</w:t>
      </w:r>
      <w:r w:rsidR="000A4E28" w:rsidRPr="00595AE2">
        <w:rPr>
          <w:rFonts w:ascii="TH SarabunPSK" w:hAnsi="TH SarabunPSK" w:cs="TH SarabunPSK"/>
          <w:sz w:val="32"/>
          <w:szCs w:val="32"/>
          <w:cs/>
        </w:rPr>
        <w:t>และ</w:t>
      </w:r>
      <w:r w:rsidR="00121381" w:rsidRPr="00595AE2">
        <w:rPr>
          <w:rFonts w:ascii="TH SarabunPSK" w:hAnsi="TH SarabunPSK" w:cs="TH SarabunPSK"/>
          <w:sz w:val="32"/>
          <w:szCs w:val="32"/>
          <w:cs/>
        </w:rPr>
        <w:t>จัดทำแผนขยายโครงข่ายก๊าซธรรมชาติ แผนดังกล่าว</w:t>
      </w:r>
      <w:r w:rsidR="00080AAD" w:rsidRPr="00595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0AAD" w:rsidRPr="00595AE2">
        <w:rPr>
          <w:rFonts w:ascii="TH SarabunPSK" w:hAnsi="TH SarabunPSK" w:cs="TH SarabunPSK"/>
          <w:sz w:val="32"/>
          <w:szCs w:val="32"/>
          <w:cs/>
        </w:rPr>
        <w:br/>
      </w:r>
      <w:r w:rsidR="00121381" w:rsidRPr="00595AE2">
        <w:rPr>
          <w:rFonts w:ascii="TH SarabunPSK" w:hAnsi="TH SarabunPSK" w:cs="TH SarabunPSK"/>
          <w:sz w:val="32"/>
          <w:szCs w:val="32"/>
          <w:cs/>
        </w:rPr>
        <w:t>ต้องระบุวัตถุประสงค์ ความสามารถในกา</w:t>
      </w:r>
      <w:r w:rsidR="00121381" w:rsidRPr="005F6DC7">
        <w:rPr>
          <w:rFonts w:ascii="TH SarabunPSK" w:hAnsi="TH SarabunPSK" w:cs="TH SarabunPSK"/>
          <w:sz w:val="32"/>
          <w:szCs w:val="32"/>
          <w:cs/>
        </w:rPr>
        <w:t>รส่งก๊าซธรรมชาติส่วนที่เพิ่ม ภาพรวมของระบบส่งก๊าซธรรมชาติเมื่อรวมแผนพัฒนาระบบส่งก๊าซธรรมชาติ เทคโนโลยีที่ใช้ ประมาณการเงินลงทุน และแผนงานการก่อสร้างโครงข่ายก๊าซธรรมชาติ</w:t>
      </w:r>
    </w:p>
    <w:p w14:paraId="15155279" w14:textId="4CCC401A" w:rsidR="00121381" w:rsidRPr="00595AE2" w:rsidRDefault="00DE3D79" w:rsidP="00595AE2">
      <w:pPr>
        <w:tabs>
          <w:tab w:val="left" w:pos="144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</w:rPr>
        <w:tab/>
      </w:r>
      <w:r w:rsidR="00121381" w:rsidRPr="00595AE2">
        <w:rPr>
          <w:rFonts w:ascii="TH SarabunPSK" w:hAnsi="TH SarabunPSK" w:cs="TH SarabunPSK"/>
          <w:sz w:val="32"/>
          <w:szCs w:val="32"/>
          <w:cs/>
        </w:rPr>
        <w:t>ทั้งนี้ แผนขยายโครงข่ายก๊าซธรรมชาติ ต้องสอดคล้องกับแผนการจัดหาก๊าซธรรมชาติ แนวโน้มการพัฒนาอุตสาหกรรมและโครงสร้างพื้นฐานภายในประเทศ และสอดคล้องกับแนวโน้มการใช้ก๊าซธรรมชาติของภาคอุตสาหกรรมในอนาคต</w:t>
      </w:r>
    </w:p>
    <w:p w14:paraId="085F1292" w14:textId="77777777" w:rsidR="00080AAD" w:rsidRDefault="00080AAD" w:rsidP="00DE3D79">
      <w:pPr>
        <w:tabs>
          <w:tab w:val="left" w:pos="1440"/>
        </w:tabs>
        <w:spacing w:before="120" w:after="120" w:line="240" w:lineRule="auto"/>
        <w:ind w:right="202"/>
        <w:jc w:val="thaiDistribute"/>
        <w:rPr>
          <w:rFonts w:ascii="TH SarabunPSK" w:hAnsi="TH SarabunPSK" w:cs="TH SarabunPSK"/>
          <w:sz w:val="32"/>
          <w:szCs w:val="32"/>
        </w:rPr>
      </w:pPr>
    </w:p>
    <w:p w14:paraId="1D15021B" w14:textId="77777777" w:rsidR="005F6DC7" w:rsidRPr="00595AE2" w:rsidRDefault="005F6DC7" w:rsidP="00DE3D79">
      <w:pPr>
        <w:tabs>
          <w:tab w:val="left" w:pos="1440"/>
        </w:tabs>
        <w:spacing w:before="120" w:after="120" w:line="240" w:lineRule="auto"/>
        <w:ind w:right="202"/>
        <w:jc w:val="thaiDistribute"/>
        <w:rPr>
          <w:rFonts w:ascii="TH SarabunPSK" w:hAnsi="TH SarabunPSK" w:cs="TH SarabunPSK"/>
          <w:sz w:val="32"/>
          <w:szCs w:val="32"/>
        </w:rPr>
      </w:pPr>
    </w:p>
    <w:p w14:paraId="2BB42D0B" w14:textId="3D27612F" w:rsidR="00E32E7D" w:rsidRPr="00595AE2" w:rsidRDefault="00E32E7D" w:rsidP="00554FF7">
      <w:pPr>
        <w:pStyle w:val="ListParagraph"/>
        <w:tabs>
          <w:tab w:val="left" w:pos="1440"/>
        </w:tabs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 </w:t>
      </w:r>
      <w:r w:rsidR="00D8122D" w:rsidRPr="00595AE2">
        <w:rPr>
          <w:rFonts w:ascii="TH SarabunPSK" w:hAnsi="TH SarabunPSK" w:cs="TH SarabunPSK"/>
          <w:b/>
          <w:bCs/>
          <w:sz w:val="32"/>
          <w:szCs w:val="32"/>
          <w:cs/>
        </w:rPr>
        <w:t>๑๔</w:t>
      </w:r>
    </w:p>
    <w:p w14:paraId="3A30D7F0" w14:textId="309D33E1" w:rsidR="00563C8A" w:rsidRPr="00595AE2" w:rsidRDefault="00563C8A" w:rsidP="00554F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>แผนการซ่อมบำรุงระบบส่งก๊าซธรรมชาติ</w:t>
      </w:r>
    </w:p>
    <w:p w14:paraId="0CAC68D1" w14:textId="52C4116B" w:rsidR="00D8122D" w:rsidRPr="00595AE2" w:rsidRDefault="00080AAD" w:rsidP="00554F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</w:rPr>
        <w:t>_____________</w:t>
      </w:r>
    </w:p>
    <w:p w14:paraId="1A1EB3B2" w14:textId="46DD05E5" w:rsidR="00D8122D" w:rsidRPr="00595AE2" w:rsidRDefault="00D8122D" w:rsidP="00554FF7">
      <w:pPr>
        <w:pStyle w:val="ListParagraph"/>
        <w:spacing w:before="24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</w:rPr>
        <w:tab/>
      </w:r>
      <w:r w:rsidRPr="00595AE2">
        <w:rPr>
          <w:rFonts w:ascii="TH SarabunPSK" w:hAnsi="TH SarabunPSK" w:cs="TH SarabunPSK"/>
          <w:sz w:val="32"/>
          <w:szCs w:val="32"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>ข้อ ๓</w:t>
      </w:r>
      <w:r w:rsidR="0052446B" w:rsidRPr="00595AE2">
        <w:rPr>
          <w:rFonts w:ascii="TH SarabunPSK" w:hAnsi="TH SarabunPSK" w:cs="TH SarabunPSK"/>
          <w:sz w:val="32"/>
          <w:szCs w:val="32"/>
          <w:cs/>
        </w:rPr>
        <w:t>๔</w:t>
      </w:r>
      <w:r w:rsidR="00080AAD" w:rsidRPr="00595AE2">
        <w:rPr>
          <w:rFonts w:ascii="TH SarabunPSK" w:hAnsi="TH SarabunPSK" w:cs="TH SarabunPSK"/>
          <w:sz w:val="32"/>
          <w:szCs w:val="32"/>
          <w:cs/>
        </w:rPr>
        <w:tab/>
      </w:r>
      <w:r w:rsidR="00450EF6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มีหน้าที่จัดทำแผนการซ่อมบำรุงระบบส่งก๊าซธรรมชาติ</w:t>
      </w:r>
      <w:r w:rsidR="00180DCC" w:rsidRPr="00595AE2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</w:p>
    <w:p w14:paraId="14D8E49A" w14:textId="37B9AF98" w:rsidR="00B502F3" w:rsidRPr="00595AE2" w:rsidRDefault="00D8122D" w:rsidP="00595AE2">
      <w:pPr>
        <w:pStyle w:val="ListParagraph"/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ข้อ ๓</w:t>
      </w:r>
      <w:r w:rsidR="0052446B" w:rsidRPr="00595AE2">
        <w:rPr>
          <w:rFonts w:ascii="TH SarabunPSK" w:hAnsi="TH SarabunPSK" w:cs="TH SarabunPSK"/>
          <w:sz w:val="32"/>
          <w:szCs w:val="32"/>
          <w:cs/>
        </w:rPr>
        <w:t>๕</w:t>
      </w:r>
      <w:r w:rsidR="00080AAD" w:rsidRPr="00595AE2">
        <w:rPr>
          <w:rFonts w:ascii="TH SarabunPSK" w:hAnsi="TH SarabunPSK" w:cs="TH SarabunPSK"/>
          <w:sz w:val="32"/>
          <w:szCs w:val="32"/>
          <w:cs/>
        </w:rPr>
        <w:tab/>
      </w:r>
      <w:r w:rsidR="00450EF6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180DCC" w:rsidRPr="00595AE2">
        <w:rPr>
          <w:rFonts w:ascii="TH SarabunPSK" w:hAnsi="TH SarabunPSK" w:cs="TH SarabunPSK"/>
          <w:sz w:val="32"/>
          <w:szCs w:val="32"/>
          <w:cs/>
        </w:rPr>
        <w:t>ต้อง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วางแผนการซ่อมบำรุงระบบส่งก๊าซธรรมชาติให้สอดคล้อง</w:t>
      </w:r>
      <w:r w:rsidR="00AC0144" w:rsidRPr="00595AE2">
        <w:rPr>
          <w:rFonts w:ascii="TH SarabunPSK" w:hAnsi="TH SarabunPSK" w:cs="TH SarabunPSK"/>
          <w:sz w:val="32"/>
          <w:szCs w:val="32"/>
          <w:cs/>
        </w:rPr>
        <w:t>กับ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แผนการบำรุงรักษาของผู้ผลิตและจัดหาก๊าซธรรมชาติ ผู้ใช้บริการ</w:t>
      </w:r>
      <w:r w:rsidR="00595AE2">
        <w:rPr>
          <w:rFonts w:ascii="TH SarabunPSK" w:hAnsi="TH SarabunPSK" w:cs="TH SarabunPSK"/>
          <w:sz w:val="32"/>
          <w:szCs w:val="32"/>
          <w:cs/>
        </w:rPr>
        <w:br/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ผู้เชื่อมต่อ และผู้ใช้ก๊าซธรรมชาติ อย่างสมเหตุสมผล เพื่อให้เกิดผลกระทบต่อการส่งก๊าซธรรมชาติและผู้ใช้ก๊าซธรรมชาติน้อยที่สุด</w:t>
      </w:r>
      <w:r w:rsidR="001B72C2" w:rsidRPr="00595AE2">
        <w:rPr>
          <w:rFonts w:ascii="TH SarabunPSK" w:hAnsi="TH SarabunPSK" w:cs="TH SarabunPSK"/>
          <w:sz w:val="32"/>
          <w:szCs w:val="32"/>
          <w:cs/>
        </w:rPr>
        <w:t xml:space="preserve"> ยกเว้นในกรณีที่มีความจำเป็นด้านความปลอดภัย และมั่นคง ที่สามารถดำเนินการโดยไม่แจ้งให้ทราบล่วงหน้าได้</w:t>
      </w:r>
    </w:p>
    <w:p w14:paraId="384AD4F4" w14:textId="79E62468" w:rsidR="008A2B89" w:rsidRPr="00595AE2" w:rsidRDefault="00B502F3" w:rsidP="00554FF7">
      <w:pPr>
        <w:pStyle w:val="ListParagraph"/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4F1E6C"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>ข้อ ๓</w:t>
      </w:r>
      <w:r w:rsidR="0052446B" w:rsidRPr="00595AE2">
        <w:rPr>
          <w:rFonts w:ascii="TH SarabunPSK" w:hAnsi="TH SarabunPSK" w:cs="TH SarabunPSK"/>
          <w:sz w:val="32"/>
          <w:szCs w:val="32"/>
          <w:cs/>
        </w:rPr>
        <w:t>๖</w:t>
      </w:r>
      <w:r w:rsidR="00080AAD" w:rsidRPr="00595AE2">
        <w:rPr>
          <w:rFonts w:ascii="TH SarabunPSK" w:hAnsi="TH SarabunPSK" w:cs="TH SarabunPSK"/>
          <w:sz w:val="32"/>
          <w:szCs w:val="32"/>
          <w:cs/>
        </w:rPr>
        <w:tab/>
      </w:r>
      <w:r w:rsidR="002B7ECE" w:rsidRPr="00595AE2">
        <w:rPr>
          <w:rFonts w:ascii="TH SarabunPSK" w:hAnsi="TH SarabunPSK" w:cs="TH SarabunPSK"/>
          <w:sz w:val="32"/>
          <w:szCs w:val="32"/>
          <w:cs/>
        </w:rPr>
        <w:t>ในกรณีที่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การวางแผนซ่อมบำรุงรักษาส่งผลกระทบต่อการให้บริการ</w:t>
      </w:r>
      <w:r w:rsidR="007F1656" w:rsidRPr="00595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18D4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Pr="00595AE2">
        <w:rPr>
          <w:rFonts w:ascii="TH SarabunPSK" w:hAnsi="TH SarabunPSK" w:cs="TH SarabunPSK"/>
          <w:sz w:val="32"/>
          <w:szCs w:val="32"/>
          <w:cs/>
        </w:rPr>
        <w:t>มีหน้าที่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ต้องรายงานให้ กกพ. และผู้ใช้บริการทราบ</w:t>
      </w:r>
      <w:r w:rsidRPr="00595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3AF1" w:rsidRPr="00595AE2">
        <w:rPr>
          <w:rFonts w:ascii="TH SarabunPSK" w:hAnsi="TH SarabunPSK" w:cs="TH SarabunPSK"/>
          <w:sz w:val="32"/>
          <w:szCs w:val="32"/>
          <w:cs/>
        </w:rPr>
        <w:t>ภายใต้มาตรฐานการให้บริการที่ กกพ. กำหนด</w:t>
      </w:r>
    </w:p>
    <w:p w14:paraId="0A42CC52" w14:textId="77777777" w:rsidR="00595194" w:rsidRDefault="00595194" w:rsidP="00554FF7">
      <w:pPr>
        <w:pStyle w:val="ListParagraph"/>
        <w:spacing w:before="240"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AC36DB" w14:textId="685C246C" w:rsidR="00E32E7D" w:rsidRPr="00595AE2" w:rsidRDefault="00E32E7D" w:rsidP="00554FF7">
      <w:pPr>
        <w:pStyle w:val="ListParagraph"/>
        <w:spacing w:before="240"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B502F3" w:rsidRPr="00595AE2">
        <w:rPr>
          <w:rFonts w:ascii="TH SarabunPSK" w:hAnsi="TH SarabunPSK" w:cs="TH SarabunPSK"/>
          <w:b/>
          <w:bCs/>
          <w:sz w:val="32"/>
          <w:szCs w:val="32"/>
          <w:cs/>
        </w:rPr>
        <w:t>๑๕</w:t>
      </w:r>
    </w:p>
    <w:p w14:paraId="5CC12222" w14:textId="00955664" w:rsidR="00563C8A" w:rsidRPr="00595AE2" w:rsidRDefault="00563C8A" w:rsidP="00554F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>ระบบสารสนเทศและช่องทางสื่อสาร</w:t>
      </w:r>
    </w:p>
    <w:p w14:paraId="254A763B" w14:textId="0D0F9E60" w:rsidR="00B502F3" w:rsidRPr="00595AE2" w:rsidRDefault="00080AAD" w:rsidP="00554F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</w:rPr>
        <w:t>_____________</w:t>
      </w:r>
    </w:p>
    <w:p w14:paraId="7078E4F7" w14:textId="2201F2AF" w:rsidR="002B7ECE" w:rsidRPr="00595AE2" w:rsidRDefault="00B502F3" w:rsidP="008A2B89">
      <w:pPr>
        <w:tabs>
          <w:tab w:val="left" w:pos="709"/>
        </w:tabs>
        <w:spacing w:before="24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  <w:t>ข้อ ๓</w:t>
      </w:r>
      <w:r w:rsidR="0052446B" w:rsidRPr="00595AE2">
        <w:rPr>
          <w:rFonts w:ascii="TH SarabunPSK" w:hAnsi="TH SarabunPSK" w:cs="TH SarabunPSK"/>
          <w:sz w:val="32"/>
          <w:szCs w:val="32"/>
          <w:cs/>
        </w:rPr>
        <w:t>๗</w:t>
      </w:r>
      <w:r w:rsidR="00080AAD" w:rsidRPr="00595AE2">
        <w:rPr>
          <w:rFonts w:ascii="TH SarabunPSK" w:hAnsi="TH SarabunPSK" w:cs="TH SarabunPSK"/>
          <w:sz w:val="32"/>
          <w:szCs w:val="32"/>
          <w:cs/>
        </w:rPr>
        <w:tab/>
      </w:r>
      <w:r w:rsidR="00450EF6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มีหน้าที่พัฒนาระบบสารสนเทศและช่องทางสื่อสาร เพื่อเป็นช่องทางในการเปิดเผยข้อมูลที่เกี่ยวข้องอย่างโปร่งใส ส่งเสริมให้เกิดการใช้ระบบส่</w:t>
      </w:r>
      <w:r w:rsidR="00450EF6" w:rsidRPr="00595AE2">
        <w:rPr>
          <w:rFonts w:ascii="TH SarabunPSK" w:hAnsi="TH SarabunPSK" w:cs="TH SarabunPSK"/>
          <w:sz w:val="32"/>
          <w:szCs w:val="32"/>
          <w:cs/>
        </w:rPr>
        <w:t>งก๊าซธรรมชาติอย่างมีประสิทธิภาพ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และส่งเสริ</w:t>
      </w:r>
      <w:r w:rsidRPr="00595AE2">
        <w:rPr>
          <w:rFonts w:ascii="TH SarabunPSK" w:hAnsi="TH SarabunPSK" w:cs="TH SarabunPSK"/>
          <w:sz w:val="32"/>
          <w:szCs w:val="32"/>
          <w:cs/>
        </w:rPr>
        <w:t>มการแข่งขันในกิจการก๊าซธรรมชาติ</w:t>
      </w:r>
    </w:p>
    <w:p w14:paraId="2C1E6959" w14:textId="3FC7DE18" w:rsidR="006532ED" w:rsidRDefault="002B7ECE" w:rsidP="00554FF7">
      <w:pPr>
        <w:tabs>
          <w:tab w:val="left" w:pos="709"/>
        </w:tabs>
        <w:spacing w:before="24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B502F3" w:rsidRPr="00595AE2">
        <w:rPr>
          <w:rFonts w:ascii="TH SarabunPSK" w:hAnsi="TH SarabunPSK" w:cs="TH SarabunPSK"/>
          <w:sz w:val="32"/>
          <w:szCs w:val="32"/>
          <w:cs/>
        </w:rPr>
        <w:t>ข้อ</w:t>
      </w:r>
      <w:r w:rsidR="00227ED7" w:rsidRPr="00595AE2">
        <w:rPr>
          <w:rFonts w:ascii="TH SarabunPSK" w:hAnsi="TH SarabunPSK" w:cs="TH SarabunPSK"/>
          <w:sz w:val="32"/>
          <w:szCs w:val="32"/>
          <w:cs/>
        </w:rPr>
        <w:t xml:space="preserve"> ๓</w:t>
      </w:r>
      <w:r w:rsidR="0052446B" w:rsidRPr="00595AE2">
        <w:rPr>
          <w:rFonts w:ascii="TH SarabunPSK" w:hAnsi="TH SarabunPSK" w:cs="TH SarabunPSK"/>
          <w:sz w:val="32"/>
          <w:szCs w:val="32"/>
          <w:cs/>
        </w:rPr>
        <w:t>๘</w:t>
      </w:r>
      <w:r w:rsidR="00080AAD" w:rsidRPr="00595AE2">
        <w:rPr>
          <w:rFonts w:ascii="TH SarabunPSK" w:hAnsi="TH SarabunPSK" w:cs="TH SarabunPSK"/>
          <w:sz w:val="32"/>
          <w:szCs w:val="32"/>
          <w:cs/>
        </w:rPr>
        <w:tab/>
      </w:r>
      <w:r w:rsidR="00450EF6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ต้องจัดทำรายงานสรุป</w:t>
      </w:r>
      <w:r w:rsidR="00D70031" w:rsidRPr="00595AE2">
        <w:rPr>
          <w:rFonts w:ascii="TH SarabunPSK" w:hAnsi="TH SarabunPSK" w:cs="TH SarabunPSK"/>
          <w:sz w:val="32"/>
          <w:szCs w:val="32"/>
          <w:cs/>
        </w:rPr>
        <w:br/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การใช้ระบบสารสนเทศและช่องทางสื่อสารประจำปี และต้องจัดทำแผนการปรับปรุงระ</w:t>
      </w:r>
      <w:r w:rsidR="00B502F3" w:rsidRPr="00595AE2">
        <w:rPr>
          <w:rFonts w:ascii="TH SarabunPSK" w:hAnsi="TH SarabunPSK" w:cs="TH SarabunPSK"/>
          <w:sz w:val="32"/>
          <w:szCs w:val="32"/>
          <w:cs/>
        </w:rPr>
        <w:t>บบ</w:t>
      </w:r>
    </w:p>
    <w:p w14:paraId="790ACBD8" w14:textId="77777777" w:rsidR="002B1ADF" w:rsidRPr="00595AE2" w:rsidRDefault="002B1ADF" w:rsidP="00554FF7">
      <w:pPr>
        <w:tabs>
          <w:tab w:val="left" w:pos="709"/>
        </w:tabs>
        <w:spacing w:before="24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D334F7C" w14:textId="3348ED19" w:rsidR="00E32E7D" w:rsidRPr="00595AE2" w:rsidRDefault="00E32E7D" w:rsidP="00554F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B502F3" w:rsidRPr="00595AE2">
        <w:rPr>
          <w:rFonts w:ascii="TH SarabunPSK" w:hAnsi="TH SarabunPSK" w:cs="TH SarabunPSK"/>
          <w:b/>
          <w:bCs/>
          <w:sz w:val="32"/>
          <w:szCs w:val="32"/>
          <w:cs/>
        </w:rPr>
        <w:t>๑๖</w:t>
      </w:r>
    </w:p>
    <w:p w14:paraId="347D475A" w14:textId="1C6302C2" w:rsidR="00563C8A" w:rsidRPr="00595AE2" w:rsidRDefault="00563C8A" w:rsidP="00554F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แนวทางการดำเนินการใน</w:t>
      </w:r>
      <w:r w:rsidR="00B0116F" w:rsidRPr="00595AE2">
        <w:rPr>
          <w:rFonts w:ascii="TH SarabunPSK" w:hAnsi="TH SarabunPSK" w:cs="TH SarabunPSK"/>
          <w:b/>
          <w:bCs/>
          <w:sz w:val="32"/>
          <w:szCs w:val="32"/>
          <w:cs/>
        </w:rPr>
        <w:t>ภาวะ</w:t>
      </w:r>
      <w:r w:rsidR="001F452A" w:rsidRPr="00595AE2">
        <w:rPr>
          <w:rFonts w:ascii="TH SarabunPSK" w:hAnsi="TH SarabunPSK" w:cs="TH SarabunPSK"/>
          <w:b/>
          <w:bCs/>
          <w:sz w:val="32"/>
          <w:szCs w:val="32"/>
          <w:cs/>
        </w:rPr>
        <w:t>ฉุก</w:t>
      </w: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>เฉิน</w:t>
      </w:r>
    </w:p>
    <w:p w14:paraId="36D3BA36" w14:textId="250EE0CE" w:rsidR="00B502F3" w:rsidRPr="00595AE2" w:rsidRDefault="00D70031" w:rsidP="00554F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</w:rPr>
        <w:t>_____________</w:t>
      </w:r>
    </w:p>
    <w:p w14:paraId="01E5BF79" w14:textId="6163F169" w:rsidR="003E349A" w:rsidRPr="00595AE2" w:rsidRDefault="00B502F3" w:rsidP="00554FF7">
      <w:pPr>
        <w:autoSpaceDE w:val="0"/>
        <w:autoSpaceDN w:val="0"/>
        <w:adjustRightInd w:val="0"/>
        <w:spacing w:before="240"/>
        <w:rPr>
          <w:rFonts w:ascii="TH SarabunPSK" w:eastAsia="Calibri" w:hAnsi="TH SarabunPSK" w:cs="TH SarabunPSK"/>
          <w:spacing w:val="-8"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7ED7" w:rsidRPr="00595AE2">
        <w:rPr>
          <w:rFonts w:ascii="TH SarabunPSK" w:hAnsi="TH SarabunPSK" w:cs="TH SarabunPSK"/>
          <w:sz w:val="32"/>
          <w:szCs w:val="32"/>
          <w:cs/>
        </w:rPr>
        <w:t>๓</w:t>
      </w:r>
      <w:r w:rsidR="0052446B" w:rsidRPr="00595AE2">
        <w:rPr>
          <w:rFonts w:ascii="TH SarabunPSK" w:hAnsi="TH SarabunPSK" w:cs="TH SarabunPSK"/>
          <w:sz w:val="32"/>
          <w:szCs w:val="32"/>
          <w:cs/>
        </w:rPr>
        <w:t>๙</w:t>
      </w:r>
      <w:r w:rsidR="00D70031" w:rsidRPr="00595AE2"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 w:rsidR="003E349A" w:rsidRPr="00595AE2">
        <w:rPr>
          <w:rFonts w:ascii="TH SarabunPSK" w:eastAsia="Calibri" w:hAnsi="TH SarabunPSK" w:cs="TH SarabunPSK"/>
          <w:spacing w:val="-8"/>
          <w:sz w:val="32"/>
          <w:szCs w:val="32"/>
          <w:cs/>
        </w:rPr>
        <w:t>ผู้บริหารระบบส่งและศูนย์ควบคุมการส่งก๊าซธรรมชาติมีหน้าที่จัดทำ</w:t>
      </w:r>
      <w:r w:rsidR="00532C19" w:rsidRPr="00554FF7">
        <w:rPr>
          <w:rFonts w:ascii="TH SarabunPSK" w:eastAsia="Calibri" w:hAnsi="TH SarabunPSK" w:cs="TH SarabunPSK"/>
          <w:spacing w:val="-8"/>
          <w:sz w:val="32"/>
          <w:szCs w:val="32"/>
          <w:cs/>
        </w:rPr>
        <w:t>แผนเพื่อรองรับภาวะฉุกเฉินกรณีระบบผลิตหรือระบบท่อส่งก๊าซธรรมชาติขัดข้อง</w:t>
      </w:r>
      <w:r w:rsidR="003E349A" w:rsidRPr="00554FF7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 และส่งให้ กกพ. เพื่อทราบ</w:t>
      </w:r>
    </w:p>
    <w:p w14:paraId="77374198" w14:textId="42BAAEFC" w:rsidR="00595194" w:rsidRPr="00554FF7" w:rsidRDefault="00B502F3" w:rsidP="008A2B89">
      <w:pPr>
        <w:pStyle w:val="ListParagraph"/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52446B" w:rsidRPr="00595AE2">
        <w:rPr>
          <w:rFonts w:ascii="TH SarabunPSK" w:hAnsi="TH SarabunPSK" w:cs="TH SarabunPSK"/>
          <w:sz w:val="32"/>
          <w:szCs w:val="32"/>
          <w:cs/>
        </w:rPr>
        <w:t>๔๐</w:t>
      </w:r>
      <w:r w:rsidR="00D70031"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>ในกรณีที่</w:t>
      </w:r>
      <w:r w:rsidR="007060E0" w:rsidRPr="00595AE2">
        <w:rPr>
          <w:rFonts w:ascii="TH SarabunPSK" w:hAnsi="TH SarabunPSK" w:cs="TH SarabunPSK"/>
          <w:sz w:val="32"/>
          <w:szCs w:val="32"/>
          <w:cs/>
        </w:rPr>
        <w:t>ระบบ</w:t>
      </w:r>
      <w:r w:rsidRPr="00595AE2">
        <w:rPr>
          <w:rFonts w:ascii="TH SarabunPSK" w:hAnsi="TH SarabunPSK" w:cs="TH SarabunPSK"/>
          <w:sz w:val="32"/>
          <w:szCs w:val="32"/>
          <w:cs/>
        </w:rPr>
        <w:t>เกิด</w:t>
      </w:r>
      <w:r w:rsidR="007060E0" w:rsidRPr="00595AE2">
        <w:rPr>
          <w:rFonts w:ascii="TH SarabunPSK" w:hAnsi="TH SarabunPSK" w:cs="TH SarabunPSK"/>
          <w:sz w:val="32"/>
          <w:szCs w:val="32"/>
          <w:cs/>
        </w:rPr>
        <w:t>ปัญหา</w:t>
      </w:r>
      <w:r w:rsidRPr="00595AE2">
        <w:rPr>
          <w:rFonts w:ascii="TH SarabunPSK" w:hAnsi="TH SarabunPSK" w:cs="TH SarabunPSK"/>
          <w:sz w:val="32"/>
          <w:szCs w:val="32"/>
          <w:cs/>
        </w:rPr>
        <w:t xml:space="preserve"> หรือเกิด</w:t>
      </w:r>
      <w:r w:rsidR="00B0116F" w:rsidRPr="00595AE2">
        <w:rPr>
          <w:rFonts w:ascii="TH SarabunPSK" w:hAnsi="TH SarabunPSK" w:cs="TH SarabunPSK"/>
          <w:sz w:val="32"/>
          <w:szCs w:val="32"/>
          <w:cs/>
        </w:rPr>
        <w:t>ภาวะ</w:t>
      </w:r>
      <w:r w:rsidR="007060E0" w:rsidRPr="00595AE2">
        <w:rPr>
          <w:rFonts w:ascii="TH SarabunPSK" w:hAnsi="TH SarabunPSK" w:cs="TH SarabunPSK"/>
          <w:sz w:val="32"/>
          <w:szCs w:val="32"/>
          <w:cs/>
        </w:rPr>
        <w:t>ฉุกเฉิน</w:t>
      </w:r>
      <w:r w:rsidR="005718D4" w:rsidRPr="00595AE2">
        <w:rPr>
          <w:rFonts w:ascii="TH SarabunPSK" w:hAnsi="TH SarabunPSK" w:cs="TH SarabunPSK"/>
          <w:sz w:val="32"/>
          <w:szCs w:val="32"/>
          <w:cs/>
        </w:rPr>
        <w:t xml:space="preserve"> ผู้บริหารระบบส่งและศูนย์ควบคุมการส่งก๊าซธรรมชาติ</w:t>
      </w:r>
      <w:r w:rsidR="007060E0" w:rsidRPr="00595AE2">
        <w:rPr>
          <w:rFonts w:ascii="TH SarabunPSK" w:hAnsi="TH SarabunPSK" w:cs="TH SarabunPSK"/>
          <w:sz w:val="32"/>
          <w:szCs w:val="32"/>
          <w:cs/>
        </w:rPr>
        <w:t>ต้องปฏิบัติตามแผน</w:t>
      </w:r>
      <w:r w:rsidR="00532C19" w:rsidRPr="00554FF7">
        <w:rPr>
          <w:rFonts w:ascii="TH SarabunPSK" w:hAnsi="TH SarabunPSK" w:cs="TH SarabunPSK"/>
          <w:sz w:val="32"/>
          <w:szCs w:val="32"/>
        </w:rPr>
        <w:t xml:space="preserve"> </w:t>
      </w:r>
      <w:r w:rsidR="00532C19" w:rsidRPr="00554FF7">
        <w:rPr>
          <w:rFonts w:ascii="TH SarabunPSK" w:hAnsi="TH SarabunPSK" w:cs="TH SarabunPSK"/>
          <w:sz w:val="32"/>
          <w:szCs w:val="32"/>
          <w:cs/>
        </w:rPr>
        <w:t>ตามข้อ ๓๙ และรายงานผลการดำเนินการให้ กกพ. ทราบ</w:t>
      </w:r>
    </w:p>
    <w:p w14:paraId="469669B5" w14:textId="77777777" w:rsidR="00FF604E" w:rsidRPr="00554FF7" w:rsidRDefault="00FF604E" w:rsidP="00554FF7">
      <w:pPr>
        <w:spacing w:after="0" w:line="240" w:lineRule="auto"/>
      </w:pPr>
    </w:p>
    <w:p w14:paraId="3E7042B9" w14:textId="5901BC7F" w:rsidR="00E32E7D" w:rsidRPr="00554FF7" w:rsidRDefault="00E32E7D" w:rsidP="00554F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4F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 </w:t>
      </w:r>
      <w:r w:rsidR="00B502F3" w:rsidRPr="00554FF7">
        <w:rPr>
          <w:rFonts w:ascii="TH SarabunPSK" w:hAnsi="TH SarabunPSK" w:cs="TH SarabunPSK"/>
          <w:b/>
          <w:bCs/>
          <w:sz w:val="32"/>
          <w:szCs w:val="32"/>
          <w:cs/>
        </w:rPr>
        <w:t>๑๗</w:t>
      </w:r>
    </w:p>
    <w:p w14:paraId="17C92F0C" w14:textId="0C912751" w:rsidR="00B502F3" w:rsidRPr="00554FF7" w:rsidRDefault="00563C8A" w:rsidP="00554F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4FF7">
        <w:rPr>
          <w:rFonts w:ascii="TH SarabunPSK" w:hAnsi="TH SarabunPSK" w:cs="TH SarabunPSK"/>
          <w:b/>
          <w:bCs/>
          <w:sz w:val="32"/>
          <w:szCs w:val="32"/>
          <w:cs/>
        </w:rPr>
        <w:t>ค่าบริการ</w:t>
      </w:r>
      <w:r w:rsidR="00195218" w:rsidRPr="00554FF7">
        <w:rPr>
          <w:rFonts w:ascii="TH SarabunPSK" w:hAnsi="TH SarabunPSK" w:cs="TH SarabunPSK"/>
          <w:b/>
          <w:bCs/>
          <w:sz w:val="32"/>
          <w:szCs w:val="32"/>
          <w:cs/>
        </w:rPr>
        <w:t>และค่าปรับ</w:t>
      </w:r>
    </w:p>
    <w:p w14:paraId="56578652" w14:textId="069C283F" w:rsidR="0047694D" w:rsidRPr="00554FF7" w:rsidRDefault="00D70031" w:rsidP="00554F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54FF7">
        <w:rPr>
          <w:rFonts w:ascii="TH SarabunPSK" w:hAnsi="TH SarabunPSK" w:cs="TH SarabunPSK"/>
          <w:b/>
          <w:bCs/>
          <w:sz w:val="32"/>
          <w:szCs w:val="32"/>
        </w:rPr>
        <w:t>_____________</w:t>
      </w:r>
    </w:p>
    <w:p w14:paraId="016920A3" w14:textId="5A0E2476" w:rsidR="000C4A1A" w:rsidRPr="00554FF7" w:rsidRDefault="00B502F3" w:rsidP="00554FF7">
      <w:pPr>
        <w:tabs>
          <w:tab w:val="left" w:pos="144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4FF7">
        <w:rPr>
          <w:rFonts w:ascii="TH SarabunPSK" w:hAnsi="TH SarabunPSK" w:cs="TH SarabunPSK"/>
          <w:sz w:val="32"/>
          <w:szCs w:val="32"/>
          <w:cs/>
        </w:rPr>
        <w:tab/>
      </w:r>
      <w:r w:rsidR="00B64580" w:rsidRPr="00554FF7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52446B" w:rsidRPr="00554FF7">
        <w:rPr>
          <w:rFonts w:ascii="TH SarabunPSK" w:hAnsi="TH SarabunPSK" w:cs="TH SarabunPSK"/>
          <w:sz w:val="32"/>
          <w:szCs w:val="32"/>
          <w:cs/>
        </w:rPr>
        <w:t>๔๑</w:t>
      </w:r>
      <w:r w:rsidR="00D70031" w:rsidRPr="00595AE2">
        <w:rPr>
          <w:rFonts w:ascii="TH SarabunPSK" w:hAnsi="TH SarabunPSK" w:cs="TH SarabunPSK"/>
          <w:sz w:val="32"/>
          <w:szCs w:val="32"/>
          <w:cs/>
        </w:rPr>
        <w:tab/>
      </w:r>
      <w:r w:rsidR="000C4A1A" w:rsidRPr="00554FF7">
        <w:rPr>
          <w:rFonts w:ascii="TH SarabunPSK" w:hAnsi="TH SarabunPSK" w:cs="TH SarabunPSK"/>
          <w:sz w:val="32"/>
          <w:szCs w:val="32"/>
          <w:cs/>
        </w:rPr>
        <w:t>บริการของระบบส่งก๊าซธรรมชาติ ประกอบด้วย บริการพื้นฐานและบริการเสริม</w:t>
      </w:r>
    </w:p>
    <w:p w14:paraId="60188299" w14:textId="6B999C2E" w:rsidR="000C4A1A" w:rsidRPr="00554FF7" w:rsidRDefault="00D70031" w:rsidP="00554FF7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  <w:t>(๑)</w:t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0C4A1A" w:rsidRPr="00554FF7">
        <w:rPr>
          <w:rFonts w:ascii="TH SarabunPSK" w:hAnsi="TH SarabunPSK" w:cs="TH SarabunPSK"/>
          <w:sz w:val="32"/>
          <w:szCs w:val="32"/>
          <w:cs/>
        </w:rPr>
        <w:t>บริการพื้นฐาน ประกอบด้วย</w:t>
      </w:r>
    </w:p>
    <w:p w14:paraId="44B41501" w14:textId="2A4052D4" w:rsidR="00D70031" w:rsidRPr="00554FF7" w:rsidRDefault="00D70031" w:rsidP="00554FF7">
      <w:pPr>
        <w:tabs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0C4A1A" w:rsidRPr="00554FF7">
        <w:rPr>
          <w:rFonts w:ascii="TH SarabunPSK" w:hAnsi="TH SarabunPSK" w:cs="TH SarabunPSK"/>
          <w:sz w:val="32"/>
          <w:szCs w:val="32"/>
          <w:cs/>
        </w:rPr>
        <w:t>(ก)</w:t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0C4A1A" w:rsidRPr="00554FF7">
        <w:rPr>
          <w:rFonts w:ascii="TH SarabunPSK" w:hAnsi="TH SarabunPSK" w:cs="TH SarabunPSK"/>
          <w:sz w:val="32"/>
          <w:szCs w:val="32"/>
          <w:cs/>
        </w:rPr>
        <w:t>การบริการการส่งก๊าซธรรมชาติ</w:t>
      </w:r>
    </w:p>
    <w:p w14:paraId="45A43E73" w14:textId="00B661AA" w:rsidR="000C4A1A" w:rsidRPr="00554FF7" w:rsidRDefault="00D70031" w:rsidP="00554FF7">
      <w:pPr>
        <w:tabs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0C4A1A" w:rsidRPr="00554FF7">
        <w:rPr>
          <w:rFonts w:ascii="TH SarabunPSK" w:hAnsi="TH SarabunPSK" w:cs="TH SarabunPSK"/>
          <w:sz w:val="32"/>
          <w:szCs w:val="32"/>
          <w:cs/>
        </w:rPr>
        <w:t>(ข)</w:t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0C4A1A" w:rsidRPr="00554FF7">
        <w:rPr>
          <w:rFonts w:ascii="TH SarabunPSK" w:hAnsi="TH SarabunPSK" w:cs="TH SarabunPSK"/>
          <w:sz w:val="32"/>
          <w:szCs w:val="32"/>
          <w:cs/>
        </w:rPr>
        <w:t>การรักษาสมดุลของระบบส่งก๊าซธรรมชาติ</w:t>
      </w:r>
    </w:p>
    <w:p w14:paraId="412A4A3C" w14:textId="6FCD77A5" w:rsidR="000C4A1A" w:rsidRPr="00554FF7" w:rsidRDefault="00D70031" w:rsidP="00554FF7">
      <w:pPr>
        <w:tabs>
          <w:tab w:val="left" w:pos="1440"/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0C4A1A" w:rsidRPr="00554FF7">
        <w:rPr>
          <w:rFonts w:ascii="TH SarabunPSK" w:hAnsi="TH SarabunPSK" w:cs="TH SarabunPSK"/>
          <w:sz w:val="32"/>
          <w:szCs w:val="32"/>
          <w:cs/>
        </w:rPr>
        <w:t>(๒)</w:t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0C4A1A" w:rsidRPr="00554FF7">
        <w:rPr>
          <w:rFonts w:ascii="TH SarabunPSK" w:hAnsi="TH SarabunPSK" w:cs="TH SarabunPSK"/>
          <w:sz w:val="32"/>
          <w:szCs w:val="32"/>
          <w:cs/>
        </w:rPr>
        <w:t>บริการเสริม ประกอบด้วย</w:t>
      </w:r>
    </w:p>
    <w:p w14:paraId="1F1714EA" w14:textId="6635502E" w:rsidR="000C4A1A" w:rsidRPr="00554FF7" w:rsidRDefault="00D70031" w:rsidP="00554FF7">
      <w:pPr>
        <w:tabs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0C4A1A" w:rsidRPr="00554FF7">
        <w:rPr>
          <w:rFonts w:ascii="TH SarabunPSK" w:hAnsi="TH SarabunPSK" w:cs="TH SarabunPSK"/>
          <w:sz w:val="32"/>
          <w:szCs w:val="32"/>
          <w:cs/>
        </w:rPr>
        <w:t>(ก)</w:t>
      </w:r>
      <w:r w:rsidR="000C4A1A" w:rsidRPr="00554FF7">
        <w:rPr>
          <w:rFonts w:ascii="TH SarabunPSK" w:hAnsi="TH SarabunPSK" w:cs="TH SarabunPSK"/>
          <w:sz w:val="32"/>
          <w:szCs w:val="32"/>
          <w:cs/>
        </w:rPr>
        <w:tab/>
        <w:t>การบริการระบบสารสนเทศและช่องทางการสื่อสาร</w:t>
      </w:r>
    </w:p>
    <w:p w14:paraId="4A934A66" w14:textId="3873DA52" w:rsidR="00D70031" w:rsidRPr="00554FF7" w:rsidRDefault="00D70031" w:rsidP="00554FF7">
      <w:pPr>
        <w:tabs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0C4A1A" w:rsidRPr="00554FF7">
        <w:rPr>
          <w:rFonts w:ascii="TH SarabunPSK" w:hAnsi="TH SarabunPSK" w:cs="TH SarabunPSK"/>
          <w:sz w:val="32"/>
          <w:szCs w:val="32"/>
          <w:cs/>
        </w:rPr>
        <w:t>(ข)</w:t>
      </w:r>
      <w:r w:rsidR="000C4A1A" w:rsidRPr="00554FF7">
        <w:rPr>
          <w:rFonts w:ascii="TH SarabunPSK" w:hAnsi="TH SarabunPSK" w:cs="TH SarabunPSK"/>
          <w:sz w:val="32"/>
          <w:szCs w:val="32"/>
          <w:cs/>
        </w:rPr>
        <w:tab/>
        <w:t>การบริหารจัดการระบบส่งก๊าซธรรมชาติ รวมถึงการติดตามและบำรุงรักษาความดันและคุณภาพก๊าซธรรมชาติในระบบส่งก๊าซธรรมชาติ</w:t>
      </w:r>
    </w:p>
    <w:p w14:paraId="003E8024" w14:textId="4F8B5806" w:rsidR="005D6720" w:rsidRPr="00554FF7" w:rsidRDefault="00D70031" w:rsidP="00554FF7">
      <w:pPr>
        <w:tabs>
          <w:tab w:val="left" w:pos="180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0C4A1A" w:rsidRPr="00554FF7">
        <w:rPr>
          <w:rFonts w:ascii="TH SarabunPSK" w:hAnsi="TH SarabunPSK" w:cs="TH SarabunPSK"/>
          <w:sz w:val="32"/>
          <w:szCs w:val="32"/>
          <w:cs/>
        </w:rPr>
        <w:t>(ค)</w:t>
      </w:r>
      <w:r w:rsidR="000C4A1A" w:rsidRPr="00554FF7">
        <w:rPr>
          <w:rFonts w:ascii="TH SarabunPSK" w:hAnsi="TH SarabunPSK" w:cs="TH SarabunPSK"/>
          <w:sz w:val="32"/>
          <w:szCs w:val="32"/>
          <w:cs/>
        </w:rPr>
        <w:tab/>
        <w:t>การบริการเชื่อมต่อ</w:t>
      </w:r>
    </w:p>
    <w:p w14:paraId="192E47C0" w14:textId="4808B63C" w:rsidR="00B64580" w:rsidRPr="00554FF7" w:rsidRDefault="00787A4F" w:rsidP="00554FF7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4FF7">
        <w:rPr>
          <w:rFonts w:ascii="TH SarabunPSK" w:hAnsi="TH SarabunPSK" w:cs="TH SarabunPSK"/>
          <w:sz w:val="32"/>
          <w:szCs w:val="32"/>
          <w:cs/>
        </w:rPr>
        <w:tab/>
      </w:r>
      <w:r w:rsidR="00227ED7" w:rsidRPr="00554FF7">
        <w:rPr>
          <w:rFonts w:ascii="TH SarabunPSK" w:hAnsi="TH SarabunPSK" w:cs="TH SarabunPSK"/>
          <w:sz w:val="32"/>
          <w:szCs w:val="32"/>
        </w:rPr>
        <w:tab/>
      </w:r>
      <w:r w:rsidR="00B64580" w:rsidRPr="00554FF7">
        <w:rPr>
          <w:rFonts w:ascii="TH SarabunPSK" w:hAnsi="TH SarabunPSK" w:cs="TH SarabunPSK"/>
          <w:sz w:val="32"/>
          <w:szCs w:val="32"/>
          <w:cs/>
        </w:rPr>
        <w:t>ข้อ ๔</w:t>
      </w:r>
      <w:r w:rsidR="0052446B" w:rsidRPr="00554FF7">
        <w:rPr>
          <w:rFonts w:ascii="TH SarabunPSK" w:hAnsi="TH SarabunPSK" w:cs="TH SarabunPSK"/>
          <w:sz w:val="32"/>
          <w:szCs w:val="32"/>
          <w:cs/>
        </w:rPr>
        <w:t>๒</w:t>
      </w:r>
      <w:r w:rsidR="00D70031" w:rsidRPr="00595AE2">
        <w:rPr>
          <w:rFonts w:ascii="TH SarabunPSK" w:hAnsi="TH SarabunPSK" w:cs="TH SarabunPSK"/>
          <w:sz w:val="32"/>
          <w:szCs w:val="32"/>
          <w:cs/>
        </w:rPr>
        <w:tab/>
      </w:r>
      <w:r w:rsidR="005718D4" w:rsidRPr="00554FF7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B64580" w:rsidRPr="00554FF7">
        <w:rPr>
          <w:rFonts w:ascii="TH SarabunPSK" w:hAnsi="TH SarabunPSK" w:cs="TH SarabunPSK"/>
          <w:sz w:val="32"/>
          <w:szCs w:val="32"/>
          <w:cs/>
        </w:rPr>
        <w:t>ต้องเสนอค่าบริการของระบบส่งก๊าซธรรมชาติ ตามหลักเกณฑ์ วิธีการและเงื่อนไขที่ กกพ. ประกาศกำหนด</w:t>
      </w:r>
    </w:p>
    <w:p w14:paraId="5E7C4582" w14:textId="1143E9F3" w:rsidR="00483AF1" w:rsidRPr="00554FF7" w:rsidRDefault="00B64580" w:rsidP="00554FF7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4FF7">
        <w:rPr>
          <w:rFonts w:ascii="TH SarabunPSK" w:hAnsi="TH SarabunPSK" w:cs="TH SarabunPSK"/>
          <w:sz w:val="32"/>
          <w:szCs w:val="32"/>
          <w:cs/>
        </w:rPr>
        <w:tab/>
      </w:r>
      <w:r w:rsidRPr="00554FF7">
        <w:rPr>
          <w:rFonts w:ascii="TH SarabunPSK" w:hAnsi="TH SarabunPSK" w:cs="TH SarabunPSK"/>
          <w:sz w:val="32"/>
          <w:szCs w:val="32"/>
          <w:cs/>
        </w:rPr>
        <w:tab/>
        <w:t>ค่าบริการที่เสนอให้ กกพ. พิจารณาอนุมัติตามวรรคหนึ่ง ต้องสะท้อนถึงต้นทุน</w:t>
      </w:r>
      <w:r w:rsidR="00D3324D" w:rsidRPr="00554FF7">
        <w:rPr>
          <w:rFonts w:ascii="TH SarabunPSK" w:hAnsi="TH SarabunPSK" w:cs="TH SarabunPSK"/>
          <w:sz w:val="32"/>
          <w:szCs w:val="32"/>
          <w:cs/>
        </w:rPr>
        <w:t>เฉลี่ยระยะยาว</w:t>
      </w:r>
      <w:r w:rsidRPr="00554F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1656" w:rsidRPr="00554FF7">
        <w:rPr>
          <w:rFonts w:ascii="TH SarabunPSK" w:hAnsi="TH SarabunPSK" w:cs="TH SarabunPSK"/>
          <w:sz w:val="32"/>
          <w:szCs w:val="32"/>
          <w:cs/>
        </w:rPr>
        <w:t>(</w:t>
      </w:r>
      <w:r w:rsidR="007F1656" w:rsidRPr="00554FF7">
        <w:rPr>
          <w:rFonts w:ascii="TH SarabunPSK" w:hAnsi="TH SarabunPSK" w:cs="TH SarabunPSK"/>
          <w:sz w:val="32"/>
          <w:szCs w:val="32"/>
        </w:rPr>
        <w:t xml:space="preserve">Cost Based) </w:t>
      </w:r>
      <w:r w:rsidRPr="00554FF7">
        <w:rPr>
          <w:rFonts w:ascii="TH SarabunPSK" w:hAnsi="TH SarabunPSK" w:cs="TH SarabunPSK"/>
          <w:sz w:val="32"/>
          <w:szCs w:val="32"/>
          <w:cs/>
        </w:rPr>
        <w:t>และคำนึงถึงผลตอบแทนที่เหมาะสมของการลงทุนของการประกอบกิจการพลังงานที่มีประสิทธิภาพ</w:t>
      </w:r>
    </w:p>
    <w:p w14:paraId="4CC70B6E" w14:textId="513E39E9" w:rsidR="006377BF" w:rsidRDefault="00195218" w:rsidP="00554FF7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4FF7">
        <w:rPr>
          <w:rFonts w:ascii="TH SarabunPSK" w:hAnsi="TH SarabunPSK" w:cs="TH SarabunPSK"/>
          <w:sz w:val="32"/>
          <w:szCs w:val="32"/>
          <w:cs/>
        </w:rPr>
        <w:tab/>
      </w:r>
      <w:r w:rsidRPr="00554FF7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1E7DC3" w:rsidRPr="00554FF7">
        <w:rPr>
          <w:rFonts w:ascii="TH SarabunPSK" w:hAnsi="TH SarabunPSK" w:cs="TH SarabunPSK"/>
          <w:sz w:val="32"/>
          <w:szCs w:val="32"/>
          <w:cs/>
        </w:rPr>
        <w:t>๔</w:t>
      </w:r>
      <w:r w:rsidR="0052446B" w:rsidRPr="00554FF7">
        <w:rPr>
          <w:rFonts w:ascii="TH SarabunPSK" w:hAnsi="TH SarabunPSK" w:cs="TH SarabunPSK"/>
          <w:sz w:val="32"/>
          <w:szCs w:val="32"/>
          <w:cs/>
        </w:rPr>
        <w:t>๓</w:t>
      </w:r>
      <w:r w:rsidR="00D70031" w:rsidRPr="00595AE2">
        <w:rPr>
          <w:rFonts w:ascii="TH SarabunPSK" w:hAnsi="TH SarabunPSK" w:cs="TH SarabunPSK"/>
          <w:sz w:val="32"/>
          <w:szCs w:val="32"/>
          <w:cs/>
        </w:rPr>
        <w:tab/>
      </w:r>
      <w:r w:rsidRPr="00554FF7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ผู้บริหารระบบส่งและศูนย์ควบคุมการส่งก๊าซธรรมชาติต้องเสนอหลักเกณฑ์การกำหนดค่าปรับ</w:t>
      </w:r>
      <w:r w:rsidR="00AE6873" w:rsidRPr="00554FF7">
        <w:rPr>
          <w:rFonts w:ascii="TH SarabunPSK" w:hAnsi="TH SarabunPSK" w:cs="TH SarabunPSK"/>
          <w:sz w:val="32"/>
          <w:szCs w:val="32"/>
          <w:cs/>
        </w:rPr>
        <w:t>ในการไม่รักษาสมดุล ค่าปรับการใช้ความสามารถในการให้บริการเกินกำหนด ค่าปรับความเสียหายของระบบ และค่าปรับอื่น</w:t>
      </w:r>
      <w:r w:rsidR="00595A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6873" w:rsidRPr="00554FF7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Pr="00554FF7">
        <w:rPr>
          <w:rFonts w:ascii="TH SarabunPSK" w:hAnsi="TH SarabunPSK" w:cs="TH SarabunPSK"/>
          <w:sz w:val="32"/>
          <w:szCs w:val="32"/>
          <w:cs/>
        </w:rPr>
        <w:t>ให้ กกพ. พิจารณา</w:t>
      </w:r>
      <w:r w:rsidR="001722E0" w:rsidRPr="00554FF7">
        <w:rPr>
          <w:rFonts w:ascii="TH SarabunPSK" w:hAnsi="TH SarabunPSK" w:cs="TH SarabunPSK"/>
          <w:sz w:val="32"/>
          <w:szCs w:val="32"/>
          <w:cs/>
        </w:rPr>
        <w:t>เห็นชอบก่อนประกาศใช้</w:t>
      </w:r>
    </w:p>
    <w:p w14:paraId="18945650" w14:textId="77777777" w:rsidR="00FF604E" w:rsidRPr="00791651" w:rsidRDefault="00FF604E" w:rsidP="00973C2F">
      <w:pPr>
        <w:pStyle w:val="ListParagraph"/>
        <w:tabs>
          <w:tab w:val="left" w:pos="709"/>
        </w:tabs>
        <w:spacing w:before="120" w:after="120" w:line="240" w:lineRule="auto"/>
        <w:ind w:left="0" w:right="20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60838216" w14:textId="4F508870" w:rsidR="00E32E7D" w:rsidRPr="00791651" w:rsidRDefault="00E32E7D" w:rsidP="00554F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B64580" w:rsidRPr="00791651">
        <w:rPr>
          <w:rFonts w:ascii="TH SarabunPSK" w:hAnsi="TH SarabunPSK" w:cs="TH SarabunPSK"/>
          <w:b/>
          <w:bCs/>
          <w:sz w:val="32"/>
          <w:szCs w:val="32"/>
          <w:cs/>
        </w:rPr>
        <w:t>๑๘</w:t>
      </w:r>
    </w:p>
    <w:p w14:paraId="30227B7B" w14:textId="145C5289" w:rsidR="00563C8A" w:rsidRPr="00791651" w:rsidRDefault="00563C8A" w:rsidP="00554F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>การเปิดเผยข้อมูลสาธารณะ</w:t>
      </w:r>
    </w:p>
    <w:p w14:paraId="0278E97E" w14:textId="5B40803A" w:rsidR="00B64580" w:rsidRPr="00791651" w:rsidRDefault="00D70031" w:rsidP="00554F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sz w:val="32"/>
          <w:szCs w:val="32"/>
        </w:rPr>
      </w:pPr>
      <w:r w:rsidRPr="00845EEE">
        <w:rPr>
          <w:rFonts w:ascii="TH SarabunPSK" w:hAnsi="TH SarabunPSK" w:cs="TH SarabunPSK"/>
          <w:b/>
          <w:bCs/>
          <w:sz w:val="32"/>
          <w:szCs w:val="32"/>
        </w:rPr>
        <w:t>_____________</w:t>
      </w:r>
    </w:p>
    <w:p w14:paraId="006F98FC" w14:textId="37642D5D" w:rsidR="00885FE9" w:rsidRPr="00595AE2" w:rsidRDefault="0052446B" w:rsidP="00554FF7">
      <w:pPr>
        <w:pStyle w:val="ListParagraph"/>
        <w:spacing w:before="24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595AE2">
        <w:rPr>
          <w:rFonts w:ascii="TH SarabunPSK" w:hAnsi="TH SarabunPSK" w:cs="TH SarabunPSK"/>
          <w:sz w:val="32"/>
          <w:szCs w:val="32"/>
          <w:cs/>
        </w:rPr>
        <w:t>ข้อ ๔๔</w:t>
      </w:r>
      <w:r w:rsidR="00B64580" w:rsidRPr="00595AE2">
        <w:rPr>
          <w:rFonts w:ascii="TH SarabunPSK" w:hAnsi="TH SarabunPSK" w:cs="TH SarabunPSK"/>
          <w:sz w:val="32"/>
          <w:szCs w:val="32"/>
          <w:cs/>
        </w:rPr>
        <w:tab/>
      </w:r>
      <w:r w:rsidR="00885FE9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B64580" w:rsidRPr="00595AE2">
        <w:rPr>
          <w:rFonts w:ascii="TH SarabunPSK" w:hAnsi="TH SarabunPSK" w:cs="TH SarabunPSK"/>
          <w:sz w:val="32"/>
          <w:szCs w:val="32"/>
          <w:cs/>
        </w:rPr>
        <w:t>มีหน้าที่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เปิดเผยข้อมูลสาธารณะบน</w:t>
      </w:r>
      <w:r w:rsidR="00615B50" w:rsidRPr="00595AE2">
        <w:rPr>
          <w:rFonts w:ascii="TH SarabunPSK" w:hAnsi="TH SarabunPSK" w:cs="TH SarabunPSK"/>
          <w:sz w:val="32"/>
          <w:szCs w:val="32"/>
          <w:cs/>
        </w:rPr>
        <w:t>ระบบสารสนเทศ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ข</w:t>
      </w:r>
      <w:r w:rsidR="00B64580" w:rsidRPr="00595AE2">
        <w:rPr>
          <w:rFonts w:ascii="TH SarabunPSK" w:hAnsi="TH SarabunPSK" w:cs="TH SarabunPSK"/>
          <w:sz w:val="32"/>
          <w:szCs w:val="32"/>
          <w:cs/>
        </w:rPr>
        <w:t xml:space="preserve">องตนเอง โดยไม่คิดค่าบริการ </w:t>
      </w:r>
      <w:r w:rsidR="0017159B" w:rsidRPr="00595AE2">
        <w:rPr>
          <w:rFonts w:ascii="TH SarabunPSK" w:hAnsi="TH SarabunPSK" w:cs="TH SarabunPSK"/>
          <w:sz w:val="32"/>
          <w:szCs w:val="32"/>
          <w:cs/>
        </w:rPr>
        <w:t xml:space="preserve">และต้องจัดทำข้อมูลดังกล่าวเมื่อมีผู้ใช้บริการหรือผู้เชื่อมต่อร้องขอ </w:t>
      </w:r>
      <w:r w:rsidR="00B64580" w:rsidRPr="00595AE2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59DFA042" w14:textId="1BBC0B72" w:rsidR="00B64580" w:rsidRPr="00595AE2" w:rsidRDefault="00885FE9" w:rsidP="00554FF7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B64580" w:rsidRPr="00595AE2">
        <w:rPr>
          <w:rFonts w:ascii="TH SarabunPSK" w:hAnsi="TH SarabunPSK" w:cs="TH SarabunPSK"/>
          <w:sz w:val="32"/>
          <w:szCs w:val="32"/>
          <w:cs/>
        </w:rPr>
        <w:t>(๑)</w:t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B64580" w:rsidRPr="00595AE2">
        <w:rPr>
          <w:rFonts w:ascii="TH SarabunPSK" w:hAnsi="TH SarabunPSK" w:cs="TH SarabunPSK"/>
          <w:sz w:val="32"/>
          <w:szCs w:val="32"/>
        </w:rPr>
        <w:t>TSO Code</w:t>
      </w:r>
      <w:r w:rsidR="00B64580" w:rsidRPr="00595AE2">
        <w:rPr>
          <w:rFonts w:ascii="TH SarabunPSK" w:hAnsi="TH SarabunPSK" w:cs="TH SarabunPSK"/>
          <w:sz w:val="32"/>
          <w:szCs w:val="32"/>
          <w:cs/>
        </w:rPr>
        <w:t xml:space="preserve"> ซึ่งประกอบด้วย </w:t>
      </w:r>
      <w:r w:rsidR="00180DCC" w:rsidRPr="00595AE2">
        <w:rPr>
          <w:rFonts w:ascii="TH SarabunPSK" w:hAnsi="TH SarabunPSK" w:cs="TH SarabunPSK"/>
          <w:sz w:val="32"/>
          <w:szCs w:val="32"/>
        </w:rPr>
        <w:t xml:space="preserve">Code of Conduct Connection Code Transmission Code </w:t>
      </w:r>
      <w:r w:rsidR="00180DCC" w:rsidRPr="00595AE2">
        <w:rPr>
          <w:rFonts w:ascii="TH SarabunPSK" w:hAnsi="TH SarabunPSK" w:cs="TH SarabunPSK"/>
          <w:sz w:val="32"/>
          <w:szCs w:val="32"/>
          <w:cs/>
        </w:rPr>
        <w:t>และ</w:t>
      </w:r>
      <w:r w:rsidR="00180DCC" w:rsidRPr="00595AE2">
        <w:rPr>
          <w:rFonts w:ascii="TH SarabunPSK" w:hAnsi="TH SarabunPSK" w:cs="TH SarabunPSK"/>
          <w:sz w:val="32"/>
          <w:szCs w:val="32"/>
        </w:rPr>
        <w:t xml:space="preserve"> Operations Code</w:t>
      </w:r>
    </w:p>
    <w:p w14:paraId="0B653731" w14:textId="682716BF" w:rsidR="00B64580" w:rsidRPr="00595AE2" w:rsidRDefault="00B64580" w:rsidP="00554FF7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  <w:t>(๒)</w:t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ขั้นตอนของ</w:t>
      </w:r>
      <w:r w:rsidR="00885FE9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ในการพิจารณาและอนุมัติคำขอเชื่อมต่อหรือใช้ระบบส่งก๊าซธรรมชาติ และระยะเวลาในการพิจารณาคำขอ</w:t>
      </w:r>
    </w:p>
    <w:p w14:paraId="382E58ED" w14:textId="54841014" w:rsidR="00B64580" w:rsidRPr="00595AE2" w:rsidRDefault="00B64580" w:rsidP="00554FF7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F6044F" w:rsidRPr="00595AE2">
        <w:rPr>
          <w:rFonts w:ascii="TH SarabunPSK" w:hAnsi="TH SarabunPSK" w:cs="TH SarabunPSK"/>
          <w:sz w:val="32"/>
          <w:szCs w:val="32"/>
          <w:cs/>
        </w:rPr>
        <w:t>(๓)</w:t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9E217C" w:rsidRPr="00595AE2">
        <w:rPr>
          <w:rFonts w:ascii="TH SarabunPSK" w:hAnsi="TH SarabunPSK" w:cs="TH SarabunPSK"/>
          <w:sz w:val="32"/>
          <w:szCs w:val="32"/>
          <w:cs/>
        </w:rPr>
        <w:t>อัตราค่าบริการที่</w:t>
      </w:r>
      <w:r w:rsidR="00AC0144" w:rsidRPr="00595AE2">
        <w:rPr>
          <w:rFonts w:ascii="TH SarabunPSK" w:hAnsi="TH SarabunPSK" w:cs="TH SarabunPSK"/>
          <w:sz w:val="32"/>
          <w:szCs w:val="32"/>
          <w:cs/>
        </w:rPr>
        <w:t xml:space="preserve"> กกพ. </w:t>
      </w:r>
      <w:r w:rsidR="009E217C" w:rsidRPr="00595AE2">
        <w:rPr>
          <w:rFonts w:ascii="TH SarabunPSK" w:hAnsi="TH SarabunPSK" w:cs="TH SarabunPSK"/>
          <w:sz w:val="32"/>
          <w:szCs w:val="32"/>
          <w:cs/>
        </w:rPr>
        <w:t>ให้ความเห็นชอบตามหลักเกณฑ์ วิธีการและเงื่อนไขที่</w:t>
      </w:r>
      <w:r w:rsidR="00AC0144" w:rsidRPr="00595AE2">
        <w:rPr>
          <w:rFonts w:ascii="TH SarabunPSK" w:hAnsi="TH SarabunPSK" w:cs="TH SarabunPSK"/>
          <w:sz w:val="32"/>
          <w:szCs w:val="32"/>
          <w:cs/>
        </w:rPr>
        <w:t xml:space="preserve"> กกพ. </w:t>
      </w:r>
      <w:r w:rsidR="009E217C" w:rsidRPr="00595AE2">
        <w:rPr>
          <w:rFonts w:ascii="TH SarabunPSK" w:hAnsi="TH SarabunPSK" w:cs="TH SarabunPSK"/>
          <w:sz w:val="32"/>
          <w:szCs w:val="32"/>
          <w:cs/>
        </w:rPr>
        <w:t>ประกาศกำหนด</w:t>
      </w:r>
      <w:r w:rsidR="00AD406B" w:rsidRPr="00595AE2">
        <w:rPr>
          <w:rFonts w:ascii="TH SarabunPSK" w:hAnsi="TH SarabunPSK" w:cs="TH SarabunPSK"/>
          <w:sz w:val="32"/>
          <w:szCs w:val="32"/>
          <w:cs/>
        </w:rPr>
        <w:t xml:space="preserve"> และอัตราค่าปรับที่ได้รับคว</w:t>
      </w:r>
      <w:r w:rsidR="00AD43DA" w:rsidRPr="00595AE2">
        <w:rPr>
          <w:rFonts w:ascii="TH SarabunPSK" w:hAnsi="TH SarabunPSK" w:cs="TH SarabunPSK"/>
          <w:sz w:val="32"/>
          <w:szCs w:val="32"/>
          <w:cs/>
        </w:rPr>
        <w:t>ามเห็นชอบจาก กกพ.</w:t>
      </w:r>
    </w:p>
    <w:p w14:paraId="5753D70F" w14:textId="1760AD46" w:rsidR="00D16956" w:rsidRPr="00595AE2" w:rsidRDefault="00B64580" w:rsidP="00554FF7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F6044F" w:rsidRPr="00595AE2">
        <w:rPr>
          <w:rFonts w:ascii="TH SarabunPSK" w:hAnsi="TH SarabunPSK" w:cs="TH SarabunPSK"/>
          <w:sz w:val="32"/>
          <w:szCs w:val="32"/>
          <w:cs/>
        </w:rPr>
        <w:t>(๔)</w:t>
      </w: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F6044F" w:rsidRPr="00595AE2">
        <w:rPr>
          <w:rFonts w:ascii="TH SarabunPSK" w:hAnsi="TH SarabunPSK" w:cs="TH SarabunPSK"/>
          <w:sz w:val="32"/>
          <w:szCs w:val="32"/>
          <w:cs/>
        </w:rPr>
        <w:t>แบบ</w:t>
      </w:r>
      <w:r w:rsidR="0020260A" w:rsidRPr="00595AE2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F6044F" w:rsidRPr="00595AE2">
        <w:rPr>
          <w:rFonts w:ascii="TH SarabunPSK" w:hAnsi="TH SarabunPSK" w:cs="TH SarabunPSK"/>
          <w:sz w:val="32"/>
          <w:szCs w:val="32"/>
          <w:cs/>
        </w:rPr>
        <w:t>ของสัญญาให้บริการ</w:t>
      </w:r>
      <w:r w:rsidR="0020260A" w:rsidRPr="00595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4F5A" w:rsidRPr="00595AE2">
        <w:rPr>
          <w:rFonts w:ascii="TH SarabunPSK" w:hAnsi="TH SarabunPSK" w:cs="TH SarabunPSK"/>
          <w:sz w:val="32"/>
          <w:szCs w:val="32"/>
          <w:cs/>
        </w:rPr>
        <w:t>ตาม</w:t>
      </w:r>
      <w:r w:rsidR="00D16956" w:rsidRPr="00595AE2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="009C06B0" w:rsidRPr="00595AE2">
        <w:rPr>
          <w:rFonts w:ascii="TH SarabunPSK" w:hAnsi="TH SarabunPSK" w:cs="TH SarabunPSK"/>
          <w:sz w:val="32"/>
          <w:szCs w:val="32"/>
          <w:cs/>
        </w:rPr>
        <w:t xml:space="preserve"> วิธีการ</w:t>
      </w:r>
      <w:r w:rsidR="00D16956" w:rsidRPr="00595AE2">
        <w:rPr>
          <w:rFonts w:ascii="TH SarabunPSK" w:hAnsi="TH SarabunPSK" w:cs="TH SarabunPSK"/>
          <w:sz w:val="32"/>
          <w:szCs w:val="32"/>
          <w:cs/>
        </w:rPr>
        <w:t>และเงื่อนไข</w:t>
      </w:r>
      <w:r w:rsidR="00904F5A" w:rsidRPr="00595AE2">
        <w:rPr>
          <w:rFonts w:ascii="TH SarabunPSK" w:hAnsi="TH SarabunPSK" w:cs="TH SarabunPSK"/>
          <w:sz w:val="32"/>
          <w:szCs w:val="32"/>
          <w:cs/>
        </w:rPr>
        <w:t>ที่ กกพ.ประกาศกำหนด</w:t>
      </w:r>
    </w:p>
    <w:p w14:paraId="3D3FAD6A" w14:textId="337F0262" w:rsidR="006377BF" w:rsidRPr="00595AE2" w:rsidRDefault="00D16956" w:rsidP="00554FF7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95AE2">
        <w:rPr>
          <w:rFonts w:ascii="TH SarabunPSK" w:hAnsi="TH SarabunPSK" w:cs="TH SarabunPSK"/>
          <w:sz w:val="32"/>
          <w:szCs w:val="32"/>
          <w:cs/>
        </w:rPr>
        <w:tab/>
      </w:r>
      <w:r w:rsidR="0052446B" w:rsidRPr="00595AE2">
        <w:rPr>
          <w:rFonts w:ascii="TH SarabunPSK" w:hAnsi="TH SarabunPSK" w:cs="TH SarabunPSK"/>
          <w:sz w:val="32"/>
          <w:szCs w:val="32"/>
          <w:cs/>
        </w:rPr>
        <w:t>ข้อ ๔๕</w:t>
      </w:r>
      <w:r w:rsidR="0017159B" w:rsidRPr="00595AE2">
        <w:rPr>
          <w:rFonts w:ascii="TH SarabunPSK" w:hAnsi="TH SarabunPSK" w:cs="TH SarabunPSK"/>
          <w:sz w:val="32"/>
          <w:szCs w:val="32"/>
          <w:cs/>
        </w:rPr>
        <w:tab/>
      </w:r>
      <w:r w:rsidR="00885FE9" w:rsidRPr="00595AE2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17159B" w:rsidRPr="00595AE2">
        <w:rPr>
          <w:rFonts w:ascii="TH SarabunPSK" w:hAnsi="TH SarabunPSK" w:cs="TH SarabunPSK"/>
          <w:sz w:val="32"/>
          <w:szCs w:val="32"/>
          <w:cs/>
        </w:rPr>
        <w:t>มีสิทธิ</w:t>
      </w:r>
      <w:r w:rsidR="0020260A" w:rsidRPr="00595AE2">
        <w:rPr>
          <w:rFonts w:ascii="TH SarabunPSK" w:hAnsi="TH SarabunPSK" w:cs="TH SarabunPSK"/>
          <w:sz w:val="32"/>
          <w:szCs w:val="32"/>
          <w:cs/>
        </w:rPr>
        <w:t>เปิดเผยข้อมูล</w:t>
      </w:r>
      <w:r w:rsidR="0017159B" w:rsidRPr="00595AE2">
        <w:rPr>
          <w:rFonts w:ascii="TH SarabunPSK" w:hAnsi="TH SarabunPSK" w:cs="TH SarabunPSK"/>
          <w:sz w:val="32"/>
          <w:szCs w:val="32"/>
          <w:cs/>
        </w:rPr>
        <w:t>อื่น ๆเพิ่มเติม</w:t>
      </w:r>
      <w:r w:rsidR="0020260A" w:rsidRPr="00595AE2">
        <w:rPr>
          <w:rFonts w:ascii="TH SarabunPSK" w:hAnsi="TH SarabunPSK" w:cs="TH SarabunPSK"/>
          <w:sz w:val="32"/>
          <w:szCs w:val="32"/>
          <w:cs/>
        </w:rPr>
        <w:t>ต่อ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สาธารณะ</w:t>
      </w:r>
      <w:r w:rsidR="0020260A" w:rsidRPr="00595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โดยต้องคำนึงถึงข้อกำหนดเกี่ยวกับการรักษาความลับทางธุรกิจของผู้ใช้บริการและ</w:t>
      </w:r>
      <w:r w:rsidR="00595AE2" w:rsidRPr="00595AE2">
        <w:rPr>
          <w:rFonts w:ascii="TH SarabunPSK" w:hAnsi="TH SarabunPSK" w:cs="TH SarabunPSK"/>
          <w:sz w:val="32"/>
          <w:szCs w:val="32"/>
          <w:cs/>
        </w:rPr>
        <w:br/>
      </w:r>
      <w:r w:rsidR="00563C8A" w:rsidRPr="00595AE2">
        <w:rPr>
          <w:rFonts w:ascii="TH SarabunPSK" w:hAnsi="TH SarabunPSK" w:cs="TH SarabunPSK"/>
          <w:sz w:val="32"/>
          <w:szCs w:val="32"/>
          <w:cs/>
        </w:rPr>
        <w:t>ผู้เชื่อมต่อแต่ละราย</w:t>
      </w:r>
      <w:r w:rsidR="002B7ECE" w:rsidRPr="00595AE2">
        <w:rPr>
          <w:rFonts w:ascii="TH SarabunPSK" w:hAnsi="TH SarabunPSK" w:cs="TH SarabunPSK"/>
          <w:sz w:val="32"/>
          <w:szCs w:val="32"/>
          <w:cs/>
        </w:rPr>
        <w:t>และตามกฎหมายว่าด้วยการคุ้มครองข้อมูลส่วนบุคคล</w:t>
      </w:r>
    </w:p>
    <w:p w14:paraId="3E84DD68" w14:textId="77777777" w:rsidR="006377BF" w:rsidRPr="00791651" w:rsidRDefault="006377BF" w:rsidP="0017159B">
      <w:pPr>
        <w:pStyle w:val="ListParagraph"/>
        <w:spacing w:after="0" w:line="240" w:lineRule="auto"/>
        <w:ind w:left="0" w:right="202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2F138A" w14:textId="3244C6F4" w:rsidR="00E32E7D" w:rsidRPr="00791651" w:rsidRDefault="00E32E7D" w:rsidP="00554F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17159B" w:rsidRPr="00791651">
        <w:rPr>
          <w:rFonts w:ascii="TH SarabunPSK" w:hAnsi="TH SarabunPSK" w:cs="TH SarabunPSK"/>
          <w:b/>
          <w:bCs/>
          <w:sz w:val="32"/>
          <w:szCs w:val="32"/>
          <w:cs/>
        </w:rPr>
        <w:t>๑๙</w:t>
      </w:r>
    </w:p>
    <w:p w14:paraId="608C9286" w14:textId="2A8B3342" w:rsidR="008A2B89" w:rsidRPr="00791651" w:rsidRDefault="005E579B" w:rsidP="00554F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การจัดทำรายงาน</w:t>
      </w:r>
    </w:p>
    <w:p w14:paraId="006CC035" w14:textId="393A33A8" w:rsidR="0017159B" w:rsidRPr="00791651" w:rsidRDefault="00595AE2" w:rsidP="00554F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sz w:val="32"/>
          <w:szCs w:val="32"/>
        </w:rPr>
      </w:pPr>
      <w:r w:rsidRPr="00845EEE">
        <w:rPr>
          <w:rFonts w:ascii="TH SarabunPSK" w:hAnsi="TH SarabunPSK" w:cs="TH SarabunPSK"/>
          <w:b/>
          <w:bCs/>
          <w:sz w:val="32"/>
          <w:szCs w:val="32"/>
        </w:rPr>
        <w:t>_____________</w:t>
      </w:r>
    </w:p>
    <w:p w14:paraId="2F7FAC2C" w14:textId="0B131D41" w:rsidR="00A200AD" w:rsidRPr="00791651" w:rsidRDefault="0017159B" w:rsidP="00554FF7">
      <w:pPr>
        <w:pStyle w:val="ListParagraph"/>
        <w:spacing w:before="24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446B" w:rsidRPr="00791651">
        <w:rPr>
          <w:rFonts w:ascii="TH SarabunPSK" w:hAnsi="TH SarabunPSK" w:cs="TH SarabunPSK"/>
          <w:sz w:val="32"/>
          <w:szCs w:val="32"/>
          <w:cs/>
        </w:rPr>
        <w:t>ข้อ ๔๖</w:t>
      </w: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5FE9" w:rsidRPr="00791651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6B4A83" w:rsidRPr="00791651">
        <w:rPr>
          <w:rFonts w:ascii="TH SarabunPSK" w:hAnsi="TH SarabunPSK" w:cs="TH SarabunPSK"/>
          <w:sz w:val="32"/>
          <w:szCs w:val="32"/>
          <w:cs/>
        </w:rPr>
        <w:t>ต้องจัดทำรายงานผล</w:t>
      </w:r>
      <w:r w:rsidR="00595AE2">
        <w:rPr>
          <w:rFonts w:ascii="TH SarabunPSK" w:hAnsi="TH SarabunPSK" w:cs="TH SarabunPSK"/>
          <w:sz w:val="32"/>
          <w:szCs w:val="32"/>
          <w:cs/>
        </w:rPr>
        <w:br/>
      </w:r>
      <w:r w:rsidR="006B4A83" w:rsidRPr="00791651">
        <w:rPr>
          <w:rFonts w:ascii="TH SarabunPSK" w:hAnsi="TH SarabunPSK" w:cs="TH SarabunPSK"/>
          <w:sz w:val="32"/>
          <w:szCs w:val="32"/>
          <w:cs/>
        </w:rPr>
        <w:t>การดำเนินงานในฐานะผู้ลงทุนและผู้บริหารระบบส่งและศูนย์ควบคุมการส่งก๊าซธรรมชาติให้ กกพ.</w:t>
      </w:r>
      <w:r w:rsidR="00595AE2">
        <w:rPr>
          <w:rFonts w:ascii="TH SarabunPSK" w:hAnsi="TH SarabunPSK" w:cs="TH SarabunPSK"/>
          <w:sz w:val="32"/>
          <w:szCs w:val="32"/>
          <w:cs/>
        </w:rPr>
        <w:br/>
      </w:r>
      <w:r w:rsidR="00C0110D" w:rsidRPr="00791651">
        <w:rPr>
          <w:rFonts w:ascii="TH SarabunPSK" w:hAnsi="TH SarabunPSK" w:cs="TH SarabunPSK"/>
          <w:sz w:val="32"/>
          <w:szCs w:val="32"/>
          <w:cs/>
        </w:rPr>
        <w:t>ทั้ง</w:t>
      </w:r>
      <w:r w:rsidR="004A7E06" w:rsidRPr="00791651">
        <w:rPr>
          <w:rFonts w:ascii="TH SarabunPSK" w:eastAsia="Calibri" w:hAnsi="TH SarabunPSK" w:cs="TH SarabunPSK"/>
          <w:spacing w:val="-8"/>
          <w:sz w:val="32"/>
          <w:szCs w:val="32"/>
          <w:cs/>
        </w:rPr>
        <w:t>รายไตรมาส</w:t>
      </w:r>
      <w:r w:rsidR="00C0110D" w:rsidRPr="00791651">
        <w:rPr>
          <w:rFonts w:ascii="TH SarabunPSK" w:hAnsi="TH SarabunPSK" w:cs="TH SarabunPSK"/>
          <w:sz w:val="32"/>
          <w:szCs w:val="32"/>
          <w:cs/>
        </w:rPr>
        <w:t>และรายปี</w:t>
      </w:r>
    </w:p>
    <w:p w14:paraId="34D0FCD9" w14:textId="366B4CEB" w:rsidR="00A200AD" w:rsidRPr="00791651" w:rsidRDefault="00A200AD" w:rsidP="008A2B89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  <w:t>(๑)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6B4A83" w:rsidRPr="00791651">
        <w:rPr>
          <w:rFonts w:ascii="TH SarabunPSK" w:hAnsi="TH SarabunPSK" w:cs="TH SarabunPSK"/>
          <w:sz w:val="32"/>
          <w:szCs w:val="32"/>
          <w:cs/>
        </w:rPr>
        <w:t>รายงาน</w:t>
      </w:r>
      <w:r w:rsidR="001060D2" w:rsidRPr="00791651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รายไตรมาส </w:t>
      </w:r>
      <w:r w:rsidR="006B4A83" w:rsidRPr="00791651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14:paraId="657BFE5D" w14:textId="0C11D26E" w:rsidR="00A200AD" w:rsidRPr="00791651" w:rsidRDefault="00A200AD" w:rsidP="008A2B89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(ก)</w:t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การจัดสรรก๊าซ</w:t>
      </w:r>
    </w:p>
    <w:p w14:paraId="7BE0FA94" w14:textId="6B79C6DD" w:rsidR="00A200AD" w:rsidRPr="00791651" w:rsidRDefault="00A200AD" w:rsidP="008A2B89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(ข)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6B4A83" w:rsidRPr="00791651">
        <w:rPr>
          <w:rFonts w:ascii="TH SarabunPSK" w:hAnsi="TH SarabunPSK" w:cs="TH SarabunPSK"/>
          <w:sz w:val="32"/>
          <w:szCs w:val="32"/>
          <w:cs/>
        </w:rPr>
        <w:t>การบริหารจัดการคว</w:t>
      </w:r>
      <w:r w:rsidRPr="00791651">
        <w:rPr>
          <w:rFonts w:ascii="TH SarabunPSK" w:hAnsi="TH SarabunPSK" w:cs="TH SarabunPSK"/>
          <w:sz w:val="32"/>
          <w:szCs w:val="32"/>
          <w:cs/>
        </w:rPr>
        <w:t>ามแออัดความสามารถในการให้บริการ</w:t>
      </w:r>
    </w:p>
    <w:p w14:paraId="7C560DF6" w14:textId="4D72AD5C" w:rsidR="00595AE2" w:rsidRPr="00791651" w:rsidRDefault="00A200AD" w:rsidP="008A2B89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(ค)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6B4A83" w:rsidRPr="00791651">
        <w:rPr>
          <w:rFonts w:ascii="TH SarabunPSK" w:hAnsi="TH SarabunPSK" w:cs="TH SarabunPSK"/>
          <w:sz w:val="32"/>
          <w:szCs w:val="32"/>
          <w:cs/>
        </w:rPr>
        <w:t>การบริหารสมดุลระบบส่งก๊าซธรรมชาติ</w:t>
      </w:r>
      <w:r w:rsidR="00C0110D" w:rsidRPr="00791651">
        <w:rPr>
          <w:rFonts w:ascii="TH SarabunPSK" w:hAnsi="TH SarabunPSK" w:cs="TH SarabunPSK"/>
          <w:sz w:val="32"/>
          <w:szCs w:val="32"/>
          <w:cs/>
        </w:rPr>
        <w:t>และค่าใช้จ่ายที่เกิดขึ้น</w:t>
      </w:r>
    </w:p>
    <w:p w14:paraId="65580441" w14:textId="43718208" w:rsidR="00884D6F" w:rsidRPr="00554FF7" w:rsidRDefault="00595AE2" w:rsidP="00554FF7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84D6F" w:rsidRPr="00554FF7">
        <w:rPr>
          <w:rFonts w:ascii="TH SarabunPSK" w:hAnsi="TH SarabunPSK" w:cs="TH SarabunPSK"/>
          <w:sz w:val="32"/>
          <w:szCs w:val="32"/>
        </w:rPr>
        <w:t>(</w:t>
      </w:r>
      <w:r w:rsidR="00884D6F" w:rsidRPr="00554FF7">
        <w:rPr>
          <w:rFonts w:ascii="TH SarabunPSK" w:hAnsi="TH SarabunPSK" w:cs="TH SarabunPSK"/>
          <w:sz w:val="32"/>
          <w:szCs w:val="32"/>
          <w:cs/>
        </w:rPr>
        <w:t>ง)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84D6F" w:rsidRPr="00554FF7">
        <w:rPr>
          <w:rFonts w:ascii="TH SarabunPSK" w:hAnsi="TH SarabunPSK" w:cs="TH SarabunPSK"/>
          <w:sz w:val="32"/>
          <w:szCs w:val="32"/>
          <w:cs/>
        </w:rPr>
        <w:t>การควบคุมคุณภาพก๊าซธรรมชาติและค่าใช้จ่ายที่เกิดขึ้น</w:t>
      </w:r>
    </w:p>
    <w:p w14:paraId="0E61653D" w14:textId="5C130058" w:rsidR="00A200AD" w:rsidRPr="00791651" w:rsidRDefault="00A200AD" w:rsidP="008A2B89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  <w:t>(๒)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6B4A83" w:rsidRPr="00791651">
        <w:rPr>
          <w:rFonts w:ascii="TH SarabunPSK" w:hAnsi="TH SarabunPSK" w:cs="TH SarabunPSK"/>
          <w:sz w:val="32"/>
          <w:szCs w:val="32"/>
          <w:cs/>
        </w:rPr>
        <w:t>รายงานรา</w:t>
      </w:r>
      <w:r w:rsidRPr="00791651">
        <w:rPr>
          <w:rFonts w:ascii="TH SarabunPSK" w:hAnsi="TH SarabunPSK" w:cs="TH SarabunPSK"/>
          <w:sz w:val="32"/>
          <w:szCs w:val="32"/>
          <w:cs/>
        </w:rPr>
        <w:t>ยปี ให้จัดทำ</w:t>
      </w:r>
      <w:r w:rsidR="006B4A83" w:rsidRPr="00791651">
        <w:rPr>
          <w:rFonts w:ascii="TH SarabunPSK" w:hAnsi="TH SarabunPSK" w:cs="TH SarabunPSK"/>
          <w:sz w:val="32"/>
          <w:szCs w:val="32"/>
          <w:cs/>
        </w:rPr>
        <w:t>สรุปผลการดำเนินการ</w:t>
      </w:r>
      <w:r w:rsidR="005718D4" w:rsidRPr="00791651">
        <w:rPr>
          <w:rFonts w:ascii="TH SarabunPSK" w:hAnsi="TH SarabunPSK" w:cs="TH SarabunPSK"/>
          <w:sz w:val="32"/>
          <w:szCs w:val="32"/>
          <w:cs/>
        </w:rPr>
        <w:t>ของผู้บริหารระบบส่งและศูนย์ควบคุมการส่งก๊าซธรรมชาติ</w:t>
      </w:r>
      <w:r w:rsidR="006B4A83" w:rsidRPr="00791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1651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14:paraId="7971203F" w14:textId="1BC78F99" w:rsidR="00A200AD" w:rsidRPr="00791651" w:rsidRDefault="00A200AD" w:rsidP="008A2B89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(ก)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C0110D" w:rsidRPr="00791651">
        <w:rPr>
          <w:rFonts w:ascii="TH SarabunPSK" w:hAnsi="TH SarabunPSK" w:cs="TH SarabunPSK"/>
          <w:sz w:val="32"/>
          <w:szCs w:val="32"/>
          <w:cs/>
        </w:rPr>
        <w:t>การปร</w:t>
      </w:r>
      <w:r w:rsidR="005718D4" w:rsidRPr="00791651">
        <w:rPr>
          <w:rFonts w:ascii="TH SarabunPSK" w:hAnsi="TH SarabunPSK" w:cs="TH SarabunPSK"/>
          <w:sz w:val="32"/>
          <w:szCs w:val="32"/>
          <w:cs/>
        </w:rPr>
        <w:t xml:space="preserve">ะเมินประสิทธิภาพการดำเนินงานของผู้บริหารระบบส่งและศูนย์ควบคุมการส่งก๊าซธรรมชาติ </w:t>
      </w:r>
      <w:r w:rsidR="00C0110D" w:rsidRPr="00791651">
        <w:rPr>
          <w:rFonts w:ascii="TH SarabunPSK" w:hAnsi="TH SarabunPSK" w:cs="TH SarabunPSK"/>
          <w:sz w:val="32"/>
          <w:szCs w:val="32"/>
          <w:cs/>
        </w:rPr>
        <w:t>โดยกำหนดมาตรฐานการ</w:t>
      </w:r>
      <w:r w:rsidR="00890EE7" w:rsidRPr="00791651">
        <w:rPr>
          <w:rFonts w:ascii="TH SarabunPSK" w:hAnsi="TH SarabunPSK" w:cs="TH SarabunPSK"/>
          <w:sz w:val="32"/>
          <w:szCs w:val="32"/>
          <w:cs/>
        </w:rPr>
        <w:t>ให้บริการ</w:t>
      </w:r>
      <w:r w:rsidR="00C0110D" w:rsidRPr="00791651">
        <w:rPr>
          <w:rFonts w:ascii="TH SarabunPSK" w:hAnsi="TH SarabunPSK" w:cs="TH SarabunPSK"/>
          <w:sz w:val="32"/>
          <w:szCs w:val="32"/>
          <w:cs/>
        </w:rPr>
        <w:t>และ</w:t>
      </w:r>
      <w:r w:rsidR="00CA6518" w:rsidRPr="00791651">
        <w:rPr>
          <w:rFonts w:ascii="TH SarabunPSK" w:hAnsi="TH SarabunPSK" w:cs="TH SarabunPSK"/>
          <w:sz w:val="32"/>
          <w:szCs w:val="32"/>
          <w:cs/>
        </w:rPr>
        <w:t>การ</w:t>
      </w:r>
      <w:r w:rsidRPr="00791651">
        <w:rPr>
          <w:rFonts w:ascii="TH SarabunPSK" w:hAnsi="TH SarabunPSK" w:cs="TH SarabunPSK"/>
          <w:sz w:val="32"/>
          <w:szCs w:val="32"/>
          <w:cs/>
        </w:rPr>
        <w:t>ประเมินผลที่สอดคล้องกับประกาศนี้</w:t>
      </w:r>
    </w:p>
    <w:p w14:paraId="391A9308" w14:textId="17880AED" w:rsidR="00A200AD" w:rsidRPr="00791651" w:rsidRDefault="00A200AD" w:rsidP="008A2B89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(ข)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C0110D" w:rsidRPr="00791651">
        <w:rPr>
          <w:rFonts w:ascii="TH SarabunPSK" w:hAnsi="TH SarabunPSK" w:cs="TH SarabunPSK"/>
          <w:sz w:val="32"/>
          <w:szCs w:val="32"/>
          <w:cs/>
        </w:rPr>
        <w:t>การบริหารความเสี่ยงของสินทรัพย์</w:t>
      </w:r>
    </w:p>
    <w:p w14:paraId="783DACB6" w14:textId="7881F57D" w:rsidR="00A200AD" w:rsidRPr="00791651" w:rsidRDefault="00A200AD" w:rsidP="008A2B89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(ค)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6B4A83" w:rsidRPr="00791651">
        <w:rPr>
          <w:rFonts w:ascii="TH SarabunPSK" w:hAnsi="TH SarabunPSK" w:cs="TH SarabunPSK"/>
          <w:sz w:val="32"/>
          <w:szCs w:val="32"/>
          <w:cs/>
        </w:rPr>
        <w:t>การดำเนินการตามแผน</w:t>
      </w:r>
      <w:r w:rsidR="004C07D5" w:rsidRPr="00791651">
        <w:rPr>
          <w:rFonts w:ascii="TH SarabunPSK" w:hAnsi="TH SarabunPSK" w:cs="TH SarabunPSK"/>
          <w:sz w:val="32"/>
          <w:szCs w:val="32"/>
          <w:cs/>
        </w:rPr>
        <w:t>การขยายความสามารถในการให้บริการของระบบส่งก๊าซธรรมชาติ</w:t>
      </w:r>
    </w:p>
    <w:p w14:paraId="44393574" w14:textId="3DF20D90" w:rsidR="00A200AD" w:rsidRPr="00791651" w:rsidRDefault="00A200AD" w:rsidP="008A2B89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(ง)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C0110D" w:rsidRPr="00791651">
        <w:rPr>
          <w:rFonts w:ascii="TH SarabunPSK" w:hAnsi="TH SarabunPSK" w:cs="TH SarabunPSK"/>
          <w:sz w:val="32"/>
          <w:szCs w:val="32"/>
          <w:cs/>
        </w:rPr>
        <w:t>คุณภาพการให้บริการ</w:t>
      </w:r>
    </w:p>
    <w:p w14:paraId="18D3EBD3" w14:textId="2861CF19" w:rsidR="00A200AD" w:rsidRPr="00791651" w:rsidRDefault="00A200AD" w:rsidP="008A2B89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(จ)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C0110D" w:rsidRPr="00791651">
        <w:rPr>
          <w:rFonts w:ascii="TH SarabunPSK" w:hAnsi="TH SarabunPSK" w:cs="TH SarabunPSK"/>
          <w:sz w:val="32"/>
          <w:szCs w:val="32"/>
          <w:cs/>
        </w:rPr>
        <w:t>การจองและการใช้ความสามารถในการให้บริการรายปี</w:t>
      </w:r>
    </w:p>
    <w:p w14:paraId="598D27B5" w14:textId="641102A5" w:rsidR="00A200AD" w:rsidRPr="00791651" w:rsidRDefault="00A200AD" w:rsidP="008A2B89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(ฉ)</w:t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การจัดสรรก๊าซ</w:t>
      </w:r>
    </w:p>
    <w:p w14:paraId="2AD2A08B" w14:textId="5DA1432A" w:rsidR="00A200AD" w:rsidRPr="00791651" w:rsidRDefault="00A200AD" w:rsidP="008A2B89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(ช)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C0110D" w:rsidRPr="00791651">
        <w:rPr>
          <w:rFonts w:ascii="TH SarabunPSK" w:hAnsi="TH SarabunPSK" w:cs="TH SarabunPSK"/>
          <w:sz w:val="32"/>
          <w:szCs w:val="32"/>
          <w:cs/>
        </w:rPr>
        <w:t>การบริหารจัดการคว</w:t>
      </w:r>
      <w:r w:rsidRPr="00791651">
        <w:rPr>
          <w:rFonts w:ascii="TH SarabunPSK" w:hAnsi="TH SarabunPSK" w:cs="TH SarabunPSK"/>
          <w:sz w:val="32"/>
          <w:szCs w:val="32"/>
          <w:cs/>
        </w:rPr>
        <w:t>ามแออัดความสามารถในการให้บริการ</w:t>
      </w:r>
    </w:p>
    <w:p w14:paraId="3B8ADFC5" w14:textId="1A7C3374" w:rsidR="00A200AD" w:rsidRPr="00791651" w:rsidRDefault="00A200AD" w:rsidP="008A2B89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(ซ)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C0110D" w:rsidRPr="00791651">
        <w:rPr>
          <w:rFonts w:ascii="TH SarabunPSK" w:hAnsi="TH SarabunPSK" w:cs="TH SarabunPSK"/>
          <w:sz w:val="32"/>
          <w:szCs w:val="32"/>
          <w:cs/>
        </w:rPr>
        <w:t>การบริหารสมดุลระบบส่งก๊าซธรรมชาติและค่าใช้จ่ายที่เกิดขึ้น</w:t>
      </w:r>
    </w:p>
    <w:p w14:paraId="12968BA3" w14:textId="74963E0D" w:rsidR="00A200AD" w:rsidRPr="00791651" w:rsidRDefault="00A200AD" w:rsidP="008A2B89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CA5458" w:rsidRPr="00791651">
        <w:rPr>
          <w:rFonts w:ascii="TH SarabunPSK" w:hAnsi="TH SarabunPSK" w:cs="TH SarabunPSK"/>
          <w:sz w:val="32"/>
          <w:szCs w:val="32"/>
          <w:cs/>
        </w:rPr>
        <w:t>(ฌ)</w:t>
      </w:r>
      <w:r w:rsidR="008A2B89">
        <w:rPr>
          <w:rFonts w:ascii="TH SarabunPSK" w:hAnsi="TH SarabunPSK" w:cs="TH SarabunPSK"/>
          <w:sz w:val="32"/>
          <w:szCs w:val="32"/>
          <w:cs/>
        </w:rPr>
        <w:tab/>
      </w:r>
      <w:r w:rsidR="00C0110D" w:rsidRPr="00791651">
        <w:rPr>
          <w:rFonts w:ascii="TH SarabunPSK" w:hAnsi="TH SarabunPSK" w:cs="TH SarabunPSK"/>
          <w:sz w:val="32"/>
          <w:szCs w:val="32"/>
          <w:cs/>
        </w:rPr>
        <w:t>การใช้ระบบสารสนเทศและช่องทางสื่อสาร</w:t>
      </w:r>
    </w:p>
    <w:p w14:paraId="339E668C" w14:textId="42D76E0F" w:rsidR="00CA5458" w:rsidRPr="00791651" w:rsidRDefault="00A200AD" w:rsidP="008A2B89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CA5458" w:rsidRPr="00791651">
        <w:rPr>
          <w:rFonts w:ascii="TH SarabunPSK" w:hAnsi="TH SarabunPSK" w:cs="TH SarabunPSK"/>
          <w:sz w:val="32"/>
          <w:szCs w:val="32"/>
          <w:cs/>
        </w:rPr>
        <w:t>(ฎ)</w:t>
      </w:r>
      <w:r w:rsidR="008A2B89">
        <w:rPr>
          <w:rFonts w:ascii="TH SarabunPSK" w:hAnsi="TH SarabunPSK" w:cs="TH SarabunPSK"/>
          <w:sz w:val="32"/>
          <w:szCs w:val="32"/>
          <w:cs/>
        </w:rPr>
        <w:tab/>
      </w:r>
      <w:r w:rsidR="00CA5458" w:rsidRPr="00791651">
        <w:rPr>
          <w:rFonts w:ascii="TH SarabunPSK" w:hAnsi="TH SarabunPSK" w:cs="TH SarabunPSK"/>
          <w:sz w:val="32"/>
          <w:szCs w:val="32"/>
          <w:cs/>
        </w:rPr>
        <w:t>รายงานการบัญชีและการเงิน ตามที่ กกพ. ประกาศกำหนด</w:t>
      </w:r>
    </w:p>
    <w:p w14:paraId="7BD0F664" w14:textId="5DA620AC" w:rsidR="000E24A4" w:rsidRPr="00554FF7" w:rsidRDefault="000E24A4" w:rsidP="008A2B89">
      <w:pPr>
        <w:pStyle w:val="ListParagraph"/>
        <w:tabs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554FF7">
        <w:rPr>
          <w:rFonts w:ascii="TH SarabunPSK" w:hAnsi="TH SarabunPSK" w:cs="TH SarabunPSK"/>
          <w:sz w:val="32"/>
          <w:szCs w:val="32"/>
          <w:cs/>
        </w:rPr>
        <w:t>(ฏ)</w:t>
      </w:r>
      <w:r w:rsidR="008A2B89">
        <w:rPr>
          <w:rFonts w:ascii="TH SarabunPSK" w:hAnsi="TH SarabunPSK" w:cs="TH SarabunPSK"/>
          <w:sz w:val="32"/>
          <w:szCs w:val="32"/>
          <w:cs/>
        </w:rPr>
        <w:tab/>
      </w:r>
      <w:r w:rsidRPr="00554FF7">
        <w:rPr>
          <w:rFonts w:ascii="TH SarabunPSK" w:hAnsi="TH SarabunPSK" w:cs="TH SarabunPSK"/>
          <w:sz w:val="32"/>
          <w:szCs w:val="32"/>
          <w:cs/>
        </w:rPr>
        <w:t>การควบคุมคุณภาพก๊าซธรรมชาติและค่าใช้จ่ายที่เกิดขึ้น</w:t>
      </w:r>
    </w:p>
    <w:p w14:paraId="073704C9" w14:textId="49403D8D" w:rsidR="0030030E" w:rsidRPr="00791651" w:rsidRDefault="0052446B" w:rsidP="008A2B89">
      <w:pPr>
        <w:pStyle w:val="ListParagraph"/>
        <w:tabs>
          <w:tab w:val="left" w:pos="709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ข้อ ๔๗</w:t>
      </w:r>
      <w:r w:rsidR="00A200AD" w:rsidRPr="0079165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5FE9" w:rsidRPr="00791651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A200AD" w:rsidRPr="00791651">
        <w:rPr>
          <w:rFonts w:ascii="TH SarabunPSK" w:hAnsi="TH SarabunPSK" w:cs="TH SarabunPSK"/>
          <w:sz w:val="32"/>
          <w:szCs w:val="32"/>
          <w:cs/>
        </w:rPr>
        <w:t>ต้องจัดทำรายงาน</w:t>
      </w:r>
      <w:r w:rsidR="006B4A83" w:rsidRPr="00791651">
        <w:rPr>
          <w:rFonts w:ascii="TH SarabunPSK" w:hAnsi="TH SarabunPSK" w:cs="TH SarabunPSK"/>
          <w:sz w:val="32"/>
          <w:szCs w:val="32"/>
          <w:cs/>
        </w:rPr>
        <w:t>อื่น</w:t>
      </w:r>
      <w:r w:rsidR="0020260A" w:rsidRPr="00791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4A83" w:rsidRPr="00791651">
        <w:rPr>
          <w:rFonts w:ascii="TH SarabunPSK" w:hAnsi="TH SarabunPSK" w:cs="TH SarabunPSK"/>
          <w:sz w:val="32"/>
          <w:szCs w:val="32"/>
          <w:cs/>
        </w:rPr>
        <w:t>ๆ</w:t>
      </w:r>
      <w:r w:rsidR="008A2B89">
        <w:rPr>
          <w:rFonts w:ascii="TH SarabunPSK" w:hAnsi="TH SarabunPSK" w:cs="TH SarabunPSK"/>
          <w:sz w:val="32"/>
          <w:szCs w:val="32"/>
          <w:cs/>
        </w:rPr>
        <w:br/>
      </w:r>
      <w:r w:rsidR="0020260A" w:rsidRPr="00791651">
        <w:rPr>
          <w:rFonts w:ascii="TH SarabunPSK" w:hAnsi="TH SarabunPSK" w:cs="TH SarabunPSK"/>
          <w:sz w:val="32"/>
          <w:szCs w:val="32"/>
          <w:cs/>
        </w:rPr>
        <w:t>ตามที่ กกพ. กำหนด</w:t>
      </w:r>
    </w:p>
    <w:p w14:paraId="6DE60506" w14:textId="4086269C" w:rsidR="00037AFE" w:rsidRPr="00791651" w:rsidRDefault="00037AFE" w:rsidP="008A2B89">
      <w:pPr>
        <w:pStyle w:val="ListParagraph"/>
        <w:tabs>
          <w:tab w:val="left" w:pos="709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52446B" w:rsidRPr="00791651">
        <w:rPr>
          <w:rFonts w:ascii="TH SarabunPSK" w:hAnsi="TH SarabunPSK" w:cs="TH SarabunPSK"/>
          <w:sz w:val="32"/>
          <w:szCs w:val="32"/>
          <w:cs/>
        </w:rPr>
        <w:t>ข้อ ๔๘</w:t>
      </w:r>
      <w:r w:rsidRPr="00791651">
        <w:rPr>
          <w:rFonts w:ascii="TH SarabunPSK" w:hAnsi="TH SarabunPSK" w:cs="TH SarabunPSK"/>
          <w:sz w:val="32"/>
          <w:szCs w:val="32"/>
          <w:cs/>
        </w:rPr>
        <w:tab/>
        <w:t xml:space="preserve">ให้สำนักงาน กกพ. </w:t>
      </w:r>
      <w:r w:rsidR="004D2D46" w:rsidRPr="00791651">
        <w:rPr>
          <w:rFonts w:ascii="TH SarabunPSK" w:hAnsi="TH SarabunPSK" w:cs="TH SarabunPSK"/>
          <w:sz w:val="32"/>
          <w:szCs w:val="32"/>
          <w:cs/>
        </w:rPr>
        <w:t>นำรายงานที่ได้จากผู้บริหารระบบส่งและศูนย์ค</w:t>
      </w:r>
      <w:r w:rsidR="004C5F51" w:rsidRPr="00791651">
        <w:rPr>
          <w:rFonts w:ascii="TH SarabunPSK" w:hAnsi="TH SarabunPSK" w:cs="TH SarabunPSK"/>
          <w:sz w:val="32"/>
          <w:szCs w:val="32"/>
          <w:cs/>
        </w:rPr>
        <w:t>วบคุมการส่งก๊าซธรรมชาติตามข้อ ๔๖ และข้อ ๔๗</w:t>
      </w:r>
      <w:r w:rsidR="004D2D46" w:rsidRPr="00791651">
        <w:rPr>
          <w:rFonts w:ascii="TH SarabunPSK" w:hAnsi="TH SarabunPSK" w:cs="TH SarabunPSK"/>
          <w:sz w:val="32"/>
          <w:szCs w:val="32"/>
          <w:cs/>
        </w:rPr>
        <w:t xml:space="preserve"> (ถ้ามี) มาใช้เป็นข้อมูลเพื่อประโยชน์ในการ</w:t>
      </w:r>
      <w:r w:rsidRPr="00791651">
        <w:rPr>
          <w:rFonts w:ascii="TH SarabunPSK" w:hAnsi="TH SarabunPSK" w:cs="TH SarabunPSK"/>
          <w:sz w:val="32"/>
          <w:szCs w:val="32"/>
          <w:cs/>
        </w:rPr>
        <w:t>วิเคราะห์ตลาด</w:t>
      </w:r>
      <w:r w:rsidR="004D2D46" w:rsidRPr="0079165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D2D46" w:rsidRPr="00791651">
        <w:rPr>
          <w:rFonts w:ascii="TH SarabunPSK" w:hAnsi="TH SarabunPSK" w:cs="TH SarabunPSK"/>
          <w:sz w:val="32"/>
          <w:szCs w:val="32"/>
        </w:rPr>
        <w:t>Market Review</w:t>
      </w:r>
      <w:r w:rsidR="004D2D46" w:rsidRPr="00791651">
        <w:rPr>
          <w:rFonts w:ascii="TH SarabunPSK" w:hAnsi="TH SarabunPSK" w:cs="TH SarabunPSK"/>
          <w:sz w:val="32"/>
          <w:szCs w:val="32"/>
          <w:cs/>
        </w:rPr>
        <w:t>) กิจการก๊าซธรรมชาติ เสนอต่อ กกพ. ทุก ๓ ปี และเผยแพร่ข้อมูลดังกล่าว</w:t>
      </w:r>
      <w:r w:rsidR="00E37C1A" w:rsidRPr="00791651">
        <w:rPr>
          <w:rFonts w:ascii="TH SarabunPSK" w:hAnsi="TH SarabunPSK" w:cs="TH SarabunPSK"/>
          <w:sz w:val="32"/>
          <w:szCs w:val="32"/>
          <w:cs/>
        </w:rPr>
        <w:t>ในส่วนที่สามารถเปิดเผยได้</w:t>
      </w:r>
      <w:r w:rsidR="00174D55" w:rsidRPr="00791651">
        <w:rPr>
          <w:rFonts w:ascii="TH SarabunPSK" w:hAnsi="TH SarabunPSK" w:cs="TH SarabunPSK"/>
          <w:sz w:val="32"/>
          <w:szCs w:val="32"/>
          <w:cs/>
        </w:rPr>
        <w:t>และ</w:t>
      </w:r>
      <w:r w:rsidR="008A2B89">
        <w:rPr>
          <w:rFonts w:ascii="TH SarabunPSK" w:hAnsi="TH SarabunPSK" w:cs="TH SarabunPSK" w:hint="cs"/>
          <w:sz w:val="32"/>
          <w:szCs w:val="32"/>
          <w:cs/>
        </w:rPr>
        <w:t>มิ</w:t>
      </w:r>
      <w:r w:rsidR="00174D55" w:rsidRPr="00791651">
        <w:rPr>
          <w:rFonts w:ascii="TH SarabunPSK" w:hAnsi="TH SarabunPSK" w:cs="TH SarabunPSK"/>
          <w:sz w:val="32"/>
          <w:szCs w:val="32"/>
          <w:cs/>
        </w:rPr>
        <w:t>ใช่ข้อมูลความลับทางการค้า</w:t>
      </w:r>
      <w:r w:rsidR="004D2D46" w:rsidRPr="00791651">
        <w:rPr>
          <w:rFonts w:ascii="TH SarabunPSK" w:hAnsi="TH SarabunPSK" w:cs="TH SarabunPSK"/>
          <w:sz w:val="32"/>
          <w:szCs w:val="32"/>
          <w:cs/>
        </w:rPr>
        <w:t>ไว้ในระบบสารสนเทศของสำนักงาน กกพ.</w:t>
      </w:r>
    </w:p>
    <w:p w14:paraId="04E56431" w14:textId="4E4B16E2" w:rsidR="006F78CB" w:rsidRDefault="00E16A19" w:rsidP="00093C2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</w:rPr>
        <w:tab/>
      </w:r>
      <w:r w:rsidRPr="00791651">
        <w:rPr>
          <w:rFonts w:ascii="TH SarabunPSK" w:hAnsi="TH SarabunPSK" w:cs="TH SarabunPSK"/>
          <w:sz w:val="32"/>
          <w:szCs w:val="32"/>
        </w:rPr>
        <w:tab/>
      </w:r>
      <w:r w:rsidR="007339C3" w:rsidRPr="00791651">
        <w:rPr>
          <w:rFonts w:ascii="TH SarabunPSK" w:hAnsi="TH SarabunPSK" w:cs="TH SarabunPSK"/>
          <w:sz w:val="32"/>
          <w:szCs w:val="32"/>
          <w:cs/>
        </w:rPr>
        <w:t>ข</w:t>
      </w:r>
      <w:r w:rsidR="0052446B" w:rsidRPr="00791651">
        <w:rPr>
          <w:rFonts w:ascii="TH SarabunPSK" w:hAnsi="TH SarabunPSK" w:cs="TH SarabunPSK"/>
          <w:sz w:val="32"/>
          <w:szCs w:val="32"/>
          <w:cs/>
        </w:rPr>
        <w:t>้อ ๔๙</w:t>
      </w:r>
      <w:r w:rsidR="007339C3" w:rsidRPr="00791651">
        <w:rPr>
          <w:rFonts w:ascii="TH SarabunPSK" w:hAnsi="TH SarabunPSK" w:cs="TH SarabunPSK"/>
          <w:sz w:val="32"/>
          <w:szCs w:val="32"/>
          <w:cs/>
        </w:rPr>
        <w:tab/>
      </w:r>
      <w:r w:rsidR="00DD5926" w:rsidRPr="00791651">
        <w:rPr>
          <w:rFonts w:ascii="TH SarabunPSK" w:hAnsi="TH SarabunPSK" w:cs="TH SarabunPSK"/>
          <w:sz w:val="32"/>
          <w:szCs w:val="32"/>
          <w:cs/>
        </w:rPr>
        <w:t>ในกรณีที่ กกพ. เห็นว่า ผลการวิเคราะห์ตลาดกิจการก๊าซธรรมชาติตามข้อ ๔</w:t>
      </w:r>
      <w:r w:rsidR="002D249C" w:rsidRPr="00791651">
        <w:rPr>
          <w:rFonts w:ascii="TH SarabunPSK" w:hAnsi="TH SarabunPSK" w:cs="TH SarabunPSK"/>
          <w:sz w:val="32"/>
          <w:szCs w:val="32"/>
          <w:cs/>
        </w:rPr>
        <w:t>๘</w:t>
      </w:r>
      <w:r w:rsidR="008A2B89">
        <w:rPr>
          <w:rFonts w:ascii="TH SarabunPSK" w:hAnsi="TH SarabunPSK" w:cs="TH SarabunPSK"/>
          <w:sz w:val="32"/>
          <w:szCs w:val="32"/>
          <w:cs/>
        </w:rPr>
        <w:br/>
      </w:r>
      <w:r w:rsidR="00DD5926" w:rsidRPr="00791651">
        <w:rPr>
          <w:rFonts w:ascii="TH SarabunPSK" w:hAnsi="TH SarabunPSK" w:cs="TH SarabunPSK"/>
          <w:sz w:val="32"/>
          <w:szCs w:val="32"/>
          <w:cs/>
        </w:rPr>
        <w:t>อาจส่งผลกระทบต่อ</w:t>
      </w:r>
      <w:r w:rsidR="00A73DE3" w:rsidRPr="00791651">
        <w:rPr>
          <w:rFonts w:ascii="TH SarabunPSK" w:hAnsi="TH SarabunPSK" w:cs="TH SarabunPSK"/>
          <w:sz w:val="32"/>
          <w:szCs w:val="32"/>
          <w:cs/>
        </w:rPr>
        <w:t>การส่งเสริมการแข่งขันและ</w:t>
      </w:r>
      <w:r w:rsidR="00DD5926" w:rsidRPr="00791651">
        <w:rPr>
          <w:rFonts w:ascii="TH SarabunPSK" w:hAnsi="TH SarabunPSK" w:cs="TH SarabunPSK"/>
          <w:sz w:val="32"/>
          <w:szCs w:val="32"/>
          <w:cs/>
        </w:rPr>
        <w:t>ความมั่นคงของระบบพลังงานของประเทศ ให้ กกพ. มีอำนาจ</w:t>
      </w:r>
      <w:r w:rsidR="005229A7" w:rsidRPr="00791651">
        <w:rPr>
          <w:rFonts w:ascii="TH SarabunPSK" w:hAnsi="TH SarabunPSK" w:cs="TH SarabunPSK"/>
          <w:sz w:val="32"/>
          <w:szCs w:val="32"/>
          <w:cs/>
        </w:rPr>
        <w:t>กำหนด</w:t>
      </w:r>
      <w:r w:rsidR="00DD5926" w:rsidRPr="00791651">
        <w:rPr>
          <w:rFonts w:ascii="TH SarabunPSK" w:hAnsi="TH SarabunPSK" w:cs="TH SarabunPSK"/>
          <w:sz w:val="32"/>
          <w:szCs w:val="32"/>
          <w:cs/>
        </w:rPr>
        <w:t>มาตร</w:t>
      </w:r>
      <w:r w:rsidRPr="00791651">
        <w:rPr>
          <w:rFonts w:ascii="TH SarabunPSK" w:hAnsi="TH SarabunPSK" w:cs="TH SarabunPSK"/>
          <w:sz w:val="32"/>
          <w:szCs w:val="32"/>
          <w:cs/>
        </w:rPr>
        <w:t>การเพื่อเยียวยาตลาด หรือมีคำสั่งให้ผู้บริหารระบบส่งและศูนย์ควบคุมการส่งก๊าซธรรมชาติผู้ใช้บริการ หรือผู้เชื่อมต่อ ปฏิบัติการอย่างหนึ่งอย่างใดเพื่อบรรเทาผลกระทบที่อาจเกิดขึ้น</w:t>
      </w:r>
    </w:p>
    <w:p w14:paraId="0FC76527" w14:textId="77777777" w:rsidR="00595194" w:rsidRPr="00791651" w:rsidRDefault="00595194" w:rsidP="00093C2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EE66DC" w14:textId="77777777" w:rsidR="00093C20" w:rsidRPr="00791651" w:rsidRDefault="00093C20" w:rsidP="00093C20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427FDA59" w14:textId="79FA8FFB" w:rsidR="00E32E7D" w:rsidRPr="00791651" w:rsidRDefault="00E32E7D" w:rsidP="00554F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2B7ECE" w:rsidRPr="00791651">
        <w:rPr>
          <w:rFonts w:ascii="TH SarabunPSK" w:hAnsi="TH SarabunPSK" w:cs="TH SarabunPSK"/>
          <w:b/>
          <w:bCs/>
          <w:sz w:val="32"/>
          <w:szCs w:val="32"/>
          <w:cs/>
        </w:rPr>
        <w:t>๒๐</w:t>
      </w:r>
    </w:p>
    <w:p w14:paraId="3DE87222" w14:textId="1B95DA1D" w:rsidR="00563C8A" w:rsidRPr="00791651" w:rsidRDefault="00A25281" w:rsidP="00554F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885FE9" w:rsidRPr="00791651">
        <w:rPr>
          <w:rFonts w:ascii="TH SarabunPSK" w:hAnsi="TH SarabunPSK" w:cs="TH SarabunPSK"/>
          <w:b/>
          <w:bCs/>
          <w:sz w:val="32"/>
          <w:szCs w:val="32"/>
          <w:cs/>
        </w:rPr>
        <w:t>แก้ไขข้อกำหนดเกี่ยวกับการบริหารระบบส่งและศูนย์ควบคุมการส่งก๊าซธรรมชาติ</w:t>
      </w:r>
    </w:p>
    <w:p w14:paraId="19E19964" w14:textId="31B9AA2E" w:rsidR="00A25281" w:rsidRPr="00791651" w:rsidRDefault="008A2B89" w:rsidP="00554F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sz w:val="32"/>
          <w:szCs w:val="32"/>
          <w:cs/>
        </w:rPr>
      </w:pPr>
      <w:r w:rsidRPr="00845EEE">
        <w:rPr>
          <w:rFonts w:ascii="TH SarabunPSK" w:hAnsi="TH SarabunPSK" w:cs="TH SarabunPSK"/>
          <w:b/>
          <w:bCs/>
          <w:sz w:val="32"/>
          <w:szCs w:val="32"/>
        </w:rPr>
        <w:t>_____________</w:t>
      </w:r>
    </w:p>
    <w:p w14:paraId="2D457067" w14:textId="2F21BA85" w:rsidR="00815C9D" w:rsidRPr="00791651" w:rsidRDefault="00A25281" w:rsidP="00554FF7">
      <w:pPr>
        <w:pStyle w:val="ListParagraph"/>
        <w:tabs>
          <w:tab w:val="left" w:pos="709"/>
        </w:tabs>
        <w:spacing w:before="240" w:after="120" w:line="240" w:lineRule="auto"/>
        <w:ind w:left="0"/>
        <w:contextualSpacing w:val="0"/>
        <w:jc w:val="thaiDistribute"/>
        <w:rPr>
          <w:rFonts w:ascii="TH SarabunPSK" w:eastAsia="Arial Narrow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52446B" w:rsidRPr="00791651">
        <w:rPr>
          <w:rFonts w:ascii="TH SarabunPSK" w:hAnsi="TH SarabunPSK" w:cs="TH SarabunPSK"/>
          <w:sz w:val="32"/>
          <w:szCs w:val="32"/>
          <w:cs/>
        </w:rPr>
        <w:t>๕๐</w:t>
      </w:r>
      <w:r w:rsidR="008A2B89">
        <w:rPr>
          <w:rFonts w:ascii="TH SarabunPSK" w:hAnsi="TH SarabunPSK" w:cs="TH SarabunPSK"/>
          <w:sz w:val="32"/>
          <w:szCs w:val="32"/>
          <w:cs/>
        </w:rPr>
        <w:tab/>
      </w:r>
      <w:r w:rsidR="005B29FA" w:rsidRPr="00791651">
        <w:rPr>
          <w:rFonts w:ascii="TH SarabunPSK" w:eastAsia="Calibri" w:hAnsi="TH SarabunPSK" w:cs="TH SarabunPSK"/>
          <w:sz w:val="32"/>
          <w:szCs w:val="32"/>
          <w:cs/>
        </w:rPr>
        <w:t>ในกรณีที่ผู้ใช้บริการ</w:t>
      </w:r>
      <w:r w:rsidR="007F1656" w:rsidRPr="0079165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5B29FA" w:rsidRPr="00791651">
        <w:rPr>
          <w:rFonts w:ascii="TH SarabunPSK" w:eastAsia="Calibri" w:hAnsi="TH SarabunPSK" w:cs="TH SarabunPSK"/>
          <w:sz w:val="32"/>
          <w:szCs w:val="32"/>
          <w:cs/>
        </w:rPr>
        <w:t>ผู้เชื่อมต่อ หรือ</w:t>
      </w:r>
      <w:r w:rsidR="005B29FA" w:rsidRPr="00791651">
        <w:rPr>
          <w:rFonts w:ascii="TH SarabunPSK" w:eastAsia="Calibri" w:hAnsi="TH SarabunPSK" w:cs="TH SarabunPSK"/>
          <w:spacing w:val="-8"/>
          <w:sz w:val="32"/>
          <w:szCs w:val="32"/>
          <w:cs/>
        </w:rPr>
        <w:t>ผู้บริหารระบบส่งและศูนย์ควบคุมการส่ง</w:t>
      </w:r>
      <w:r w:rsidR="008A2B89">
        <w:rPr>
          <w:rFonts w:ascii="TH SarabunPSK" w:eastAsia="Calibri" w:hAnsi="TH SarabunPSK" w:cs="TH SarabunPSK"/>
          <w:spacing w:val="-8"/>
          <w:sz w:val="32"/>
          <w:szCs w:val="32"/>
          <w:cs/>
        </w:rPr>
        <w:br/>
      </w:r>
      <w:r w:rsidR="005B29FA" w:rsidRPr="00554FF7">
        <w:rPr>
          <w:rFonts w:ascii="TH SarabunPSK" w:eastAsia="Calibri" w:hAnsi="TH SarabunPSK" w:cs="TH SarabunPSK"/>
          <w:spacing w:val="-6"/>
          <w:sz w:val="32"/>
          <w:szCs w:val="32"/>
          <w:cs/>
        </w:rPr>
        <w:t>ก๊าซธรรมชาติเห็นว่าข้อกำหนดเกี่ยวกับการบริหารระบบส่งและศูนย์ควบคุมการส่งก๊าซธรรมชาติ (</w:t>
      </w:r>
      <w:r w:rsidR="005B29FA" w:rsidRPr="00554FF7">
        <w:rPr>
          <w:rFonts w:ascii="TH SarabunPSK" w:eastAsia="Calibri" w:hAnsi="TH SarabunPSK" w:cs="TH SarabunPSK"/>
          <w:spacing w:val="-6"/>
          <w:sz w:val="32"/>
          <w:szCs w:val="32"/>
        </w:rPr>
        <w:t>TSO Code</w:t>
      </w:r>
      <w:r w:rsidR="005B29FA" w:rsidRPr="00554FF7">
        <w:rPr>
          <w:rFonts w:ascii="TH SarabunPSK" w:eastAsia="Calibri" w:hAnsi="TH SarabunPSK" w:cs="TH SarabunPSK"/>
          <w:spacing w:val="-6"/>
          <w:sz w:val="32"/>
          <w:szCs w:val="32"/>
          <w:cs/>
        </w:rPr>
        <w:t>)</w:t>
      </w:r>
      <w:r w:rsidR="008A2B89">
        <w:rPr>
          <w:rFonts w:ascii="TH SarabunPSK" w:eastAsia="Calibri" w:hAnsi="TH SarabunPSK" w:cs="TH SarabunPSK"/>
          <w:spacing w:val="-6"/>
          <w:sz w:val="32"/>
          <w:szCs w:val="32"/>
          <w:cs/>
        </w:rPr>
        <w:br/>
      </w:r>
      <w:r w:rsidR="005B29FA" w:rsidRPr="00554FF7">
        <w:rPr>
          <w:rFonts w:ascii="TH SarabunPSK" w:eastAsia="Calibri" w:hAnsi="TH SarabunPSK" w:cs="TH SarabunPSK"/>
          <w:spacing w:val="-6"/>
          <w:sz w:val="32"/>
          <w:szCs w:val="32"/>
          <w:cs/>
        </w:rPr>
        <w:t>ไม่เป็นไปตามพระราชบัญญัติการประกอบกิจการพลังงาน พ.ศ.</w:t>
      </w:r>
      <w:r w:rsidR="00585C9C" w:rsidRPr="00554FF7">
        <w:rPr>
          <w:rFonts w:ascii="TH SarabunPSK" w:eastAsia="Calibri" w:hAnsi="TH SarabunPSK" w:cs="TH SarabunPSK"/>
          <w:spacing w:val="-6"/>
          <w:sz w:val="32"/>
          <w:szCs w:val="32"/>
          <w:cs/>
        </w:rPr>
        <w:t>๒๕๕๐</w:t>
      </w:r>
      <w:r w:rsidR="005B29FA" w:rsidRPr="00554FF7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หลักเกณฑ์ วิธีการและเงื่อนไขในประกาศนี้</w:t>
      </w:r>
      <w:r w:rsidR="005B29FA" w:rsidRPr="00791651">
        <w:rPr>
          <w:rFonts w:ascii="TH SarabunPSK" w:eastAsia="Calibri" w:hAnsi="TH SarabunPSK" w:cs="TH SarabunPSK"/>
          <w:sz w:val="32"/>
          <w:szCs w:val="32"/>
          <w:cs/>
        </w:rPr>
        <w:t xml:space="preserve">ให้ยื่นคำร้องเป็นหนังสือพร้อมทั้งระบุเหตุผลและความจำเป็น เพื่อขอแก้ไข </w:t>
      </w:r>
      <w:r w:rsidR="005B29FA" w:rsidRPr="00791651">
        <w:rPr>
          <w:rFonts w:ascii="TH SarabunPSK" w:eastAsia="Calibri" w:hAnsi="TH SarabunPSK" w:cs="TH SarabunPSK"/>
          <w:sz w:val="32"/>
          <w:szCs w:val="32"/>
        </w:rPr>
        <w:t xml:space="preserve">TSO Code </w:t>
      </w:r>
      <w:r w:rsidR="005B29FA" w:rsidRPr="00791651">
        <w:rPr>
          <w:rFonts w:ascii="TH SarabunPSK" w:eastAsia="Calibri" w:hAnsi="TH SarabunPSK" w:cs="TH SarabunPSK"/>
          <w:sz w:val="32"/>
          <w:szCs w:val="32"/>
          <w:cs/>
        </w:rPr>
        <w:t>ต่อ กกพ. โดยให้ส่งไปยังประธานกรรมการกำกับกิจการพลังงาน</w:t>
      </w:r>
    </w:p>
    <w:p w14:paraId="2C8FE252" w14:textId="3BFD58CF" w:rsidR="00815C9D" w:rsidRPr="00791651" w:rsidRDefault="00815C9D" w:rsidP="007F1656">
      <w:pPr>
        <w:pStyle w:val="ListParagraph"/>
        <w:tabs>
          <w:tab w:val="left" w:pos="709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eastAsia="Arial Narrow" w:hAnsi="TH SarabunPSK" w:cs="TH SarabunPSK"/>
          <w:sz w:val="32"/>
          <w:szCs w:val="32"/>
          <w:cs/>
        </w:rPr>
        <w:tab/>
      </w:r>
      <w:r w:rsidRPr="00791651">
        <w:rPr>
          <w:rFonts w:ascii="TH SarabunPSK" w:eastAsia="Arial Narrow" w:hAnsi="TH SarabunPSK" w:cs="TH SarabunPSK"/>
          <w:sz w:val="32"/>
          <w:szCs w:val="32"/>
          <w:cs/>
        </w:rPr>
        <w:tab/>
      </w:r>
      <w:r w:rsidRPr="00791651">
        <w:rPr>
          <w:rFonts w:ascii="TH SarabunPSK" w:eastAsia="Arial Narrow" w:hAnsi="TH SarabunPSK" w:cs="TH SarabunPSK"/>
          <w:sz w:val="32"/>
          <w:szCs w:val="32"/>
          <w:cs/>
        </w:rPr>
        <w:tab/>
      </w:r>
      <w:r w:rsidR="0052446B" w:rsidRPr="00791651">
        <w:rPr>
          <w:rFonts w:ascii="TH SarabunPSK" w:hAnsi="TH SarabunPSK" w:cs="TH SarabunPSK"/>
          <w:sz w:val="32"/>
          <w:szCs w:val="32"/>
          <w:cs/>
        </w:rPr>
        <w:t>ข้อ ๕๑</w:t>
      </w:r>
      <w:r w:rsidR="00A25281" w:rsidRPr="00791651">
        <w:rPr>
          <w:rFonts w:ascii="TH SarabunPSK" w:hAnsi="TH SarabunPSK" w:cs="TH SarabunPSK"/>
          <w:sz w:val="32"/>
          <w:szCs w:val="32"/>
          <w:cs/>
        </w:rPr>
        <w:tab/>
      </w:r>
      <w:r w:rsidR="007F1656" w:rsidRPr="00554FF7">
        <w:rPr>
          <w:rFonts w:ascii="TH SarabunPSK" w:hAnsi="TH SarabunPSK" w:cs="TH SarabunPSK"/>
          <w:spacing w:val="-8"/>
          <w:sz w:val="32"/>
          <w:szCs w:val="32"/>
          <w:cs/>
        </w:rPr>
        <w:t xml:space="preserve">เมื่อ กกพ. ได้รับคำร้องตามข้อ </w:t>
      </w:r>
      <w:r w:rsidR="006377BF" w:rsidRPr="00554FF7">
        <w:rPr>
          <w:rFonts w:ascii="TH SarabunPSK" w:hAnsi="TH SarabunPSK" w:cs="TH SarabunPSK"/>
          <w:spacing w:val="-8"/>
          <w:sz w:val="32"/>
          <w:szCs w:val="32"/>
          <w:cs/>
        </w:rPr>
        <w:t>๕๐</w:t>
      </w:r>
      <w:r w:rsidR="00A25281" w:rsidRPr="00554FF7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แล้ว หรือ</w:t>
      </w:r>
      <w:r w:rsidR="00E92A45" w:rsidRPr="00554FF7">
        <w:rPr>
          <w:rFonts w:ascii="TH SarabunPSK" w:hAnsi="TH SarabunPSK" w:cs="TH SarabunPSK"/>
          <w:spacing w:val="-8"/>
          <w:sz w:val="32"/>
          <w:szCs w:val="32"/>
          <w:cs/>
        </w:rPr>
        <w:t>ในกรณีที่ กกพ. เห็นเองว่า</w:t>
      </w:r>
      <w:r w:rsidR="00A25281" w:rsidRPr="00554FF7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A25281" w:rsidRPr="00554FF7">
        <w:rPr>
          <w:rFonts w:ascii="TH SarabunPSK" w:hAnsi="TH SarabunPSK" w:cs="TH SarabunPSK"/>
          <w:spacing w:val="-8"/>
          <w:sz w:val="32"/>
          <w:szCs w:val="32"/>
        </w:rPr>
        <w:t>TSO Code</w:t>
      </w:r>
      <w:r w:rsidR="00A25281" w:rsidRPr="00554FF7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6039FF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A25281" w:rsidRPr="00554FF7">
        <w:rPr>
          <w:rFonts w:ascii="TH SarabunPSK" w:hAnsi="TH SarabunPSK" w:cs="TH SarabunPSK"/>
          <w:spacing w:val="-8"/>
          <w:sz w:val="32"/>
          <w:szCs w:val="32"/>
          <w:cs/>
        </w:rPr>
        <w:t>ไม่เป็นไปตาม</w:t>
      </w:r>
      <w:r w:rsidR="001259E9" w:rsidRPr="008A2B89">
        <w:rPr>
          <w:rFonts w:ascii="TH SarabunPSK" w:eastAsia="Calibri" w:hAnsi="TH SarabunPSK" w:cs="TH SarabunPSK"/>
          <w:spacing w:val="-8"/>
          <w:sz w:val="32"/>
          <w:szCs w:val="32"/>
          <w:cs/>
        </w:rPr>
        <w:t>พระราชบัญญัติการประกอบกิจการพลังงาน พ.ศ.</w:t>
      </w:r>
      <w:r w:rsidR="00585C9C" w:rsidRPr="00554FF7">
        <w:rPr>
          <w:rFonts w:ascii="TH SarabunPSK" w:eastAsia="Calibri" w:hAnsi="TH SarabunPSK" w:cs="TH SarabunPSK"/>
          <w:spacing w:val="-8"/>
          <w:sz w:val="32"/>
          <w:szCs w:val="32"/>
          <w:cs/>
        </w:rPr>
        <w:t>๒๕๕๐</w:t>
      </w:r>
      <w:r w:rsidR="001259E9" w:rsidRPr="00554FF7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A25281" w:rsidRPr="00554FF7">
        <w:rPr>
          <w:rFonts w:ascii="TH SarabunPSK" w:hAnsi="TH SarabunPSK" w:cs="TH SarabunPSK"/>
          <w:spacing w:val="-8"/>
          <w:sz w:val="32"/>
          <w:szCs w:val="32"/>
          <w:cs/>
        </w:rPr>
        <w:t>หลักเกณฑ์ วิธีการและเงื่อนไขในประกาศนี้</w:t>
      </w:r>
      <w:r w:rsidR="008A2B89">
        <w:rPr>
          <w:rFonts w:ascii="TH SarabunPSK" w:hAnsi="TH SarabunPSK" w:cs="TH SarabunPSK"/>
          <w:sz w:val="32"/>
          <w:szCs w:val="32"/>
          <w:cs/>
        </w:rPr>
        <w:br/>
      </w:r>
      <w:r w:rsidR="00A25281" w:rsidRPr="00791651">
        <w:rPr>
          <w:rFonts w:ascii="TH SarabunPSK" w:hAnsi="TH SarabunPSK" w:cs="TH SarabunPSK"/>
          <w:sz w:val="32"/>
          <w:szCs w:val="32"/>
          <w:cs/>
        </w:rPr>
        <w:t>กกพ. มีอำนาจสั่งให้</w:t>
      </w:r>
      <w:r w:rsidR="00885FE9" w:rsidRPr="00791651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A25281" w:rsidRPr="00791651">
        <w:rPr>
          <w:rFonts w:ascii="TH SarabunPSK" w:hAnsi="TH SarabunPSK" w:cs="TH SarabunPSK"/>
          <w:sz w:val="32"/>
          <w:szCs w:val="32"/>
          <w:cs/>
        </w:rPr>
        <w:t xml:space="preserve">แก้ไข </w:t>
      </w:r>
      <w:r w:rsidR="00A25281" w:rsidRPr="00791651">
        <w:rPr>
          <w:rFonts w:ascii="TH SarabunPSK" w:hAnsi="TH SarabunPSK" w:cs="TH SarabunPSK"/>
          <w:sz w:val="32"/>
          <w:szCs w:val="32"/>
        </w:rPr>
        <w:t>TSO Code</w:t>
      </w:r>
      <w:r w:rsidR="00A25281" w:rsidRPr="00791651">
        <w:rPr>
          <w:rFonts w:ascii="TH SarabunPSK" w:hAnsi="TH SarabunPSK" w:cs="TH SarabunPSK"/>
          <w:sz w:val="32"/>
          <w:szCs w:val="32"/>
          <w:cs/>
        </w:rPr>
        <w:t xml:space="preserve"> ได้</w:t>
      </w:r>
    </w:p>
    <w:p w14:paraId="19627BAD" w14:textId="0144C489" w:rsidR="00D411C3" w:rsidRDefault="00885FE9" w:rsidP="007F1656">
      <w:pPr>
        <w:pStyle w:val="ListParagraph"/>
        <w:tabs>
          <w:tab w:val="left" w:pos="709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ผู้บริหารระบบส่งและศูนย์ควบคุมการส่งก๊าซธรรมชาติต้องดำเนินการปรับปรุงแก้ไข</w:t>
      </w:r>
      <w:r w:rsidRPr="00791651">
        <w:rPr>
          <w:rFonts w:ascii="TH SarabunPSK" w:hAnsi="TH SarabunPSK" w:cs="TH SarabunPSK"/>
          <w:sz w:val="32"/>
          <w:szCs w:val="32"/>
        </w:rPr>
        <w:t xml:space="preserve"> TSO Code</w:t>
      </w:r>
      <w:r w:rsidRPr="00791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7ECE" w:rsidRPr="00791651">
        <w:rPr>
          <w:rFonts w:ascii="TH SarabunPSK" w:hAnsi="TH SarabunPSK" w:cs="TH SarabunPSK"/>
          <w:sz w:val="32"/>
          <w:szCs w:val="32"/>
          <w:cs/>
        </w:rPr>
        <w:t>ตามที่ กกพ. กำหนด</w:t>
      </w:r>
    </w:p>
    <w:p w14:paraId="722F49DA" w14:textId="77777777" w:rsidR="00D411C3" w:rsidRDefault="00D411C3" w:rsidP="007F1656">
      <w:pPr>
        <w:pStyle w:val="ListParagraph"/>
        <w:tabs>
          <w:tab w:val="left" w:pos="709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1B311E44" w14:textId="77777777" w:rsidR="00D411C3" w:rsidRDefault="00D411C3" w:rsidP="007F1656">
      <w:pPr>
        <w:pStyle w:val="ListParagraph"/>
        <w:tabs>
          <w:tab w:val="left" w:pos="709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4662EA19" w14:textId="77777777" w:rsidR="00D411C3" w:rsidRPr="00791651" w:rsidRDefault="00D411C3" w:rsidP="007F1656">
      <w:pPr>
        <w:pStyle w:val="ListParagraph"/>
        <w:tabs>
          <w:tab w:val="left" w:pos="709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245569DC" w14:textId="77777777" w:rsidR="005F6DC7" w:rsidRPr="00791651" w:rsidRDefault="005F6DC7" w:rsidP="007F1656">
      <w:pPr>
        <w:pStyle w:val="ListParagraph"/>
        <w:tabs>
          <w:tab w:val="left" w:pos="709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3DCDD93C" w14:textId="7043A6B1" w:rsidR="00815C9D" w:rsidRPr="00791651" w:rsidRDefault="00815C9D" w:rsidP="007F1656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 </w:t>
      </w:r>
      <w:r w:rsidR="002B7ECE" w:rsidRPr="00791651">
        <w:rPr>
          <w:rFonts w:ascii="TH SarabunPSK" w:hAnsi="TH SarabunPSK" w:cs="TH SarabunPSK"/>
          <w:b/>
          <w:bCs/>
          <w:sz w:val="32"/>
          <w:szCs w:val="32"/>
          <w:cs/>
        </w:rPr>
        <w:t>๒๑</w:t>
      </w:r>
    </w:p>
    <w:p w14:paraId="1D13B571" w14:textId="4AC9C7EF" w:rsidR="00815C9D" w:rsidRPr="00791651" w:rsidRDefault="00815C9D" w:rsidP="007F1656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>การระงับข้อพิพาท</w:t>
      </w:r>
    </w:p>
    <w:p w14:paraId="18247BBB" w14:textId="46346C40" w:rsidR="00815C9D" w:rsidRPr="00791651" w:rsidRDefault="002D30F7" w:rsidP="007F1656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5EEE">
        <w:rPr>
          <w:rFonts w:ascii="TH SarabunPSK" w:hAnsi="TH SarabunPSK" w:cs="TH SarabunPSK"/>
          <w:b/>
          <w:bCs/>
          <w:sz w:val="32"/>
          <w:szCs w:val="32"/>
        </w:rPr>
        <w:t>_____________</w:t>
      </w:r>
    </w:p>
    <w:p w14:paraId="4AAB79F1" w14:textId="58391CA4" w:rsidR="00815C9D" w:rsidRPr="00791651" w:rsidRDefault="00CF4192" w:rsidP="00554FF7">
      <w:pPr>
        <w:pStyle w:val="ListParagraph"/>
        <w:tabs>
          <w:tab w:val="left" w:pos="709"/>
        </w:tabs>
        <w:spacing w:before="24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52446B" w:rsidRPr="00791651">
        <w:rPr>
          <w:rFonts w:ascii="TH SarabunPSK" w:hAnsi="TH SarabunPSK" w:cs="TH SarabunPSK"/>
          <w:sz w:val="32"/>
          <w:szCs w:val="32"/>
          <w:cs/>
        </w:rPr>
        <w:t>ข้อ ๕๒</w:t>
      </w:r>
      <w:r w:rsidR="00815C9D" w:rsidRPr="00791651">
        <w:rPr>
          <w:rFonts w:ascii="TH SarabunPSK" w:hAnsi="TH SarabunPSK" w:cs="TH SarabunPSK"/>
          <w:sz w:val="32"/>
          <w:szCs w:val="32"/>
          <w:cs/>
        </w:rPr>
        <w:tab/>
        <w:t xml:space="preserve">ผู้ใช้บริการหรือผู้เชื่อมต่อที่ประสบปัญหาจากการปฏิบัติตาม </w:t>
      </w:r>
      <w:r w:rsidR="00815C9D" w:rsidRPr="00791651">
        <w:rPr>
          <w:rFonts w:ascii="TH SarabunPSK" w:hAnsi="TH SarabunPSK" w:cs="TH SarabunPSK"/>
          <w:sz w:val="32"/>
          <w:szCs w:val="32"/>
        </w:rPr>
        <w:t>TSO Code</w:t>
      </w:r>
      <w:r w:rsidR="002D30F7">
        <w:rPr>
          <w:rFonts w:ascii="TH SarabunPSK" w:hAnsi="TH SarabunPSK" w:cs="TH SarabunPSK"/>
          <w:sz w:val="32"/>
          <w:szCs w:val="32"/>
          <w:cs/>
        </w:rPr>
        <w:br/>
      </w:r>
      <w:r w:rsidR="00885FE9" w:rsidRPr="00791651">
        <w:rPr>
          <w:rFonts w:ascii="TH SarabunPSK" w:hAnsi="TH SarabunPSK" w:cs="TH SarabunPSK"/>
          <w:sz w:val="32"/>
          <w:szCs w:val="32"/>
          <w:cs/>
        </w:rPr>
        <w:t xml:space="preserve">ของผู้บริหารระบบส่งและศูนย์ควบคุมการส่งก๊าซธรรมชาติ </w:t>
      </w:r>
      <w:r w:rsidR="00AB1166" w:rsidRPr="00791651">
        <w:rPr>
          <w:rFonts w:ascii="TH SarabunPSK" w:hAnsi="TH SarabunPSK" w:cs="TH SarabunPSK"/>
          <w:sz w:val="32"/>
          <w:szCs w:val="32"/>
          <w:cs/>
        </w:rPr>
        <w:t>หรือข้อกำหนดตามมาตรา ๘๑ แห่งพระราชบัญญัติการประกอบกิจการพลังงาน พ.ศ. ๒๕๕๐ เว้นแต่เป็นปัญหาจากการปฏิบัติทางการค้าหรือกฎหมายอื่น</w:t>
      </w:r>
      <w:r w:rsidR="002D30F7">
        <w:rPr>
          <w:rFonts w:ascii="TH SarabunPSK" w:hAnsi="TH SarabunPSK" w:cs="TH SarabunPSK"/>
          <w:sz w:val="32"/>
          <w:szCs w:val="32"/>
          <w:cs/>
        </w:rPr>
        <w:br/>
      </w:r>
      <w:r w:rsidR="00532C19" w:rsidRPr="00554FF7">
        <w:rPr>
          <w:rFonts w:ascii="TH SarabunPSK" w:hAnsi="TH SarabunPSK" w:cs="TH SarabunPSK"/>
          <w:sz w:val="32"/>
          <w:szCs w:val="32"/>
          <w:cs/>
        </w:rPr>
        <w:t>หรือเว้นแต่ในสัญญาจะมีข้อกำหนดว่าด้วยการระงับข้อพิพาทเป็นอย่างอื่น</w:t>
      </w:r>
      <w:r w:rsidR="00AB1166" w:rsidRPr="00554F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5C9D" w:rsidRPr="00791651">
        <w:rPr>
          <w:rFonts w:ascii="TH SarabunPSK" w:eastAsia="Arial Narrow" w:hAnsi="TH SarabunPSK" w:cs="TH SarabunPSK"/>
          <w:sz w:val="32"/>
          <w:szCs w:val="32"/>
          <w:cs/>
        </w:rPr>
        <w:t>ให้ระงับข้อพิพาท ดังนี้</w:t>
      </w:r>
    </w:p>
    <w:p w14:paraId="6A7BF480" w14:textId="220CB119" w:rsidR="001C44F4" w:rsidRPr="00791651" w:rsidRDefault="00815C9D" w:rsidP="002D30F7">
      <w:pPr>
        <w:pStyle w:val="ListParagraph"/>
        <w:tabs>
          <w:tab w:val="left" w:pos="709"/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eastAsia="Arial Narrow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(</w:t>
      </w:r>
      <w:r w:rsidR="00AE7750" w:rsidRPr="00791651">
        <w:rPr>
          <w:rFonts w:ascii="TH SarabunPSK" w:hAnsi="TH SarabunPSK" w:cs="TH SarabunPSK"/>
          <w:sz w:val="32"/>
          <w:szCs w:val="32"/>
          <w:cs/>
        </w:rPr>
        <w:t>๑</w:t>
      </w:r>
      <w:r w:rsidRPr="00791651">
        <w:rPr>
          <w:rFonts w:ascii="TH SarabunPSK" w:hAnsi="TH SarabunPSK" w:cs="TH SarabunPSK"/>
          <w:sz w:val="32"/>
          <w:szCs w:val="32"/>
          <w:cs/>
        </w:rPr>
        <w:t>)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885FE9" w:rsidRPr="00791651">
        <w:rPr>
          <w:rFonts w:ascii="TH SarabunPSK" w:hAnsi="TH SarabunPSK" w:cs="TH SarabunPSK"/>
          <w:sz w:val="32"/>
          <w:szCs w:val="32"/>
          <w:cs/>
        </w:rPr>
        <w:t>ให้ผู้บริหารระบบส่งและศูนย์ควบคุมการส่งก๊าซธรรมชาติ</w:t>
      </w:r>
      <w:r w:rsidRPr="00791651">
        <w:rPr>
          <w:rFonts w:ascii="TH SarabunPSK" w:hAnsi="TH SarabunPSK" w:cs="TH SarabunPSK"/>
          <w:sz w:val="32"/>
          <w:szCs w:val="32"/>
          <w:cs/>
        </w:rPr>
        <w:t xml:space="preserve"> ผู้ใช้บริการ</w:t>
      </w:r>
      <w:r w:rsidR="002D30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651">
        <w:rPr>
          <w:rFonts w:ascii="TH SarabunPSK" w:hAnsi="TH SarabunPSK" w:cs="TH SarabunPSK"/>
          <w:sz w:val="32"/>
          <w:szCs w:val="32"/>
          <w:cs/>
        </w:rPr>
        <w:t xml:space="preserve">หรือผู้เชื่อมต่อร่วมกันหาทางระงับข้อพิพาทที่เกิดขึ้น หากไม่สามารถหาข้อยุติได้ </w:t>
      </w:r>
      <w:r w:rsidRPr="00791651">
        <w:rPr>
          <w:rFonts w:ascii="TH SarabunPSK" w:eastAsia="Arial Narrow" w:hAnsi="TH SarabunPSK" w:cs="TH SarabunPSK"/>
          <w:sz w:val="32"/>
          <w:szCs w:val="32"/>
          <w:cs/>
        </w:rPr>
        <w:t>ให้</w:t>
      </w:r>
      <w:r w:rsidRPr="00791651">
        <w:rPr>
          <w:rFonts w:ascii="TH SarabunPSK" w:hAnsi="TH SarabunPSK" w:cs="TH SarabunPSK"/>
          <w:sz w:val="32"/>
          <w:szCs w:val="32"/>
          <w:cs/>
        </w:rPr>
        <w:t>คู่กรณีฝ่ายใดฝ่ายหนึ่ง</w:t>
      </w:r>
      <w:bookmarkStart w:id="2" w:name="OLE_LINK19"/>
      <w:bookmarkStart w:id="3" w:name="OLE_LINK20"/>
      <w:r w:rsidRPr="00791651">
        <w:rPr>
          <w:rFonts w:ascii="TH SarabunPSK" w:eastAsia="Arial Narrow" w:hAnsi="TH SarabunPSK" w:cs="TH SarabunPSK"/>
          <w:sz w:val="32"/>
          <w:szCs w:val="32"/>
          <w:cs/>
        </w:rPr>
        <w:t xml:space="preserve">ยื่นคำร้องเป็นหนังสือต่อ กกพ. </w:t>
      </w:r>
      <w:bookmarkEnd w:id="2"/>
      <w:bookmarkEnd w:id="3"/>
      <w:r w:rsidRPr="00791651">
        <w:rPr>
          <w:rFonts w:ascii="TH SarabunPSK" w:eastAsia="Arial Narrow" w:hAnsi="TH SarabunPSK" w:cs="TH SarabunPSK"/>
          <w:sz w:val="32"/>
          <w:szCs w:val="32"/>
          <w:cs/>
        </w:rPr>
        <w:t>โดยให้ส่งไปยังประธานกรรมการกำกับกิจการพลังงาน</w:t>
      </w:r>
    </w:p>
    <w:p w14:paraId="689AEEC9" w14:textId="43EE2669" w:rsidR="001C44F4" w:rsidRPr="00791651" w:rsidRDefault="00815C9D" w:rsidP="002D30F7">
      <w:pPr>
        <w:pStyle w:val="ListParagraph"/>
        <w:tabs>
          <w:tab w:val="left" w:pos="709"/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eastAsia="Arial Narrow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(</w:t>
      </w:r>
      <w:r w:rsidR="00AE7750" w:rsidRPr="00791651">
        <w:rPr>
          <w:rFonts w:ascii="TH SarabunPSK" w:hAnsi="TH SarabunPSK" w:cs="TH SarabunPSK"/>
          <w:sz w:val="32"/>
          <w:szCs w:val="32"/>
          <w:cs/>
        </w:rPr>
        <w:t>๒</w:t>
      </w:r>
      <w:r w:rsidRPr="00791651">
        <w:rPr>
          <w:rFonts w:ascii="TH SarabunPSK" w:hAnsi="TH SarabunPSK" w:cs="TH SarabunPSK"/>
          <w:sz w:val="32"/>
          <w:szCs w:val="32"/>
          <w:cs/>
        </w:rPr>
        <w:t>)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eastAsia="Arial Narrow" w:hAnsi="TH SarabunPSK" w:cs="TH SarabunPSK"/>
          <w:sz w:val="32"/>
          <w:szCs w:val="32"/>
          <w:cs/>
        </w:rPr>
        <w:t>ให้ กกพ. เป็นผู้วินิจฉัยหาข้อยุติและชี้ขาด และให้ถือว่าคำวินิจฉัยของ กกพ. เป็นที่สุด</w:t>
      </w:r>
    </w:p>
    <w:p w14:paraId="531A503C" w14:textId="3782C404" w:rsidR="00D40532" w:rsidRPr="00791651" w:rsidRDefault="001C44F4" w:rsidP="002D30F7">
      <w:pPr>
        <w:pStyle w:val="ListParagraph"/>
        <w:tabs>
          <w:tab w:val="left" w:pos="709"/>
          <w:tab w:val="left" w:pos="1440"/>
          <w:tab w:val="left" w:pos="1800"/>
        </w:tabs>
        <w:spacing w:before="120" w:after="120" w:line="240" w:lineRule="auto"/>
        <w:ind w:left="0"/>
        <w:contextualSpacing w:val="0"/>
        <w:jc w:val="thaiDistribute"/>
        <w:rPr>
          <w:rFonts w:ascii="TH SarabunPSK" w:eastAsia="Arial Narrow" w:hAnsi="TH SarabunPSK" w:cs="TH SarabunPSK"/>
          <w:sz w:val="32"/>
          <w:szCs w:val="32"/>
        </w:rPr>
      </w:pPr>
      <w:r w:rsidRPr="00791651">
        <w:rPr>
          <w:rFonts w:ascii="TH SarabunPSK" w:eastAsia="Arial Narrow" w:hAnsi="TH SarabunPSK" w:cs="TH SarabunPSK"/>
          <w:sz w:val="32"/>
          <w:szCs w:val="32"/>
          <w:cs/>
        </w:rPr>
        <w:tab/>
      </w:r>
      <w:r w:rsidRPr="00791651">
        <w:rPr>
          <w:rFonts w:ascii="TH SarabunPSK" w:eastAsia="Arial Narrow" w:hAnsi="TH SarabunPSK" w:cs="TH SarabunPSK"/>
          <w:sz w:val="32"/>
          <w:szCs w:val="32"/>
          <w:cs/>
        </w:rPr>
        <w:tab/>
        <w:t>(</w:t>
      </w:r>
      <w:r w:rsidR="00AE7750" w:rsidRPr="00791651">
        <w:rPr>
          <w:rFonts w:ascii="TH SarabunPSK" w:eastAsia="Arial Narrow" w:hAnsi="TH SarabunPSK" w:cs="TH SarabunPSK"/>
          <w:sz w:val="32"/>
          <w:szCs w:val="32"/>
          <w:cs/>
        </w:rPr>
        <w:t>๓</w:t>
      </w:r>
      <w:r w:rsidRPr="00791651">
        <w:rPr>
          <w:rFonts w:ascii="TH SarabunPSK" w:eastAsia="Arial Narrow" w:hAnsi="TH SarabunPSK" w:cs="TH SarabunPSK"/>
          <w:sz w:val="32"/>
          <w:szCs w:val="32"/>
          <w:cs/>
        </w:rPr>
        <w:t>)</w:t>
      </w:r>
      <w:r w:rsidRPr="00791651">
        <w:rPr>
          <w:rFonts w:ascii="TH SarabunPSK" w:eastAsia="Arial Narrow" w:hAnsi="TH SarabunPSK" w:cs="TH SarabunPSK"/>
          <w:sz w:val="32"/>
          <w:szCs w:val="32"/>
          <w:cs/>
        </w:rPr>
        <w:tab/>
        <w:t>ในกรณีที่ข้อพิพาทนั้นมีประเด็นเกี่ยวกับ</w:t>
      </w:r>
      <w:r w:rsidR="00D40532" w:rsidRPr="00791651">
        <w:rPr>
          <w:rFonts w:ascii="TH SarabunPSK" w:hAnsi="TH SarabunPSK" w:cs="TH SarabunPSK"/>
          <w:sz w:val="32"/>
          <w:szCs w:val="32"/>
          <w:cs/>
        </w:rPr>
        <w:t>คู่กรณีฝ่ายใดฝ่ายหนึ่งได้รับ</w:t>
      </w:r>
      <w:r w:rsidRPr="00791651">
        <w:rPr>
          <w:rFonts w:ascii="TH SarabunPSK" w:eastAsia="Arial Narrow" w:hAnsi="TH SarabunPSK" w:cs="TH SarabunPSK"/>
          <w:sz w:val="32"/>
          <w:szCs w:val="32"/>
          <w:cs/>
        </w:rPr>
        <w:t>การเลือกปฏิบัติ</w:t>
      </w:r>
      <w:r w:rsidR="00E37C1A" w:rsidRPr="00791651">
        <w:rPr>
          <w:rFonts w:ascii="TH SarabunPSK" w:eastAsia="Calibri" w:hAnsi="TH SarabunPSK" w:cs="TH SarabunPSK"/>
          <w:spacing w:val="-8"/>
          <w:sz w:val="32"/>
          <w:szCs w:val="32"/>
          <w:cs/>
        </w:rPr>
        <w:t>อย่าง</w:t>
      </w:r>
      <w:r w:rsidR="00D40532" w:rsidRPr="00791651">
        <w:rPr>
          <w:rFonts w:ascii="TH SarabunPSK" w:eastAsia="Arial Narrow" w:hAnsi="TH SarabunPSK" w:cs="TH SarabunPSK"/>
          <w:sz w:val="32"/>
          <w:szCs w:val="32"/>
          <w:cs/>
        </w:rPr>
        <w:t>ไม่เป็นธรรม</w:t>
      </w:r>
      <w:r w:rsidR="00271720" w:rsidRPr="00791651">
        <w:rPr>
          <w:rFonts w:ascii="TH SarabunPSK" w:eastAsia="Arial Narrow" w:hAnsi="TH SarabunPSK" w:cs="TH SarabunPSK"/>
          <w:sz w:val="32"/>
          <w:szCs w:val="32"/>
          <w:cs/>
        </w:rPr>
        <w:t xml:space="preserve"> ให้ กกพ. มีอำนาจออกมาตรการหรือ</w:t>
      </w:r>
      <w:r w:rsidRPr="00791651">
        <w:rPr>
          <w:rFonts w:ascii="TH SarabunPSK" w:eastAsia="Arial Narrow" w:hAnsi="TH SarabunPSK" w:cs="TH SarabunPSK"/>
          <w:sz w:val="32"/>
          <w:szCs w:val="32"/>
          <w:cs/>
        </w:rPr>
        <w:t>มาตรฐานเพื่อประโยชน์ในการส่งเสริมการแข่งขันในกิจการก๊าซธรรมชาติและสร้างบรรทัดฐานในการปฏิบัติของผู้ที่เกี่ยวข้องด้วย</w:t>
      </w:r>
    </w:p>
    <w:p w14:paraId="65F93FB1" w14:textId="77777777" w:rsidR="006377BF" w:rsidRPr="00791651" w:rsidRDefault="006377BF" w:rsidP="00271720">
      <w:pPr>
        <w:pStyle w:val="ListParagraph"/>
        <w:tabs>
          <w:tab w:val="left" w:pos="709"/>
          <w:tab w:val="left" w:pos="1440"/>
          <w:tab w:val="left" w:pos="1800"/>
        </w:tabs>
        <w:spacing w:before="120" w:after="120" w:line="240" w:lineRule="auto"/>
        <w:ind w:left="0" w:right="202"/>
        <w:contextualSpacing w:val="0"/>
        <w:jc w:val="thaiDistribute"/>
        <w:rPr>
          <w:rFonts w:ascii="TH SarabunPSK" w:eastAsia="Arial Narrow" w:hAnsi="TH SarabunPSK" w:cs="TH SarabunPSK"/>
          <w:sz w:val="32"/>
          <w:szCs w:val="32"/>
        </w:rPr>
      </w:pPr>
    </w:p>
    <w:p w14:paraId="512C41A6" w14:textId="1188F844" w:rsidR="00E32E7D" w:rsidRPr="00791651" w:rsidRDefault="00E32E7D" w:rsidP="002D30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 w:rsidR="00E92A45" w:rsidRPr="00791651">
        <w:rPr>
          <w:rFonts w:ascii="TH SarabunPSK" w:hAnsi="TH SarabunPSK" w:cs="TH SarabunPSK"/>
          <w:b/>
          <w:bCs/>
          <w:sz w:val="32"/>
          <w:szCs w:val="32"/>
          <w:cs/>
        </w:rPr>
        <w:t>๒๒</w:t>
      </w:r>
    </w:p>
    <w:p w14:paraId="29DF5A38" w14:textId="7C1A4E85" w:rsidR="00563C8A" w:rsidRPr="00791651" w:rsidRDefault="00E92A45" w:rsidP="002D30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>การขอยกเว้นการปฏิบัติตามประกาศ</w:t>
      </w:r>
    </w:p>
    <w:p w14:paraId="63B07ED2" w14:textId="5BF2C6AD" w:rsidR="00FF604E" w:rsidRPr="00791651" w:rsidRDefault="002D30F7" w:rsidP="002D30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5EEE">
        <w:rPr>
          <w:rFonts w:ascii="TH SarabunPSK" w:hAnsi="TH SarabunPSK" w:cs="TH SarabunPSK"/>
          <w:b/>
          <w:bCs/>
          <w:sz w:val="32"/>
          <w:szCs w:val="32"/>
        </w:rPr>
        <w:t>_____________</w:t>
      </w:r>
    </w:p>
    <w:p w14:paraId="00683F72" w14:textId="67713214" w:rsidR="00E92A45" w:rsidRPr="00791651" w:rsidRDefault="004D2D46" w:rsidP="002D30F7">
      <w:pPr>
        <w:pStyle w:val="ListParagraph"/>
        <w:tabs>
          <w:tab w:val="left" w:pos="709"/>
          <w:tab w:val="left" w:pos="1440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52446B" w:rsidRPr="00791651">
        <w:rPr>
          <w:rFonts w:ascii="TH SarabunPSK" w:hAnsi="TH SarabunPSK" w:cs="TH SarabunPSK"/>
          <w:sz w:val="32"/>
          <w:szCs w:val="32"/>
          <w:cs/>
        </w:rPr>
        <w:t>ข้อ ๕๓</w:t>
      </w:r>
      <w:r w:rsidR="00E92A45" w:rsidRPr="00791651">
        <w:rPr>
          <w:rFonts w:ascii="TH SarabunPSK" w:hAnsi="TH SarabunPSK" w:cs="TH SarabunPSK"/>
          <w:sz w:val="32"/>
          <w:szCs w:val="32"/>
          <w:cs/>
        </w:rPr>
        <w:tab/>
        <w:t>ใน</w:t>
      </w:r>
      <w:r w:rsidR="00885FE9" w:rsidRPr="00791651">
        <w:rPr>
          <w:rFonts w:ascii="TH SarabunPSK" w:hAnsi="TH SarabunPSK" w:cs="TH SarabunPSK"/>
          <w:sz w:val="32"/>
          <w:szCs w:val="32"/>
          <w:cs/>
        </w:rPr>
        <w:t>กรณีที่ผู้บริหารระบบส่งและศูนย์ควบคุมการส่งก๊าซธรรมชาติ</w:t>
      </w:r>
      <w:r w:rsidR="00563C8A" w:rsidRPr="00791651">
        <w:rPr>
          <w:rFonts w:ascii="TH SarabunPSK" w:hAnsi="TH SarabunPSK" w:cs="TH SarabunPSK"/>
          <w:sz w:val="32"/>
          <w:szCs w:val="32"/>
          <w:cs/>
        </w:rPr>
        <w:t>ไม่สามารถปฏิบัติตาม</w:t>
      </w:r>
      <w:r w:rsidR="00E92A45" w:rsidRPr="00791651">
        <w:rPr>
          <w:rFonts w:ascii="TH SarabunPSK" w:hAnsi="TH SarabunPSK" w:cs="TH SarabunPSK"/>
          <w:sz w:val="32"/>
          <w:szCs w:val="32"/>
          <w:cs/>
        </w:rPr>
        <w:t>ประกาศนี้</w:t>
      </w:r>
      <w:r w:rsidR="00026A03" w:rsidRPr="00791651">
        <w:rPr>
          <w:rFonts w:ascii="TH SarabunPSK" w:hAnsi="TH SarabunPSK" w:cs="TH SarabunPSK"/>
          <w:sz w:val="32"/>
          <w:szCs w:val="32"/>
          <w:cs/>
        </w:rPr>
        <w:t>หรือประสบปัญหาจากการปฏิบัติตาม</w:t>
      </w:r>
      <w:r w:rsidR="00E92A45" w:rsidRPr="00791651">
        <w:rPr>
          <w:rFonts w:ascii="TH SarabunPSK" w:hAnsi="TH SarabunPSK" w:cs="TH SarabunPSK"/>
          <w:sz w:val="32"/>
          <w:szCs w:val="32"/>
          <w:cs/>
        </w:rPr>
        <w:t>ประกาศ</w:t>
      </w:r>
      <w:r w:rsidR="00563C8A" w:rsidRPr="00791651">
        <w:rPr>
          <w:rFonts w:ascii="TH SarabunPSK" w:hAnsi="TH SarabunPSK" w:cs="TH SarabunPSK"/>
          <w:sz w:val="32"/>
          <w:szCs w:val="32"/>
          <w:cs/>
        </w:rPr>
        <w:t xml:space="preserve">นี้ </w:t>
      </w:r>
      <w:r w:rsidR="004C3FC4" w:rsidRPr="00791651">
        <w:rPr>
          <w:rFonts w:ascii="TH SarabunPSK" w:hAnsi="TH SarabunPSK" w:cs="TH SarabunPSK"/>
          <w:sz w:val="32"/>
          <w:szCs w:val="32"/>
          <w:cs/>
        </w:rPr>
        <w:t xml:space="preserve">อันเนื่องมาจากเหตุสุดวิสัย หรือเหตุอื่นใดอันอาจจะกล่าวอ้างได้ตามกฎหมายว่าด้วยการประกอบกิจการพลังงาน หรือกฎหมายอื่น </w:t>
      </w:r>
      <w:r w:rsidR="00885FE9" w:rsidRPr="00791651">
        <w:rPr>
          <w:rFonts w:ascii="TH SarabunPSK" w:hAnsi="TH SarabunPSK" w:cs="TH SarabunPSK"/>
          <w:sz w:val="32"/>
          <w:szCs w:val="32"/>
          <w:cs/>
        </w:rPr>
        <w:t>ให้ผู้บริหารระบบส่งและศูนย์ควบคุมการส่งก๊าซธรรมชาติ</w:t>
      </w:r>
      <w:r w:rsidR="00E92A45" w:rsidRPr="00791651">
        <w:rPr>
          <w:rFonts w:ascii="TH SarabunPSK" w:hAnsi="TH SarabunPSK" w:cs="TH SarabunPSK"/>
          <w:sz w:val="32"/>
          <w:szCs w:val="32"/>
          <w:cs/>
        </w:rPr>
        <w:t>ยื่นคำร้องพร้อมทั้งระบุเหตุผลและความจำเป็น</w:t>
      </w:r>
      <w:r w:rsidR="00563C8A" w:rsidRPr="00791651">
        <w:rPr>
          <w:rFonts w:ascii="TH SarabunPSK" w:hAnsi="TH SarabunPSK" w:cs="TH SarabunPSK"/>
          <w:sz w:val="32"/>
          <w:szCs w:val="32"/>
          <w:cs/>
        </w:rPr>
        <w:t xml:space="preserve">ต่อ กกพ. </w:t>
      </w:r>
      <w:r w:rsidR="00E92A45" w:rsidRPr="00791651">
        <w:rPr>
          <w:rFonts w:ascii="TH SarabunPSK" w:eastAsia="Arial Narrow" w:hAnsi="TH SarabunPSK" w:cs="TH SarabunPSK"/>
          <w:sz w:val="32"/>
          <w:szCs w:val="32"/>
          <w:cs/>
        </w:rPr>
        <w:t>โดยให้ส่งไปยังประธานกรรมการกำกับกิจการพลังงาน</w:t>
      </w:r>
    </w:p>
    <w:p w14:paraId="49FE8293" w14:textId="61ABD2C3" w:rsidR="005F6DC7" w:rsidRPr="00791651" w:rsidRDefault="00E92A45" w:rsidP="002D30F7">
      <w:pPr>
        <w:pStyle w:val="ListParagraph"/>
        <w:tabs>
          <w:tab w:val="left" w:pos="709"/>
        </w:tabs>
        <w:spacing w:before="120" w:after="120" w:line="240" w:lineRule="auto"/>
        <w:ind w:left="0"/>
        <w:contextualSpacing w:val="0"/>
        <w:jc w:val="thaiDistribute"/>
        <w:rPr>
          <w:rFonts w:ascii="TH SarabunPSK" w:eastAsia="Arial Narrow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eastAsia="Arial Narrow" w:hAnsi="TH SarabunPSK" w:cs="TH SarabunPSK"/>
          <w:sz w:val="32"/>
          <w:szCs w:val="32"/>
          <w:cs/>
        </w:rPr>
        <w:t>ให้ กกพ. เป็นผู้วินิจฉัยชี้ขาด และให้ถือว่าคำวินิจฉัยของ กกพ. เป็นที่สุด</w:t>
      </w:r>
    </w:p>
    <w:p w14:paraId="58CF541A" w14:textId="77777777" w:rsidR="00FF604E" w:rsidRPr="00791651" w:rsidRDefault="00FF604E" w:rsidP="002D30F7">
      <w:pPr>
        <w:pStyle w:val="ListParagraph"/>
        <w:tabs>
          <w:tab w:val="left" w:pos="709"/>
        </w:tabs>
        <w:spacing w:before="120" w:after="120" w:line="240" w:lineRule="auto"/>
        <w:ind w:left="0"/>
        <w:contextualSpacing w:val="0"/>
        <w:jc w:val="thaiDistribute"/>
        <w:rPr>
          <w:rFonts w:ascii="TH SarabunPSK" w:eastAsia="Arial Narrow" w:hAnsi="TH SarabunPSK" w:cs="TH SarabunPSK"/>
          <w:sz w:val="32"/>
          <w:szCs w:val="32"/>
        </w:rPr>
      </w:pPr>
    </w:p>
    <w:p w14:paraId="0666C8B4" w14:textId="5C355F09" w:rsidR="004D2D46" w:rsidRPr="00791651" w:rsidRDefault="004D2D46" w:rsidP="002D30F7">
      <w:pPr>
        <w:pStyle w:val="ListParagraph"/>
        <w:tabs>
          <w:tab w:val="left" w:pos="709"/>
          <w:tab w:val="left" w:pos="1276"/>
        </w:tabs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>หมวด ๒๓</w:t>
      </w:r>
    </w:p>
    <w:p w14:paraId="302E4595" w14:textId="2A3ABF40" w:rsidR="004D2D46" w:rsidRPr="00791651" w:rsidRDefault="004D2D46" w:rsidP="002D30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การประเมินผลสัมฤทธิ์</w:t>
      </w:r>
      <w:r w:rsidR="00015CD6" w:rsidRPr="00791651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>การกำกับดูแล</w:t>
      </w:r>
    </w:p>
    <w:p w14:paraId="7E0F057E" w14:textId="17C174A9" w:rsidR="00FF604E" w:rsidRPr="00791651" w:rsidRDefault="002D30F7" w:rsidP="002D30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5EEE">
        <w:rPr>
          <w:rFonts w:ascii="TH SarabunPSK" w:hAnsi="TH SarabunPSK" w:cs="TH SarabunPSK"/>
          <w:b/>
          <w:bCs/>
          <w:sz w:val="32"/>
          <w:szCs w:val="32"/>
        </w:rPr>
        <w:t>_____________</w:t>
      </w:r>
    </w:p>
    <w:p w14:paraId="3771BA59" w14:textId="7AD3CED8" w:rsidR="004D2D46" w:rsidRPr="00791651" w:rsidRDefault="00015CD6" w:rsidP="00554FF7">
      <w:pPr>
        <w:pStyle w:val="ListParagraph"/>
        <w:tabs>
          <w:tab w:val="left" w:pos="709"/>
        </w:tabs>
        <w:spacing w:before="240" w:after="120" w:line="240" w:lineRule="auto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eastAsia="Arial Narrow" w:hAnsi="TH SarabunPSK" w:cs="TH SarabunPSK"/>
          <w:sz w:val="32"/>
          <w:szCs w:val="32"/>
          <w:cs/>
        </w:rPr>
        <w:tab/>
      </w:r>
      <w:r w:rsidRPr="00791651">
        <w:rPr>
          <w:rFonts w:ascii="TH SarabunPSK" w:eastAsia="Arial Narrow" w:hAnsi="TH SarabunPSK" w:cs="TH SarabunPSK"/>
          <w:sz w:val="32"/>
          <w:szCs w:val="32"/>
          <w:cs/>
        </w:rPr>
        <w:tab/>
      </w:r>
      <w:r w:rsidRPr="00791651">
        <w:rPr>
          <w:rFonts w:ascii="TH SarabunPSK" w:eastAsia="Arial Narrow" w:hAnsi="TH SarabunPSK" w:cs="TH SarabunPSK"/>
          <w:sz w:val="32"/>
          <w:szCs w:val="32"/>
          <w:cs/>
        </w:rPr>
        <w:tab/>
      </w:r>
      <w:r w:rsidR="0052446B" w:rsidRPr="00791651">
        <w:rPr>
          <w:rFonts w:ascii="TH SarabunPSK" w:eastAsia="Arial Narrow" w:hAnsi="TH SarabunPSK" w:cs="TH SarabunPSK"/>
          <w:sz w:val="32"/>
          <w:szCs w:val="32"/>
          <w:cs/>
        </w:rPr>
        <w:t>ข้อ ๕๔</w:t>
      </w:r>
      <w:r w:rsidRPr="00791651">
        <w:rPr>
          <w:rFonts w:ascii="TH SarabunPSK" w:eastAsia="Arial Narrow" w:hAnsi="TH SarabunPSK" w:cs="TH SarabunPSK"/>
          <w:sz w:val="32"/>
          <w:szCs w:val="32"/>
          <w:cs/>
        </w:rPr>
        <w:tab/>
        <w:t>ให้สำนักงาน กกพ. จัดให้มีการ</w:t>
      </w:r>
      <w:r w:rsidRPr="00791651">
        <w:rPr>
          <w:rFonts w:ascii="TH SarabunPSK" w:hAnsi="TH SarabunPSK" w:cs="TH SarabunPSK"/>
          <w:sz w:val="32"/>
          <w:szCs w:val="32"/>
          <w:cs/>
        </w:rPr>
        <w:t>ประเมินผลสัมฤทธิ์ของการกำกับดูแลที่เกิดขึ้นจากประกาศนี้ ทุก ๕ ปี หรือทุกรอบระยะเวลาอื่นตามที่ กกพ. กำหนด</w:t>
      </w:r>
    </w:p>
    <w:p w14:paraId="6257E4A5" w14:textId="44A4F6DE" w:rsidR="00FF604E" w:rsidRPr="00791651" w:rsidRDefault="00015CD6" w:rsidP="00554FF7">
      <w:pPr>
        <w:pStyle w:val="ListParagraph"/>
        <w:tabs>
          <w:tab w:val="left" w:pos="709"/>
        </w:tabs>
        <w:spacing w:before="120" w:after="120" w:line="240" w:lineRule="auto"/>
        <w:ind w:left="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Pr="00791651">
        <w:rPr>
          <w:rFonts w:ascii="TH SarabunPSK" w:hAnsi="TH SarabunPSK" w:cs="TH SarabunPSK"/>
          <w:sz w:val="32"/>
          <w:szCs w:val="32"/>
          <w:cs/>
        </w:rPr>
        <w:tab/>
        <w:t>หลักเกณฑ์ ขั้นตอนและวิธีการประเมินผลสัมฤทธิ์ให้เป็นไปตามกฎหมายว่าด้วยการจัดทำร่างกฎหมายและการประเมินผลสัมฤทธิ์ของกฎหมาย</w:t>
      </w:r>
    </w:p>
    <w:p w14:paraId="3A326797" w14:textId="09AA38F6" w:rsidR="00FA4F11" w:rsidRPr="00791651" w:rsidRDefault="00E32E7D">
      <w:pPr>
        <w:pStyle w:val="ListParagraph"/>
        <w:tabs>
          <w:tab w:val="left" w:pos="709"/>
          <w:tab w:val="left" w:pos="1276"/>
        </w:tabs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 </w:t>
      </w:r>
      <w:r w:rsidR="004D2D46" w:rsidRPr="00791651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271720" w:rsidRPr="00791651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</w:p>
    <w:p w14:paraId="3ABCE8C4" w14:textId="25B7E91A" w:rsidR="00563C8A" w:rsidRPr="00791651" w:rsidRDefault="00563C8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651">
        <w:rPr>
          <w:rFonts w:ascii="TH SarabunPSK" w:hAnsi="TH SarabunPSK" w:cs="TH SarabunPSK"/>
          <w:b/>
          <w:bCs/>
          <w:sz w:val="32"/>
          <w:szCs w:val="32"/>
          <w:cs/>
        </w:rPr>
        <w:t>บทเฉพาะกาล</w:t>
      </w:r>
    </w:p>
    <w:p w14:paraId="1B576D6F" w14:textId="079F7898" w:rsidR="00FF604E" w:rsidRPr="00791651" w:rsidRDefault="002D30F7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5EEE">
        <w:rPr>
          <w:rFonts w:ascii="TH SarabunPSK" w:hAnsi="TH SarabunPSK" w:cs="TH SarabunPSK"/>
          <w:b/>
          <w:bCs/>
          <w:sz w:val="32"/>
          <w:szCs w:val="32"/>
        </w:rPr>
        <w:t>_____________</w:t>
      </w:r>
    </w:p>
    <w:p w14:paraId="03415995" w14:textId="745126B8" w:rsidR="00532C19" w:rsidRPr="00554FF7" w:rsidRDefault="00815C9D" w:rsidP="00554FF7">
      <w:pPr>
        <w:tabs>
          <w:tab w:val="left" w:pos="1440"/>
          <w:tab w:val="left" w:pos="2160"/>
        </w:tabs>
        <w:spacing w:before="24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52446B" w:rsidRPr="00791651">
        <w:rPr>
          <w:rFonts w:ascii="TH SarabunPSK" w:hAnsi="TH SarabunPSK" w:cs="TH SarabunPSK"/>
          <w:sz w:val="32"/>
          <w:szCs w:val="32"/>
          <w:cs/>
        </w:rPr>
        <w:t>ข้อ ๕๕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532C19" w:rsidRPr="00554FF7">
        <w:rPr>
          <w:rFonts w:ascii="TH SarabunPSK" w:hAnsi="TH SarabunPSK" w:cs="TH SarabunPSK"/>
          <w:sz w:val="32"/>
          <w:szCs w:val="32"/>
          <w:cs/>
        </w:rPr>
        <w:t>เมื่อประกาศนี้มีผลใช้บังคับ ให้ผู้บริหารระบบส่งและศูนย์ควบคุมการส่งก๊าซธรรมชาติปฏิบัติตามข้อกำหนดหลักเกณฑ์ตามประกาศนี้แทนการปฏิบัติตามประกาศคณะกรรมการกำกับกิจการพลังงาน เรื่อง ข้อบังคับว่าด้วยการจัดทำข้อกำหนดเกี่ยวกับการเปิดให้ใช้หรือเชื่อมต่อระบบส่งก๊าซธรรมชาติและสถานีแอลเอ็นจีแก่บุคคลที่สาม พ.ศ. ๒๕๕๗ และฉบับที่ ๒ พ.ศ. ๒๕๕๘</w:t>
      </w:r>
    </w:p>
    <w:p w14:paraId="1FDE589C" w14:textId="7CEB11B3" w:rsidR="00CF3BA0" w:rsidRPr="00791651" w:rsidRDefault="00532C19" w:rsidP="00E75716">
      <w:pPr>
        <w:tabs>
          <w:tab w:val="left" w:pos="1440"/>
          <w:tab w:val="left" w:pos="216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885FE9" w:rsidRPr="00791651">
        <w:rPr>
          <w:rFonts w:ascii="TH SarabunPSK" w:hAnsi="TH SarabunPSK" w:cs="TH SarabunPSK"/>
          <w:sz w:val="32"/>
          <w:szCs w:val="32"/>
          <w:cs/>
        </w:rPr>
        <w:t>ให้ผู้บริหารระบบส่งและศูนย์ควบคุมการส่งก๊าซธรรมชาติ</w:t>
      </w:r>
      <w:r w:rsidR="00815C9D" w:rsidRPr="00791651">
        <w:rPr>
          <w:rFonts w:ascii="TH SarabunPSK" w:hAnsi="TH SarabunPSK" w:cs="TH SarabunPSK"/>
          <w:sz w:val="32"/>
          <w:szCs w:val="32"/>
          <w:cs/>
        </w:rPr>
        <w:t xml:space="preserve">จัดทำ </w:t>
      </w:r>
      <w:r w:rsidR="00815C9D" w:rsidRPr="00791651">
        <w:rPr>
          <w:rFonts w:ascii="TH SarabunPSK" w:hAnsi="TH SarabunPSK" w:cs="TH SarabunPSK"/>
          <w:sz w:val="32"/>
          <w:szCs w:val="32"/>
        </w:rPr>
        <w:t xml:space="preserve">TSO Code </w:t>
      </w:r>
      <w:r w:rsidR="00815C9D" w:rsidRPr="00791651">
        <w:rPr>
          <w:rFonts w:ascii="TH SarabunPSK" w:hAnsi="TH SarabunPSK" w:cs="TH SarabunPSK"/>
          <w:sz w:val="32"/>
          <w:szCs w:val="32"/>
          <w:cs/>
        </w:rPr>
        <w:t>เสนอต่อ กกพ.เพื่อพิจารณาให้ความเห็นชอบ</w:t>
      </w:r>
      <w:r w:rsidR="00885FE9" w:rsidRPr="00791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5C9D" w:rsidRPr="00791651">
        <w:rPr>
          <w:rFonts w:ascii="TH SarabunPSK" w:hAnsi="TH SarabunPSK" w:cs="TH SarabunPSK"/>
          <w:sz w:val="32"/>
          <w:szCs w:val="32"/>
          <w:cs/>
        </w:rPr>
        <w:t>ภายใน ๑๘๐ วันนับแต่วันที่ประกาศนี้มีผลใช้บังคับ</w:t>
      </w:r>
    </w:p>
    <w:p w14:paraId="403FA08A" w14:textId="125C8817" w:rsidR="00E32E7D" w:rsidRPr="00791651" w:rsidRDefault="00CF3BA0" w:rsidP="00E75716">
      <w:pPr>
        <w:tabs>
          <w:tab w:val="left" w:pos="1440"/>
          <w:tab w:val="left" w:pos="2160"/>
        </w:tabs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52446B" w:rsidRPr="00791651">
        <w:rPr>
          <w:rFonts w:ascii="TH SarabunPSK" w:hAnsi="TH SarabunPSK" w:cs="TH SarabunPSK"/>
          <w:sz w:val="32"/>
          <w:szCs w:val="32"/>
          <w:cs/>
        </w:rPr>
        <w:t>ข้อ ๕๖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563C8A" w:rsidRPr="00791651">
        <w:rPr>
          <w:rFonts w:ascii="TH SarabunPSK" w:hAnsi="TH SarabunPSK" w:cs="TH SarabunPSK"/>
          <w:sz w:val="32"/>
          <w:szCs w:val="32"/>
          <w:cs/>
        </w:rPr>
        <w:t>ในระหว่าง</w:t>
      </w:r>
      <w:r w:rsidR="00965859" w:rsidRPr="00791651">
        <w:rPr>
          <w:rFonts w:ascii="TH SarabunPSK" w:hAnsi="TH SarabunPSK" w:cs="TH SarabunPSK"/>
          <w:sz w:val="32"/>
          <w:szCs w:val="32"/>
          <w:cs/>
        </w:rPr>
        <w:t>ที่</w:t>
      </w:r>
      <w:r w:rsidR="00A45A65" w:rsidRPr="00791651">
        <w:rPr>
          <w:rFonts w:ascii="TH SarabunPSK" w:hAnsi="TH SarabunPSK" w:cs="TH SarabunPSK"/>
          <w:sz w:val="32"/>
          <w:szCs w:val="32"/>
          <w:cs/>
        </w:rPr>
        <w:t>ยังไม่มี</w:t>
      </w:r>
      <w:r w:rsidR="00965859" w:rsidRPr="00791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088C" w:rsidRPr="00791651">
        <w:rPr>
          <w:rFonts w:ascii="TH SarabunPSK" w:hAnsi="TH SarabunPSK" w:cs="TH SarabunPSK"/>
          <w:sz w:val="32"/>
          <w:szCs w:val="32"/>
        </w:rPr>
        <w:t>TSO Code</w:t>
      </w:r>
      <w:r w:rsidR="00A45A65" w:rsidRPr="00791651">
        <w:rPr>
          <w:rFonts w:ascii="TH SarabunPSK" w:hAnsi="TH SarabunPSK" w:cs="TH SarabunPSK"/>
          <w:sz w:val="32"/>
          <w:szCs w:val="32"/>
          <w:cs/>
        </w:rPr>
        <w:t xml:space="preserve"> ใช้บังคับ</w:t>
      </w:r>
      <w:r w:rsidR="00563C8A" w:rsidRPr="00791651">
        <w:rPr>
          <w:rFonts w:ascii="TH SarabunPSK" w:hAnsi="TH SarabunPSK" w:cs="TH SarabunPSK"/>
          <w:sz w:val="32"/>
          <w:szCs w:val="32"/>
          <w:cs/>
        </w:rPr>
        <w:t xml:space="preserve"> ให้</w:t>
      </w:r>
      <w:r w:rsidR="00885FE9" w:rsidRPr="00791651">
        <w:rPr>
          <w:rFonts w:ascii="TH SarabunPSK" w:hAnsi="TH SarabunPSK" w:cs="TH SarabunPSK"/>
          <w:sz w:val="32"/>
          <w:szCs w:val="32"/>
          <w:cs/>
        </w:rPr>
        <w:t>ผู้บริหารระบบส่งและศูนย์ควบคุมการส่งก๊าซธรรมชาติ</w:t>
      </w:r>
      <w:r w:rsidR="00965859" w:rsidRPr="00791651">
        <w:rPr>
          <w:rFonts w:ascii="TH SarabunPSK" w:hAnsi="TH SarabunPSK" w:cs="TH SarabunPSK"/>
          <w:sz w:val="32"/>
          <w:szCs w:val="32"/>
          <w:cs/>
        </w:rPr>
        <w:t>ปฏิบัติตาม</w:t>
      </w:r>
      <w:r w:rsidR="00563C8A" w:rsidRPr="00791651">
        <w:rPr>
          <w:rFonts w:ascii="TH SarabunPSK" w:hAnsi="TH SarabunPSK" w:cs="TH SarabunPSK"/>
          <w:sz w:val="32"/>
          <w:szCs w:val="32"/>
          <w:cs/>
        </w:rPr>
        <w:t>ข้อกำหนดเกี่ยวกับการเปิดให้ใช้หรือเชื่อมต่อระบบส่งก๊าซธรรมชาติแก่บุคคลที่สาม</w:t>
      </w:r>
      <w:r w:rsidR="00965859" w:rsidRPr="0079165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65859" w:rsidRPr="00791651">
        <w:rPr>
          <w:rFonts w:ascii="TH SarabunPSK" w:hAnsi="TH SarabunPSK" w:cs="TH SarabunPSK"/>
          <w:sz w:val="32"/>
          <w:szCs w:val="32"/>
        </w:rPr>
        <w:t>TPA Code</w:t>
      </w:r>
      <w:r w:rsidR="00965859" w:rsidRPr="00791651">
        <w:rPr>
          <w:rFonts w:ascii="TH SarabunPSK" w:hAnsi="TH SarabunPSK" w:cs="TH SarabunPSK"/>
          <w:sz w:val="32"/>
          <w:szCs w:val="32"/>
          <w:cs/>
        </w:rPr>
        <w:t>)</w:t>
      </w:r>
      <w:r w:rsidR="00A45A65" w:rsidRPr="00791651">
        <w:rPr>
          <w:rFonts w:ascii="TH SarabunPSK" w:hAnsi="TH SarabunPSK" w:cs="TH SarabunPSK"/>
          <w:sz w:val="32"/>
          <w:szCs w:val="32"/>
          <w:cs/>
        </w:rPr>
        <w:t xml:space="preserve"> ไปก่อน เท่าที่ไม่ขัดหรือแย้งกับประกาศนี้</w:t>
      </w:r>
    </w:p>
    <w:p w14:paraId="04BEF480" w14:textId="35C0D6A9" w:rsidR="00AE1B21" w:rsidRPr="00791651" w:rsidRDefault="00AE1B21" w:rsidP="00E75716">
      <w:pPr>
        <w:tabs>
          <w:tab w:val="left" w:pos="1440"/>
          <w:tab w:val="left" w:pos="2160"/>
        </w:tabs>
        <w:spacing w:before="120" w:after="120" w:line="240" w:lineRule="auto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791651">
        <w:rPr>
          <w:rFonts w:ascii="TH SarabunPSK" w:hAnsi="TH SarabunPSK" w:cs="TH SarabunPSK"/>
          <w:sz w:val="32"/>
          <w:szCs w:val="32"/>
          <w:cs/>
        </w:rPr>
        <w:tab/>
        <w:t>ข้อ ๕</w:t>
      </w:r>
      <w:r w:rsidR="0052446B" w:rsidRPr="00791651">
        <w:rPr>
          <w:rFonts w:ascii="TH SarabunPSK" w:hAnsi="TH SarabunPSK" w:cs="TH SarabunPSK"/>
          <w:sz w:val="32"/>
          <w:szCs w:val="32"/>
          <w:cs/>
        </w:rPr>
        <w:t>๗</w:t>
      </w:r>
      <w:r w:rsidRPr="00791651">
        <w:rPr>
          <w:rFonts w:ascii="TH SarabunPSK" w:hAnsi="TH SarabunPSK" w:cs="TH SarabunPSK"/>
          <w:sz w:val="32"/>
          <w:szCs w:val="32"/>
          <w:cs/>
        </w:rPr>
        <w:tab/>
      </w:r>
      <w:r w:rsidR="000C2014" w:rsidRPr="00791651">
        <w:rPr>
          <w:rFonts w:ascii="TH SarabunPSK" w:hAnsi="TH SarabunPSK" w:cs="TH SarabunPSK"/>
          <w:sz w:val="32"/>
          <w:szCs w:val="32"/>
          <w:cs/>
        </w:rPr>
        <w:t>ในระหว่างที่ กกพ. ยัง</w:t>
      </w:r>
      <w:r w:rsidR="00BC2933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0C2014" w:rsidRPr="00791651">
        <w:rPr>
          <w:rFonts w:ascii="TH SarabunPSK" w:hAnsi="TH SarabunPSK" w:cs="TH SarabunPSK"/>
          <w:sz w:val="32"/>
          <w:szCs w:val="32"/>
          <w:cs/>
        </w:rPr>
        <w:t>ได้ประกาศ</w:t>
      </w:r>
      <w:r w:rsidR="003D2182" w:rsidRPr="00791651">
        <w:rPr>
          <w:rFonts w:ascii="TH SarabunPSK" w:hAnsi="TH SarabunPSK" w:cs="TH SarabunPSK"/>
          <w:sz w:val="32"/>
          <w:szCs w:val="32"/>
          <w:cs/>
        </w:rPr>
        <w:t>หลักเกณฑ์การ</w:t>
      </w:r>
      <w:r w:rsidR="000C2014" w:rsidRPr="00791651">
        <w:rPr>
          <w:rFonts w:ascii="TH SarabunPSK" w:hAnsi="TH SarabunPSK" w:cs="TH SarabunPSK"/>
          <w:sz w:val="32"/>
          <w:szCs w:val="32"/>
          <w:cs/>
        </w:rPr>
        <w:t>กำหนดอัตรา</w:t>
      </w:r>
      <w:r w:rsidR="009A5658" w:rsidRPr="00791651">
        <w:rPr>
          <w:rFonts w:ascii="TH SarabunPSK" w:hAnsi="TH SarabunPSK" w:cs="TH SarabunPSK"/>
          <w:sz w:val="32"/>
          <w:szCs w:val="32"/>
          <w:cs/>
        </w:rPr>
        <w:t>ค่าปรับในการ</w:t>
      </w:r>
      <w:r w:rsidR="00734F4D">
        <w:rPr>
          <w:rFonts w:ascii="TH SarabunPSK" w:hAnsi="TH SarabunPSK" w:cs="TH SarabunPSK"/>
          <w:sz w:val="32"/>
          <w:szCs w:val="32"/>
          <w:cs/>
        </w:rPr>
        <w:br/>
      </w:r>
      <w:r w:rsidR="009A5658" w:rsidRPr="00791651">
        <w:rPr>
          <w:rFonts w:ascii="TH SarabunPSK" w:hAnsi="TH SarabunPSK" w:cs="TH SarabunPSK"/>
          <w:sz w:val="32"/>
          <w:szCs w:val="32"/>
          <w:cs/>
        </w:rPr>
        <w:t xml:space="preserve">ไม่รักษาสมดุล </w:t>
      </w:r>
      <w:r w:rsidR="009A5658" w:rsidRPr="00791651">
        <w:rPr>
          <w:rFonts w:ascii="TH SarabunPSK" w:eastAsia="Times New Roman" w:hAnsi="TH SarabunPSK" w:cs="TH SarabunPSK"/>
          <w:sz w:val="32"/>
          <w:szCs w:val="32"/>
          <w:cs/>
        </w:rPr>
        <w:t xml:space="preserve">ค่าปรับการใช้ความสามารถในการให้บริการเกินกำหนด </w:t>
      </w:r>
      <w:r w:rsidR="000C2014" w:rsidRPr="00791651">
        <w:rPr>
          <w:rFonts w:ascii="TH SarabunPSK" w:hAnsi="TH SarabunPSK" w:cs="TH SarabunPSK"/>
          <w:sz w:val="32"/>
          <w:szCs w:val="32"/>
          <w:cs/>
        </w:rPr>
        <w:t>และอัตราค่าบริการ</w:t>
      </w:r>
      <w:r w:rsidR="003D2182" w:rsidRPr="00791651">
        <w:rPr>
          <w:rFonts w:ascii="TH SarabunPSK" w:hAnsi="TH SarabunPSK" w:cs="TH SarabunPSK"/>
          <w:sz w:val="32"/>
          <w:szCs w:val="32"/>
          <w:cs/>
        </w:rPr>
        <w:t>อื่น</w:t>
      </w:r>
      <w:r w:rsidR="00734F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182" w:rsidRPr="00791651">
        <w:rPr>
          <w:rFonts w:ascii="TH SarabunPSK" w:hAnsi="TH SarabunPSK" w:cs="TH SarabunPSK"/>
          <w:sz w:val="32"/>
          <w:szCs w:val="32"/>
          <w:cs/>
        </w:rPr>
        <w:t>ๆ ที่เกี่ยวข้อง</w:t>
      </w:r>
      <w:r w:rsidR="000C2014" w:rsidRPr="00791651">
        <w:rPr>
          <w:rFonts w:ascii="TH SarabunPSK" w:hAnsi="TH SarabunPSK" w:cs="TH SarabunPSK"/>
          <w:sz w:val="32"/>
          <w:szCs w:val="32"/>
          <w:cs/>
        </w:rPr>
        <w:t>ให้ผู้บริหารระบบส่งและศูนย์ควบคุมการส่งก๊าซธรรมชาติเสนออัตราค่าบริการดังกล่าว ให้ กกพ. พิจารณาให้ความเห็นชอบเป็นรายกรณีไป</w:t>
      </w:r>
      <w:bookmarkStart w:id="4" w:name="_GoBack"/>
      <w:bookmarkEnd w:id="4"/>
    </w:p>
    <w:p w14:paraId="51B3F109" w14:textId="77777777" w:rsidR="008B4E88" w:rsidRPr="00791651" w:rsidRDefault="008B4E88" w:rsidP="00CC3EE3">
      <w:pPr>
        <w:ind w:firstLine="2520"/>
        <w:jc w:val="center"/>
        <w:rPr>
          <w:rFonts w:ascii="TH SarabunPSK" w:hAnsi="TH SarabunPSK" w:cs="TH SarabunPSK"/>
          <w:sz w:val="32"/>
          <w:szCs w:val="32"/>
          <w:lang w:eastAsia="ja-JP"/>
        </w:rPr>
      </w:pPr>
    </w:p>
    <w:p w14:paraId="63FEB0F6" w14:textId="41F7D98D" w:rsidR="00E32E7D" w:rsidRPr="00791651" w:rsidRDefault="00E32E7D" w:rsidP="00AA62F6">
      <w:pPr>
        <w:ind w:firstLine="1710"/>
        <w:jc w:val="center"/>
        <w:rPr>
          <w:rFonts w:ascii="TH SarabunPSK" w:hAnsi="TH SarabunPSK" w:cs="TH SarabunPSK"/>
          <w:sz w:val="32"/>
          <w:szCs w:val="32"/>
          <w:lang w:eastAsia="ja-JP"/>
        </w:rPr>
      </w:pPr>
      <w:r w:rsidRPr="00791651">
        <w:rPr>
          <w:rFonts w:ascii="TH SarabunPSK" w:hAnsi="TH SarabunPSK" w:cs="TH SarabunPSK"/>
          <w:sz w:val="32"/>
          <w:szCs w:val="32"/>
          <w:cs/>
          <w:lang w:eastAsia="ja-JP"/>
        </w:rPr>
        <w:t>ประกาศ ณ วันที่</w:t>
      </w:r>
      <w:r w:rsidR="00734F4D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 </w:t>
      </w:r>
      <w:r w:rsidR="00820041">
        <w:rPr>
          <w:rFonts w:ascii="TH SarabunPSK" w:hAnsi="TH SarabunPSK" w:cs="TH SarabunPSK"/>
          <w:sz w:val="32"/>
          <w:szCs w:val="32"/>
          <w:lang w:eastAsia="ja-JP"/>
        </w:rPr>
        <w:t xml:space="preserve">    </w:t>
      </w:r>
      <w:r w:rsidR="00734F4D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</w:t>
      </w:r>
      <w:r w:rsidR="00CA5921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กรกฎาคม</w:t>
      </w:r>
      <w:r w:rsidR="00734F4D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พ.ศ. ๒๕๖๓</w:t>
      </w:r>
    </w:p>
    <w:p w14:paraId="0F776855" w14:textId="77777777" w:rsidR="00734F4D" w:rsidRPr="00791651" w:rsidRDefault="00734F4D" w:rsidP="00AA62F6">
      <w:pPr>
        <w:ind w:firstLine="1710"/>
        <w:jc w:val="center"/>
        <w:rPr>
          <w:rFonts w:ascii="TH SarabunPSK" w:hAnsi="TH SarabunPSK" w:cs="TH SarabunPSK"/>
          <w:sz w:val="32"/>
          <w:szCs w:val="32"/>
          <w:lang w:eastAsia="ja-JP"/>
        </w:rPr>
      </w:pPr>
    </w:p>
    <w:p w14:paraId="6225D30E" w14:textId="77777777" w:rsidR="006377BF" w:rsidRPr="00791651" w:rsidRDefault="006377BF" w:rsidP="00AA62F6">
      <w:pPr>
        <w:ind w:firstLine="1710"/>
        <w:jc w:val="center"/>
        <w:rPr>
          <w:rFonts w:ascii="TH SarabunPSK" w:hAnsi="TH SarabunPSK" w:cs="TH SarabunPSK"/>
          <w:sz w:val="32"/>
          <w:szCs w:val="32"/>
          <w:lang w:eastAsia="ja-JP"/>
        </w:rPr>
      </w:pPr>
    </w:p>
    <w:p w14:paraId="3CD7BD9C" w14:textId="1F68426A" w:rsidR="00E32E7D" w:rsidRPr="00791651" w:rsidRDefault="00E32E7D" w:rsidP="00AA62F6">
      <w:pPr>
        <w:spacing w:after="0" w:line="240" w:lineRule="auto"/>
        <w:ind w:firstLine="1710"/>
        <w:jc w:val="center"/>
        <w:rPr>
          <w:rFonts w:ascii="TH SarabunPSK" w:hAnsi="TH SarabunPSK" w:cs="TH SarabunPSK"/>
          <w:sz w:val="32"/>
          <w:szCs w:val="32"/>
          <w:lang w:eastAsia="ja-JP"/>
        </w:rPr>
      </w:pPr>
      <w:r w:rsidRPr="00791651">
        <w:rPr>
          <w:rFonts w:ascii="TH SarabunPSK" w:hAnsi="TH SarabunPSK" w:cs="TH SarabunPSK"/>
          <w:sz w:val="32"/>
          <w:szCs w:val="32"/>
          <w:cs/>
          <w:lang w:eastAsia="ja-JP"/>
        </w:rPr>
        <w:t>(นายเสมอใจ  ศุขสุเมฆ)</w:t>
      </w:r>
    </w:p>
    <w:p w14:paraId="3B91E742" w14:textId="4FA4BD93" w:rsidR="00E32E7D" w:rsidRPr="00791651" w:rsidRDefault="00E32E7D" w:rsidP="00AA62F6">
      <w:pPr>
        <w:spacing w:after="0" w:line="240" w:lineRule="auto"/>
        <w:ind w:right="206" w:firstLine="1710"/>
        <w:jc w:val="center"/>
        <w:rPr>
          <w:rFonts w:ascii="TH SarabunPSK" w:hAnsi="TH SarabunPSK" w:cs="TH SarabunPSK"/>
          <w:sz w:val="32"/>
          <w:szCs w:val="32"/>
          <w:cs/>
        </w:rPr>
      </w:pPr>
      <w:r w:rsidRPr="00791651">
        <w:rPr>
          <w:rFonts w:ascii="TH SarabunPSK" w:hAnsi="TH SarabunPSK" w:cs="TH SarabunPSK"/>
          <w:sz w:val="32"/>
          <w:szCs w:val="32"/>
          <w:cs/>
          <w:lang w:eastAsia="ja-JP"/>
        </w:rPr>
        <w:t>ประธานกรรมการกำกับกิจการพลังงาน</w:t>
      </w:r>
    </w:p>
    <w:sectPr w:rsidR="00E32E7D" w:rsidRPr="00791651" w:rsidSect="00554FF7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40" w:right="1106" w:bottom="1710" w:left="1710" w:header="720" w:footer="720" w:gutter="0"/>
      <w:pgNumType w:fmt="thaiNumbers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B8F3E" w16cex:dateUtc="2020-05-17T03:23:00Z"/>
  <w16cex:commentExtensible w16cex:durableId="226B9100" w16cex:dateUtc="2020-05-17T03:31:00Z"/>
  <w16cex:commentExtensible w16cex:durableId="226B9709" w16cex:dateUtc="2020-05-17T03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D3CDA1" w16cid:durableId="226B8F3E"/>
  <w16cid:commentId w16cid:paraId="1DFD2FBA" w16cid:durableId="226B9100"/>
  <w16cid:commentId w16cid:paraId="74377B2B" w16cid:durableId="226B97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45D98" w14:textId="77777777" w:rsidR="003C2728" w:rsidRDefault="003C2728" w:rsidP="0093524A">
      <w:pPr>
        <w:spacing w:after="0" w:line="240" w:lineRule="auto"/>
      </w:pPr>
      <w:r>
        <w:separator/>
      </w:r>
    </w:p>
  </w:endnote>
  <w:endnote w:type="continuationSeparator" w:id="0">
    <w:p w14:paraId="1087034B" w14:textId="77777777" w:rsidR="003C2728" w:rsidRDefault="003C2728" w:rsidP="0093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5EE20" w14:textId="77777777" w:rsidR="004026EA" w:rsidRPr="00952FAC" w:rsidRDefault="004026EA" w:rsidP="00952FAC">
    <w:pPr>
      <w:pStyle w:val="Footer"/>
      <w:ind w:left="720"/>
      <w:jc w:val="right"/>
      <w:rPr>
        <w:rFonts w:ascii="TH Sarabun New" w:hAnsi="TH Sarabun New" w:cs="TH Sarabun New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1E900" w14:textId="77777777" w:rsidR="003C2728" w:rsidRDefault="003C2728" w:rsidP="0093524A">
      <w:pPr>
        <w:spacing w:after="0" w:line="240" w:lineRule="auto"/>
      </w:pPr>
      <w:r>
        <w:separator/>
      </w:r>
    </w:p>
  </w:footnote>
  <w:footnote w:type="continuationSeparator" w:id="0">
    <w:p w14:paraId="3A9FEFE8" w14:textId="77777777" w:rsidR="003C2728" w:rsidRDefault="003C2728" w:rsidP="0093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828EC" w14:textId="282A20BB" w:rsidR="004026EA" w:rsidRDefault="004026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4EC93" w14:textId="73366791" w:rsidR="004026EA" w:rsidRPr="00FE5D92" w:rsidRDefault="003C2728">
    <w:pPr>
      <w:pStyle w:val="Header"/>
      <w:jc w:val="center"/>
      <w:rPr>
        <w:rFonts w:ascii="TH SarabunPSK" w:hAnsi="TH SarabunPSK" w:cs="TH SarabunPSK"/>
        <w:sz w:val="32"/>
        <w:szCs w:val="32"/>
      </w:rPr>
    </w:pPr>
    <w:sdt>
      <w:sdtPr>
        <w:id w:val="-1334439620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noProof/>
          <w:sz w:val="32"/>
          <w:szCs w:val="32"/>
        </w:rPr>
      </w:sdtEndPr>
      <w:sdtContent>
        <w:r w:rsidR="004026EA" w:rsidRPr="00FE5D92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4026EA" w:rsidRPr="00FE5D92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4026EA" w:rsidRPr="00FE5D92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4026EA" w:rsidRPr="00FE5D92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4026EA" w:rsidRPr="00FE5D9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65AEC">
          <w:rPr>
            <w:rFonts w:ascii="TH SarabunPSK" w:hAnsi="TH SarabunPSK" w:cs="TH SarabunPSK"/>
            <w:noProof/>
            <w:sz w:val="32"/>
            <w:szCs w:val="32"/>
            <w:cs/>
          </w:rPr>
          <w:t>๒๑</w:t>
        </w:r>
        <w:r w:rsidR="004026EA" w:rsidRPr="00FE5D9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</w:p>
  <w:p w14:paraId="1BC4BFB6" w14:textId="77777777" w:rsidR="004026EA" w:rsidRPr="007C13C7" w:rsidRDefault="004026EA" w:rsidP="00952FAC">
    <w:pPr>
      <w:pStyle w:val="Header"/>
      <w:jc w:val="right"/>
      <w:rPr>
        <w:rFonts w:ascii="TH Sarabun New" w:hAnsi="TH Sarabun New" w:cs="TH Sarabun New"/>
        <w:color w:val="808080" w:themeColor="background1" w:themeShade="80"/>
        <w:sz w:val="30"/>
        <w:szCs w:val="36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BEE54" w14:textId="288C446F" w:rsidR="004026EA" w:rsidRDefault="004026EA">
    <w:pPr>
      <w:pStyle w:val="Header"/>
      <w:jc w:val="center"/>
    </w:pPr>
  </w:p>
  <w:p w14:paraId="3262FF9B" w14:textId="77777777" w:rsidR="004026EA" w:rsidRDefault="004026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03B6"/>
    <w:multiLevelType w:val="hybridMultilevel"/>
    <w:tmpl w:val="A1D8463C"/>
    <w:lvl w:ilvl="0" w:tplc="AF1A0DBE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51381"/>
    <w:multiLevelType w:val="hybridMultilevel"/>
    <w:tmpl w:val="543C1CFC"/>
    <w:lvl w:ilvl="0" w:tplc="7794EACC">
      <w:start w:val="4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E872D3"/>
    <w:multiLevelType w:val="multilevel"/>
    <w:tmpl w:val="A1A0FD46"/>
    <w:lvl w:ilvl="0">
      <w:start w:val="1"/>
      <w:numFmt w:val="thaiNumbers"/>
      <w:lvlText w:val="%1"/>
      <w:lvlJc w:val="left"/>
      <w:pPr>
        <w:ind w:left="720" w:hanging="360"/>
      </w:pPr>
      <w:rPr>
        <w:rFonts w:hint="default"/>
        <w:sz w:val="16"/>
      </w:rPr>
    </w:lvl>
    <w:lvl w:ilvl="1">
      <w:start w:val="1"/>
      <w:numFmt w:val="thaiLetters"/>
      <w:lvlText w:val="%2."/>
      <w:lvlJc w:val="left"/>
      <w:pPr>
        <w:ind w:left="1440" w:hanging="360"/>
      </w:pPr>
      <w:rPr>
        <w:rFonts w:hint="default"/>
        <w:sz w:val="16"/>
      </w:rPr>
    </w:lvl>
    <w:lvl w:ilvl="2">
      <w:start w:val="1"/>
      <w:numFmt w:val="thaiNumbers"/>
      <w:lvlText w:val="(%3)"/>
      <w:lvlJc w:val="left"/>
      <w:pPr>
        <w:ind w:left="2160" w:hanging="360"/>
      </w:pPr>
      <w:rPr>
        <w:rFonts w:hint="default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102EE"/>
    <w:multiLevelType w:val="multilevel"/>
    <w:tmpl w:val="4C5E19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thaiLetters"/>
      <w:lvlText w:val="%2."/>
      <w:lvlJc w:val="left"/>
      <w:pPr>
        <w:ind w:left="1440" w:hanging="360"/>
      </w:pPr>
      <w:rPr>
        <w:rFonts w:hint="default"/>
        <w:sz w:val="16"/>
      </w:rPr>
    </w:lvl>
    <w:lvl w:ilvl="2">
      <w:start w:val="1"/>
      <w:numFmt w:val="thaiNumbers"/>
      <w:lvlText w:val="(%3)"/>
      <w:lvlJc w:val="left"/>
      <w:pPr>
        <w:ind w:left="2160" w:hanging="360"/>
      </w:pPr>
      <w:rPr>
        <w:rFonts w:hint="default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43809"/>
    <w:multiLevelType w:val="multilevel"/>
    <w:tmpl w:val="AB7A08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thaiLetters"/>
      <w:lvlText w:val="%2."/>
      <w:lvlJc w:val="left"/>
      <w:pPr>
        <w:ind w:left="1440" w:hanging="360"/>
      </w:pPr>
      <w:rPr>
        <w:rFonts w:hint="default"/>
        <w:sz w:val="16"/>
      </w:rPr>
    </w:lvl>
    <w:lvl w:ilvl="2">
      <w:start w:val="1"/>
      <w:numFmt w:val="thaiNumbers"/>
      <w:lvlText w:val="(%3)"/>
      <w:lvlJc w:val="left"/>
      <w:pPr>
        <w:ind w:left="2160" w:hanging="360"/>
      </w:pPr>
      <w:rPr>
        <w:rFonts w:hint="default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10E8F"/>
    <w:multiLevelType w:val="hybridMultilevel"/>
    <w:tmpl w:val="B2C00D66"/>
    <w:lvl w:ilvl="0" w:tplc="862855DE">
      <w:start w:val="9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E4C1E"/>
    <w:multiLevelType w:val="hybridMultilevel"/>
    <w:tmpl w:val="24EE418E"/>
    <w:lvl w:ilvl="0" w:tplc="CFB015C2">
      <w:start w:val="1"/>
      <w:numFmt w:val="thaiNumbers"/>
      <w:lvlText w:val="(%1)"/>
      <w:lvlJc w:val="left"/>
      <w:pPr>
        <w:ind w:left="2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6" w:hanging="360"/>
      </w:pPr>
    </w:lvl>
    <w:lvl w:ilvl="2" w:tplc="0409001B" w:tentative="1">
      <w:start w:val="1"/>
      <w:numFmt w:val="lowerRoman"/>
      <w:lvlText w:val="%3."/>
      <w:lvlJc w:val="right"/>
      <w:pPr>
        <w:ind w:left="3876" w:hanging="180"/>
      </w:pPr>
    </w:lvl>
    <w:lvl w:ilvl="3" w:tplc="0409000F" w:tentative="1">
      <w:start w:val="1"/>
      <w:numFmt w:val="decimal"/>
      <w:lvlText w:val="%4."/>
      <w:lvlJc w:val="left"/>
      <w:pPr>
        <w:ind w:left="4596" w:hanging="360"/>
      </w:pPr>
    </w:lvl>
    <w:lvl w:ilvl="4" w:tplc="04090019" w:tentative="1">
      <w:start w:val="1"/>
      <w:numFmt w:val="lowerLetter"/>
      <w:lvlText w:val="%5."/>
      <w:lvlJc w:val="left"/>
      <w:pPr>
        <w:ind w:left="5316" w:hanging="360"/>
      </w:pPr>
    </w:lvl>
    <w:lvl w:ilvl="5" w:tplc="0409001B" w:tentative="1">
      <w:start w:val="1"/>
      <w:numFmt w:val="lowerRoman"/>
      <w:lvlText w:val="%6."/>
      <w:lvlJc w:val="right"/>
      <w:pPr>
        <w:ind w:left="6036" w:hanging="180"/>
      </w:pPr>
    </w:lvl>
    <w:lvl w:ilvl="6" w:tplc="0409000F" w:tentative="1">
      <w:start w:val="1"/>
      <w:numFmt w:val="decimal"/>
      <w:lvlText w:val="%7."/>
      <w:lvlJc w:val="left"/>
      <w:pPr>
        <w:ind w:left="6756" w:hanging="360"/>
      </w:pPr>
    </w:lvl>
    <w:lvl w:ilvl="7" w:tplc="04090019" w:tentative="1">
      <w:start w:val="1"/>
      <w:numFmt w:val="lowerLetter"/>
      <w:lvlText w:val="%8."/>
      <w:lvlJc w:val="left"/>
      <w:pPr>
        <w:ind w:left="7476" w:hanging="360"/>
      </w:pPr>
    </w:lvl>
    <w:lvl w:ilvl="8" w:tplc="0409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7">
    <w:nsid w:val="1A074068"/>
    <w:multiLevelType w:val="multilevel"/>
    <w:tmpl w:val="33441AAE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40" w:hanging="460"/>
      </w:pPr>
      <w:rPr>
        <w:rFonts w:hint="default"/>
      </w:rPr>
    </w:lvl>
    <w:lvl w:ilvl="2">
      <w:start w:val="1"/>
      <w:numFmt w:val="decimal"/>
      <w:pStyle w:val="TSOHeading3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>
    <w:nsid w:val="1AFD03CE"/>
    <w:multiLevelType w:val="hybridMultilevel"/>
    <w:tmpl w:val="384ABABE"/>
    <w:lvl w:ilvl="0" w:tplc="77AC6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CD2ED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C53E5EFC">
      <w:start w:val="1"/>
      <w:numFmt w:val="thaiNumbers"/>
      <w:lvlText w:val="(%3)"/>
      <w:lvlJc w:val="left"/>
      <w:pPr>
        <w:ind w:left="2160" w:hanging="360"/>
      </w:pPr>
      <w:rPr>
        <w:rFonts w:hint="default"/>
        <w:sz w:val="16"/>
        <w:lang w:bidi="th-TH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02E2C"/>
    <w:multiLevelType w:val="hybridMultilevel"/>
    <w:tmpl w:val="133062C8"/>
    <w:lvl w:ilvl="0" w:tplc="7794EACC">
      <w:start w:val="4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BEA10E8"/>
    <w:multiLevelType w:val="hybridMultilevel"/>
    <w:tmpl w:val="3D3A30B0"/>
    <w:lvl w:ilvl="0" w:tplc="2ED06C48">
      <w:start w:val="1"/>
      <w:numFmt w:val="decimal"/>
      <w:pStyle w:val="TSOSubbulletunder15X"/>
      <w:lvlText w:val="%1)"/>
      <w:lvlJc w:val="left"/>
      <w:pPr>
        <w:ind w:left="1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3" w:hanging="360"/>
      </w:pPr>
    </w:lvl>
    <w:lvl w:ilvl="2" w:tplc="0409001B" w:tentative="1">
      <w:start w:val="1"/>
      <w:numFmt w:val="lowerRoman"/>
      <w:lvlText w:val="%3."/>
      <w:lvlJc w:val="right"/>
      <w:pPr>
        <w:ind w:left="2673" w:hanging="180"/>
      </w:pPr>
    </w:lvl>
    <w:lvl w:ilvl="3" w:tplc="0409000F" w:tentative="1">
      <w:start w:val="1"/>
      <w:numFmt w:val="decimal"/>
      <w:lvlText w:val="%4."/>
      <w:lvlJc w:val="left"/>
      <w:pPr>
        <w:ind w:left="3393" w:hanging="360"/>
      </w:pPr>
    </w:lvl>
    <w:lvl w:ilvl="4" w:tplc="04090019" w:tentative="1">
      <w:start w:val="1"/>
      <w:numFmt w:val="lowerLetter"/>
      <w:lvlText w:val="%5."/>
      <w:lvlJc w:val="left"/>
      <w:pPr>
        <w:ind w:left="4113" w:hanging="360"/>
      </w:pPr>
    </w:lvl>
    <w:lvl w:ilvl="5" w:tplc="0409001B" w:tentative="1">
      <w:start w:val="1"/>
      <w:numFmt w:val="lowerRoman"/>
      <w:lvlText w:val="%6."/>
      <w:lvlJc w:val="right"/>
      <w:pPr>
        <w:ind w:left="4833" w:hanging="180"/>
      </w:pPr>
    </w:lvl>
    <w:lvl w:ilvl="6" w:tplc="0409000F" w:tentative="1">
      <w:start w:val="1"/>
      <w:numFmt w:val="decimal"/>
      <w:lvlText w:val="%7."/>
      <w:lvlJc w:val="left"/>
      <w:pPr>
        <w:ind w:left="5553" w:hanging="360"/>
      </w:pPr>
    </w:lvl>
    <w:lvl w:ilvl="7" w:tplc="04090019" w:tentative="1">
      <w:start w:val="1"/>
      <w:numFmt w:val="lowerLetter"/>
      <w:lvlText w:val="%8."/>
      <w:lvlJc w:val="left"/>
      <w:pPr>
        <w:ind w:left="6273" w:hanging="360"/>
      </w:pPr>
    </w:lvl>
    <w:lvl w:ilvl="8" w:tplc="04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>
    <w:nsid w:val="2539263B"/>
    <w:multiLevelType w:val="hybridMultilevel"/>
    <w:tmpl w:val="9B18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C1E55"/>
    <w:multiLevelType w:val="multilevel"/>
    <w:tmpl w:val="14F8C0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thaiLetters"/>
      <w:lvlText w:val="%2."/>
      <w:lvlJc w:val="left"/>
      <w:pPr>
        <w:ind w:left="1440" w:hanging="360"/>
      </w:pPr>
      <w:rPr>
        <w:rFonts w:hint="default"/>
        <w:sz w:val="16"/>
      </w:rPr>
    </w:lvl>
    <w:lvl w:ilvl="2">
      <w:start w:val="1"/>
      <w:numFmt w:val="thaiNumbers"/>
      <w:lvlText w:val="(%3)"/>
      <w:lvlJc w:val="left"/>
      <w:pPr>
        <w:ind w:left="2160" w:hanging="360"/>
      </w:pPr>
      <w:rPr>
        <w:rFonts w:hint="default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61506"/>
    <w:multiLevelType w:val="hybridMultilevel"/>
    <w:tmpl w:val="064A8A2A"/>
    <w:lvl w:ilvl="0" w:tplc="FA4852A4">
      <w:start w:val="1"/>
      <w:numFmt w:val="decimal"/>
      <w:pStyle w:val="TSOHeading4"/>
      <w:lvlText w:val="1.3.%1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4">
    <w:nsid w:val="2DDE66F0"/>
    <w:multiLevelType w:val="hybridMultilevel"/>
    <w:tmpl w:val="FE583E62"/>
    <w:lvl w:ilvl="0" w:tplc="77AC6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CD2ED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DA20B9CA">
      <w:start w:val="1"/>
      <w:numFmt w:val="thaiNumbers"/>
      <w:lvlText w:val="(%3)"/>
      <w:lvlJc w:val="left"/>
      <w:pPr>
        <w:ind w:left="2160" w:hanging="360"/>
      </w:pPr>
      <w:rPr>
        <w:rFonts w:hint="default"/>
        <w:sz w:val="16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D5DD7"/>
    <w:multiLevelType w:val="multilevel"/>
    <w:tmpl w:val="5AFAB2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thaiLetters"/>
      <w:lvlText w:val="%2."/>
      <w:lvlJc w:val="left"/>
      <w:pPr>
        <w:ind w:left="1440" w:hanging="360"/>
      </w:pPr>
      <w:rPr>
        <w:rFonts w:hint="default"/>
        <w:sz w:val="16"/>
      </w:rPr>
    </w:lvl>
    <w:lvl w:ilvl="2">
      <w:start w:val="1"/>
      <w:numFmt w:val="thaiNumbers"/>
      <w:lvlText w:val="(%3)"/>
      <w:lvlJc w:val="left"/>
      <w:pPr>
        <w:ind w:left="2160" w:hanging="360"/>
      </w:pPr>
      <w:rPr>
        <w:rFonts w:hint="default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81499"/>
    <w:multiLevelType w:val="multilevel"/>
    <w:tmpl w:val="96F0DC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thaiLetters"/>
      <w:lvlText w:val="%2."/>
      <w:lvlJc w:val="left"/>
      <w:pPr>
        <w:ind w:left="1440" w:hanging="360"/>
      </w:pPr>
      <w:rPr>
        <w:rFonts w:hint="default"/>
        <w:sz w:val="16"/>
      </w:rPr>
    </w:lvl>
    <w:lvl w:ilvl="2">
      <w:start w:val="1"/>
      <w:numFmt w:val="thaiNumbers"/>
      <w:lvlText w:val="(%3)"/>
      <w:lvlJc w:val="left"/>
      <w:pPr>
        <w:ind w:left="2160" w:hanging="360"/>
      </w:pPr>
      <w:rPr>
        <w:rFonts w:hint="default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01AA9"/>
    <w:multiLevelType w:val="hybridMultilevel"/>
    <w:tmpl w:val="11AA03A8"/>
    <w:lvl w:ilvl="0" w:tplc="7794EACC">
      <w:start w:val="4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8F4186"/>
    <w:multiLevelType w:val="multilevel"/>
    <w:tmpl w:val="1C625456"/>
    <w:lvl w:ilvl="0">
      <w:start w:val="1"/>
      <w:numFmt w:val="thaiNumbers"/>
      <w:lvlText w:val="%1"/>
      <w:lvlJc w:val="left"/>
      <w:pPr>
        <w:ind w:left="720" w:hanging="360"/>
      </w:pPr>
      <w:rPr>
        <w:rFonts w:hint="default"/>
        <w:sz w:val="16"/>
      </w:rPr>
    </w:lvl>
    <w:lvl w:ilvl="1">
      <w:start w:val="1"/>
      <w:numFmt w:val="thaiLetters"/>
      <w:lvlText w:val="%2."/>
      <w:lvlJc w:val="left"/>
      <w:pPr>
        <w:ind w:left="1440" w:hanging="360"/>
      </w:pPr>
      <w:rPr>
        <w:rFonts w:hint="default"/>
        <w:sz w:val="16"/>
      </w:rPr>
    </w:lvl>
    <w:lvl w:ilvl="2">
      <w:start w:val="1"/>
      <w:numFmt w:val="thaiNumbers"/>
      <w:lvlText w:val="(%3)"/>
      <w:lvlJc w:val="left"/>
      <w:pPr>
        <w:ind w:left="2160" w:hanging="360"/>
      </w:pPr>
      <w:rPr>
        <w:rFonts w:hint="default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278C9"/>
    <w:multiLevelType w:val="multilevel"/>
    <w:tmpl w:val="E1D440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thaiLetters"/>
      <w:lvlText w:val="%2."/>
      <w:lvlJc w:val="left"/>
      <w:pPr>
        <w:ind w:left="1440" w:hanging="360"/>
      </w:pPr>
      <w:rPr>
        <w:rFonts w:hint="default"/>
        <w:sz w:val="16"/>
      </w:rPr>
    </w:lvl>
    <w:lvl w:ilvl="2">
      <w:start w:val="1"/>
      <w:numFmt w:val="thaiNumbers"/>
      <w:lvlText w:val="(%3)"/>
      <w:lvlJc w:val="left"/>
      <w:pPr>
        <w:ind w:left="2160" w:hanging="360"/>
      </w:pPr>
      <w:rPr>
        <w:rFonts w:hint="default"/>
        <w:sz w:val="16"/>
        <w:lang w:bidi="th-TH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DE60F5"/>
    <w:multiLevelType w:val="hybridMultilevel"/>
    <w:tmpl w:val="EEC21EBE"/>
    <w:lvl w:ilvl="0" w:tplc="AD3C58D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D773C"/>
    <w:multiLevelType w:val="hybridMultilevel"/>
    <w:tmpl w:val="8F2E411E"/>
    <w:lvl w:ilvl="0" w:tplc="749AC24A">
      <w:start w:val="1"/>
      <w:numFmt w:val="decimal"/>
      <w:pStyle w:val="TSOSubbulletunderXX"/>
      <w:lvlText w:val="%1)"/>
      <w:lvlJc w:val="left"/>
      <w:pPr>
        <w:ind w:left="1440" w:hanging="360"/>
      </w:pPr>
      <w:rPr>
        <w:rFonts w:hint="default"/>
        <w:b w:val="0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ED0F5A"/>
    <w:multiLevelType w:val="multilevel"/>
    <w:tmpl w:val="4F40AB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thaiLetters"/>
      <w:lvlText w:val="%2."/>
      <w:lvlJc w:val="left"/>
      <w:pPr>
        <w:ind w:left="1440" w:hanging="360"/>
      </w:pPr>
      <w:rPr>
        <w:rFonts w:hint="default"/>
        <w:sz w:val="16"/>
      </w:rPr>
    </w:lvl>
    <w:lvl w:ilvl="2">
      <w:start w:val="1"/>
      <w:numFmt w:val="thaiNumbers"/>
      <w:lvlText w:val="(%3)"/>
      <w:lvlJc w:val="left"/>
      <w:pPr>
        <w:ind w:left="2160" w:hanging="360"/>
      </w:pPr>
      <w:rPr>
        <w:rFonts w:hint="default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8C7529"/>
    <w:multiLevelType w:val="multilevel"/>
    <w:tmpl w:val="B784FA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thaiLetters"/>
      <w:lvlText w:val="%2."/>
      <w:lvlJc w:val="left"/>
      <w:pPr>
        <w:ind w:left="1440" w:hanging="360"/>
      </w:pPr>
      <w:rPr>
        <w:rFonts w:hint="default"/>
        <w:sz w:val="16"/>
      </w:rPr>
    </w:lvl>
    <w:lvl w:ilvl="2">
      <w:start w:val="1"/>
      <w:numFmt w:val="thaiNumbers"/>
      <w:lvlText w:val="(%3)"/>
      <w:lvlJc w:val="left"/>
      <w:pPr>
        <w:ind w:left="2160" w:hanging="360"/>
      </w:pPr>
      <w:rPr>
        <w:rFonts w:hint="default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73722D"/>
    <w:multiLevelType w:val="hybridMultilevel"/>
    <w:tmpl w:val="13D29F0E"/>
    <w:lvl w:ilvl="0" w:tplc="00587A2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08F6503"/>
    <w:multiLevelType w:val="multilevel"/>
    <w:tmpl w:val="17CEAC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thaiLetters"/>
      <w:lvlText w:val="%2."/>
      <w:lvlJc w:val="left"/>
      <w:pPr>
        <w:ind w:left="1440" w:hanging="360"/>
      </w:pPr>
      <w:rPr>
        <w:rFonts w:hint="default"/>
        <w:sz w:val="16"/>
      </w:rPr>
    </w:lvl>
    <w:lvl w:ilvl="2">
      <w:start w:val="1"/>
      <w:numFmt w:val="thaiNumbers"/>
      <w:lvlText w:val="(%3)"/>
      <w:lvlJc w:val="left"/>
      <w:pPr>
        <w:ind w:left="2160" w:hanging="360"/>
      </w:pPr>
      <w:rPr>
        <w:rFonts w:hint="default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4625D"/>
    <w:multiLevelType w:val="multilevel"/>
    <w:tmpl w:val="FD94D0BE"/>
    <w:lvl w:ilvl="0">
      <w:start w:val="1"/>
      <w:numFmt w:val="thaiNumbers"/>
      <w:lvlText w:val="%1"/>
      <w:lvlJc w:val="left"/>
      <w:pPr>
        <w:ind w:left="720" w:hanging="360"/>
      </w:pPr>
      <w:rPr>
        <w:rFonts w:hint="default"/>
        <w:sz w:val="16"/>
      </w:rPr>
    </w:lvl>
    <w:lvl w:ilvl="1">
      <w:start w:val="1"/>
      <w:numFmt w:val="thaiLetters"/>
      <w:lvlText w:val="%2."/>
      <w:lvlJc w:val="left"/>
      <w:pPr>
        <w:ind w:left="1440" w:hanging="360"/>
      </w:pPr>
      <w:rPr>
        <w:rFonts w:hint="default"/>
        <w:sz w:val="16"/>
      </w:rPr>
    </w:lvl>
    <w:lvl w:ilvl="2">
      <w:start w:val="1"/>
      <w:numFmt w:val="thaiNumbers"/>
      <w:lvlText w:val="(%3)"/>
      <w:lvlJc w:val="left"/>
      <w:pPr>
        <w:ind w:left="2160" w:hanging="360"/>
      </w:pPr>
      <w:rPr>
        <w:rFonts w:hint="default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31E75"/>
    <w:multiLevelType w:val="multilevel"/>
    <w:tmpl w:val="4C5E19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thaiLetters"/>
      <w:lvlText w:val="%2."/>
      <w:lvlJc w:val="left"/>
      <w:pPr>
        <w:ind w:left="1440" w:hanging="360"/>
      </w:pPr>
      <w:rPr>
        <w:rFonts w:hint="default"/>
        <w:sz w:val="16"/>
      </w:rPr>
    </w:lvl>
    <w:lvl w:ilvl="2">
      <w:start w:val="1"/>
      <w:numFmt w:val="thaiNumbers"/>
      <w:lvlText w:val="(%3)"/>
      <w:lvlJc w:val="left"/>
      <w:pPr>
        <w:ind w:left="2160" w:hanging="360"/>
      </w:pPr>
      <w:rPr>
        <w:rFonts w:hint="default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A52E11"/>
    <w:multiLevelType w:val="multilevel"/>
    <w:tmpl w:val="741246F4"/>
    <w:lvl w:ilvl="0">
      <w:start w:val="1"/>
      <w:numFmt w:val="thaiNumbers"/>
      <w:lvlText w:val="%1"/>
      <w:lvlJc w:val="left"/>
      <w:pPr>
        <w:ind w:left="720" w:hanging="360"/>
      </w:pPr>
      <w:rPr>
        <w:rFonts w:hint="default"/>
        <w:sz w:val="16"/>
      </w:rPr>
    </w:lvl>
    <w:lvl w:ilvl="1">
      <w:start w:val="1"/>
      <w:numFmt w:val="thaiLetters"/>
      <w:lvlText w:val="%2."/>
      <w:lvlJc w:val="left"/>
      <w:pPr>
        <w:ind w:left="1440" w:hanging="360"/>
      </w:pPr>
      <w:rPr>
        <w:rFonts w:hint="default"/>
        <w:sz w:val="16"/>
      </w:rPr>
    </w:lvl>
    <w:lvl w:ilvl="2">
      <w:start w:val="1"/>
      <w:numFmt w:val="thaiNumbers"/>
      <w:lvlText w:val="(%3)"/>
      <w:lvlJc w:val="left"/>
      <w:pPr>
        <w:ind w:left="2160" w:hanging="360"/>
      </w:pPr>
      <w:rPr>
        <w:rFonts w:hint="default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84478"/>
    <w:multiLevelType w:val="multilevel"/>
    <w:tmpl w:val="E1D440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thaiLetters"/>
      <w:lvlText w:val="%2."/>
      <w:lvlJc w:val="left"/>
      <w:pPr>
        <w:ind w:left="1440" w:hanging="360"/>
      </w:pPr>
      <w:rPr>
        <w:rFonts w:hint="default"/>
        <w:sz w:val="16"/>
      </w:rPr>
    </w:lvl>
    <w:lvl w:ilvl="2">
      <w:start w:val="1"/>
      <w:numFmt w:val="thaiNumbers"/>
      <w:lvlText w:val="(%3)"/>
      <w:lvlJc w:val="left"/>
      <w:pPr>
        <w:ind w:left="2160" w:hanging="360"/>
      </w:pPr>
      <w:rPr>
        <w:rFonts w:hint="default"/>
        <w:sz w:val="16"/>
        <w:lang w:bidi="th-TH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075FE2"/>
    <w:multiLevelType w:val="hybridMultilevel"/>
    <w:tmpl w:val="4A6C703A"/>
    <w:lvl w:ilvl="0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4D2C557D"/>
    <w:multiLevelType w:val="multilevel"/>
    <w:tmpl w:val="1C625456"/>
    <w:lvl w:ilvl="0">
      <w:start w:val="1"/>
      <w:numFmt w:val="thaiNumbers"/>
      <w:lvlText w:val="%1"/>
      <w:lvlJc w:val="left"/>
      <w:pPr>
        <w:ind w:left="720" w:hanging="360"/>
      </w:pPr>
      <w:rPr>
        <w:rFonts w:hint="default"/>
        <w:sz w:val="16"/>
      </w:rPr>
    </w:lvl>
    <w:lvl w:ilvl="1">
      <w:start w:val="1"/>
      <w:numFmt w:val="thaiLetters"/>
      <w:lvlText w:val="%2."/>
      <w:lvlJc w:val="left"/>
      <w:pPr>
        <w:ind w:left="1440" w:hanging="360"/>
      </w:pPr>
      <w:rPr>
        <w:rFonts w:hint="default"/>
        <w:sz w:val="16"/>
      </w:rPr>
    </w:lvl>
    <w:lvl w:ilvl="2">
      <w:start w:val="1"/>
      <w:numFmt w:val="thaiNumbers"/>
      <w:lvlText w:val="(%3)"/>
      <w:lvlJc w:val="left"/>
      <w:pPr>
        <w:ind w:left="2160" w:hanging="360"/>
      </w:pPr>
      <w:rPr>
        <w:rFonts w:hint="default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FA7856"/>
    <w:multiLevelType w:val="hybridMultilevel"/>
    <w:tmpl w:val="EC5E9634"/>
    <w:lvl w:ilvl="0" w:tplc="C9762B68">
      <w:start w:val="1"/>
      <w:numFmt w:val="decimal"/>
      <w:lvlText w:val="1.8.%1"/>
      <w:lvlJc w:val="left"/>
      <w:pPr>
        <w:ind w:left="12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6DF69BD"/>
    <w:multiLevelType w:val="hybridMultilevel"/>
    <w:tmpl w:val="AD0E8A48"/>
    <w:lvl w:ilvl="0" w:tplc="728AB560">
      <w:start w:val="9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FF0285"/>
    <w:multiLevelType w:val="hybridMultilevel"/>
    <w:tmpl w:val="A7F27092"/>
    <w:lvl w:ilvl="0" w:tplc="77AC6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CD2ED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C53E5EFC">
      <w:start w:val="1"/>
      <w:numFmt w:val="thaiNumbers"/>
      <w:lvlText w:val="(%3)"/>
      <w:lvlJc w:val="left"/>
      <w:pPr>
        <w:ind w:left="2160" w:hanging="360"/>
      </w:pPr>
      <w:rPr>
        <w:rFonts w:hint="default"/>
        <w:sz w:val="16"/>
        <w:lang w:bidi="th-TH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A674C6"/>
    <w:multiLevelType w:val="hybridMultilevel"/>
    <w:tmpl w:val="2F7E517C"/>
    <w:lvl w:ilvl="0" w:tplc="6762AB54">
      <w:start w:val="1"/>
      <w:numFmt w:val="decimal"/>
      <w:lvlText w:val="1.9.%1"/>
      <w:lvlJc w:val="left"/>
      <w:pPr>
        <w:ind w:left="12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9FE402A"/>
    <w:multiLevelType w:val="hybridMultilevel"/>
    <w:tmpl w:val="D622975E"/>
    <w:lvl w:ilvl="0" w:tplc="7FA2D5D0">
      <w:start w:val="1"/>
      <w:numFmt w:val="decimal"/>
      <w:pStyle w:val="TSOSubbulletunderXX2"/>
      <w:lvlText w:val="%1)"/>
      <w:lvlJc w:val="left"/>
      <w:pPr>
        <w:ind w:left="1494" w:hanging="360"/>
      </w:pPr>
      <w:rPr>
        <w:rFonts w:ascii="TH Sarabun New" w:hAnsi="TH Sarabun New" w:cs="TH Sarabun New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5CED3AF7"/>
    <w:multiLevelType w:val="multilevel"/>
    <w:tmpl w:val="C5BC5372"/>
    <w:lvl w:ilvl="0">
      <w:start w:val="1"/>
      <w:numFmt w:val="thaiNumbers"/>
      <w:lvlText w:val="%1"/>
      <w:lvlJc w:val="left"/>
      <w:pPr>
        <w:ind w:left="720" w:hanging="360"/>
      </w:pPr>
      <w:rPr>
        <w:rFonts w:hint="default"/>
        <w:sz w:val="16"/>
      </w:rPr>
    </w:lvl>
    <w:lvl w:ilvl="1">
      <w:start w:val="1"/>
      <w:numFmt w:val="thaiLetters"/>
      <w:lvlText w:val="%2."/>
      <w:lvlJc w:val="left"/>
      <w:pPr>
        <w:ind w:left="1440" w:hanging="360"/>
      </w:pPr>
      <w:rPr>
        <w:rFonts w:hint="default"/>
        <w:sz w:val="16"/>
      </w:rPr>
    </w:lvl>
    <w:lvl w:ilvl="2">
      <w:start w:val="1"/>
      <w:numFmt w:val="thaiNumbers"/>
      <w:lvlText w:val="(%3)"/>
      <w:lvlJc w:val="left"/>
      <w:pPr>
        <w:ind w:left="2160" w:hanging="360"/>
      </w:pPr>
      <w:rPr>
        <w:rFonts w:hint="default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4C7D5B"/>
    <w:multiLevelType w:val="hybridMultilevel"/>
    <w:tmpl w:val="B46AFBBE"/>
    <w:lvl w:ilvl="0" w:tplc="77AC6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CD2ED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C53E5EFC">
      <w:start w:val="1"/>
      <w:numFmt w:val="thaiNumbers"/>
      <w:lvlText w:val="(%3)"/>
      <w:lvlJc w:val="left"/>
      <w:pPr>
        <w:ind w:left="2160" w:hanging="360"/>
      </w:pPr>
      <w:rPr>
        <w:rFonts w:hint="default"/>
        <w:sz w:val="16"/>
        <w:lang w:bidi="th-TH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B70BCF"/>
    <w:multiLevelType w:val="multilevel"/>
    <w:tmpl w:val="84BA3DC4"/>
    <w:lvl w:ilvl="0">
      <w:start w:val="1"/>
      <w:numFmt w:val="decimal"/>
      <w:pStyle w:val="TSOHeading18X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SO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5E3557FD"/>
    <w:multiLevelType w:val="hybridMultilevel"/>
    <w:tmpl w:val="98E4EA36"/>
    <w:lvl w:ilvl="0" w:tplc="DA20B9CA">
      <w:start w:val="1"/>
      <w:numFmt w:val="thaiNumbers"/>
      <w:lvlText w:val="(%1)"/>
      <w:lvlJc w:val="left"/>
      <w:pPr>
        <w:ind w:left="21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DC6863"/>
    <w:multiLevelType w:val="hybridMultilevel"/>
    <w:tmpl w:val="07F6B60A"/>
    <w:lvl w:ilvl="0" w:tplc="DEF26FCA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F70158C"/>
    <w:multiLevelType w:val="multilevel"/>
    <w:tmpl w:val="57AA7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thaiLetters"/>
      <w:lvlText w:val="%2."/>
      <w:lvlJc w:val="left"/>
      <w:pPr>
        <w:ind w:left="1440" w:hanging="360"/>
      </w:pPr>
      <w:rPr>
        <w:rFonts w:hint="default"/>
        <w:sz w:val="16"/>
      </w:rPr>
    </w:lvl>
    <w:lvl w:ilvl="2">
      <w:start w:val="1"/>
      <w:numFmt w:val="thaiNumbers"/>
      <w:lvlText w:val="(%3)"/>
      <w:lvlJc w:val="left"/>
      <w:pPr>
        <w:ind w:left="2160" w:hanging="360"/>
      </w:pPr>
      <w:rPr>
        <w:rFonts w:hint="default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204B7A"/>
    <w:multiLevelType w:val="hybridMultilevel"/>
    <w:tmpl w:val="061CBFA8"/>
    <w:lvl w:ilvl="0" w:tplc="FFF053E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9E3489"/>
    <w:multiLevelType w:val="multilevel"/>
    <w:tmpl w:val="E1D440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thaiLetters"/>
      <w:lvlText w:val="%2."/>
      <w:lvlJc w:val="left"/>
      <w:pPr>
        <w:ind w:left="1440" w:hanging="360"/>
      </w:pPr>
      <w:rPr>
        <w:rFonts w:hint="default"/>
        <w:sz w:val="16"/>
      </w:rPr>
    </w:lvl>
    <w:lvl w:ilvl="2">
      <w:start w:val="1"/>
      <w:numFmt w:val="thaiNumbers"/>
      <w:lvlText w:val="(%3)"/>
      <w:lvlJc w:val="left"/>
      <w:pPr>
        <w:ind w:left="2160" w:hanging="360"/>
      </w:pPr>
      <w:rPr>
        <w:rFonts w:hint="default"/>
        <w:sz w:val="16"/>
        <w:lang w:bidi="th-TH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720D19"/>
    <w:multiLevelType w:val="multilevel"/>
    <w:tmpl w:val="561CC8E0"/>
    <w:lvl w:ilvl="0">
      <w:start w:val="1"/>
      <w:numFmt w:val="thaiNumbers"/>
      <w:lvlText w:val="%1"/>
      <w:lvlJc w:val="left"/>
      <w:pPr>
        <w:ind w:left="720" w:hanging="360"/>
      </w:pPr>
      <w:rPr>
        <w:rFonts w:hint="default"/>
        <w:sz w:val="16"/>
      </w:rPr>
    </w:lvl>
    <w:lvl w:ilvl="1">
      <w:start w:val="1"/>
      <w:numFmt w:val="thaiLetters"/>
      <w:lvlText w:val="%2."/>
      <w:lvlJc w:val="left"/>
      <w:pPr>
        <w:ind w:left="1440" w:hanging="360"/>
      </w:pPr>
      <w:rPr>
        <w:rFonts w:hint="default"/>
        <w:sz w:val="16"/>
      </w:rPr>
    </w:lvl>
    <w:lvl w:ilvl="2">
      <w:start w:val="1"/>
      <w:numFmt w:val="thaiNumbers"/>
      <w:lvlText w:val="(%3)"/>
      <w:lvlJc w:val="left"/>
      <w:pPr>
        <w:ind w:left="2160" w:hanging="360"/>
      </w:pPr>
      <w:rPr>
        <w:rFonts w:hint="default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B43A65"/>
    <w:multiLevelType w:val="multilevel"/>
    <w:tmpl w:val="57AA7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thaiLetters"/>
      <w:lvlText w:val="%2."/>
      <w:lvlJc w:val="left"/>
      <w:pPr>
        <w:ind w:left="1440" w:hanging="360"/>
      </w:pPr>
      <w:rPr>
        <w:rFonts w:hint="default"/>
        <w:sz w:val="16"/>
      </w:rPr>
    </w:lvl>
    <w:lvl w:ilvl="2">
      <w:start w:val="1"/>
      <w:numFmt w:val="thaiNumbers"/>
      <w:lvlText w:val="(%3)"/>
      <w:lvlJc w:val="left"/>
      <w:pPr>
        <w:ind w:left="2160" w:hanging="360"/>
      </w:pPr>
      <w:rPr>
        <w:rFonts w:hint="default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10758C"/>
    <w:multiLevelType w:val="multilevel"/>
    <w:tmpl w:val="4C5E19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thaiLetters"/>
      <w:lvlText w:val="%2."/>
      <w:lvlJc w:val="left"/>
      <w:pPr>
        <w:ind w:left="1440" w:hanging="360"/>
      </w:pPr>
      <w:rPr>
        <w:rFonts w:hint="default"/>
        <w:sz w:val="16"/>
      </w:rPr>
    </w:lvl>
    <w:lvl w:ilvl="2">
      <w:start w:val="1"/>
      <w:numFmt w:val="thaiNumbers"/>
      <w:lvlText w:val="(%3)"/>
      <w:lvlJc w:val="left"/>
      <w:pPr>
        <w:ind w:left="2160" w:hanging="360"/>
      </w:pPr>
      <w:rPr>
        <w:rFonts w:hint="default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39080E"/>
    <w:multiLevelType w:val="multilevel"/>
    <w:tmpl w:val="FE0CD6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>
    <w:nsid w:val="711E4F03"/>
    <w:multiLevelType w:val="multilevel"/>
    <w:tmpl w:val="F3384274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0">
    <w:nsid w:val="767E0EB0"/>
    <w:multiLevelType w:val="hybridMultilevel"/>
    <w:tmpl w:val="B1AC894A"/>
    <w:lvl w:ilvl="0" w:tplc="63CC0C6E">
      <w:start w:val="1"/>
      <w:numFmt w:val="decimal"/>
      <w:pStyle w:val="TSOHeading15X"/>
      <w:lvlText w:val="1.5.%1"/>
      <w:lvlJc w:val="left"/>
      <w:pPr>
        <w:ind w:left="12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>
    <w:nsid w:val="7BA9683A"/>
    <w:multiLevelType w:val="multilevel"/>
    <w:tmpl w:val="1C625456"/>
    <w:lvl w:ilvl="0">
      <w:start w:val="1"/>
      <w:numFmt w:val="thaiNumbers"/>
      <w:lvlText w:val="%1"/>
      <w:lvlJc w:val="left"/>
      <w:pPr>
        <w:ind w:left="720" w:hanging="360"/>
      </w:pPr>
      <w:rPr>
        <w:rFonts w:hint="default"/>
        <w:sz w:val="16"/>
      </w:rPr>
    </w:lvl>
    <w:lvl w:ilvl="1">
      <w:start w:val="1"/>
      <w:numFmt w:val="thaiLetters"/>
      <w:lvlText w:val="%2."/>
      <w:lvlJc w:val="left"/>
      <w:pPr>
        <w:ind w:left="1440" w:hanging="360"/>
      </w:pPr>
      <w:rPr>
        <w:rFonts w:hint="default"/>
        <w:sz w:val="16"/>
      </w:rPr>
    </w:lvl>
    <w:lvl w:ilvl="2">
      <w:start w:val="1"/>
      <w:numFmt w:val="thaiNumbers"/>
      <w:lvlText w:val="(%3)"/>
      <w:lvlJc w:val="left"/>
      <w:pPr>
        <w:ind w:left="2160" w:hanging="360"/>
      </w:pPr>
      <w:rPr>
        <w:rFonts w:hint="default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893FBA"/>
    <w:multiLevelType w:val="multilevel"/>
    <w:tmpl w:val="EA7C4BB8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3"/>
  </w:num>
  <w:num w:numId="2">
    <w:abstractNumId w:val="50"/>
  </w:num>
  <w:num w:numId="3">
    <w:abstractNumId w:val="32"/>
  </w:num>
  <w:num w:numId="4">
    <w:abstractNumId w:val="48"/>
  </w:num>
  <w:num w:numId="5">
    <w:abstractNumId w:val="7"/>
  </w:num>
  <w:num w:numId="6">
    <w:abstractNumId w:val="10"/>
  </w:num>
  <w:num w:numId="7">
    <w:abstractNumId w:val="35"/>
  </w:num>
  <w:num w:numId="8">
    <w:abstractNumId w:val="21"/>
  </w:num>
  <w:num w:numId="9">
    <w:abstractNumId w:val="36"/>
  </w:num>
  <w:num w:numId="10">
    <w:abstractNumId w:val="39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1"/>
  </w:num>
  <w:num w:numId="15">
    <w:abstractNumId w:val="8"/>
  </w:num>
  <w:num w:numId="16">
    <w:abstractNumId w:val="34"/>
  </w:num>
  <w:num w:numId="17">
    <w:abstractNumId w:val="38"/>
  </w:num>
  <w:num w:numId="18">
    <w:abstractNumId w:val="27"/>
  </w:num>
  <w:num w:numId="19">
    <w:abstractNumId w:val="47"/>
  </w:num>
  <w:num w:numId="20">
    <w:abstractNumId w:val="3"/>
  </w:num>
  <w:num w:numId="21">
    <w:abstractNumId w:val="12"/>
  </w:num>
  <w:num w:numId="22">
    <w:abstractNumId w:val="4"/>
  </w:num>
  <w:num w:numId="23">
    <w:abstractNumId w:val="15"/>
  </w:num>
  <w:num w:numId="24">
    <w:abstractNumId w:val="28"/>
  </w:num>
  <w:num w:numId="25">
    <w:abstractNumId w:val="45"/>
  </w:num>
  <w:num w:numId="26">
    <w:abstractNumId w:val="14"/>
  </w:num>
  <w:num w:numId="27">
    <w:abstractNumId w:val="40"/>
  </w:num>
  <w:num w:numId="28">
    <w:abstractNumId w:val="2"/>
  </w:num>
  <w:num w:numId="29">
    <w:abstractNumId w:val="37"/>
  </w:num>
  <w:num w:numId="30">
    <w:abstractNumId w:val="23"/>
  </w:num>
  <w:num w:numId="31">
    <w:abstractNumId w:val="16"/>
  </w:num>
  <w:num w:numId="32">
    <w:abstractNumId w:val="22"/>
  </w:num>
  <w:num w:numId="33">
    <w:abstractNumId w:val="46"/>
  </w:num>
  <w:num w:numId="34">
    <w:abstractNumId w:val="25"/>
  </w:num>
  <w:num w:numId="35">
    <w:abstractNumId w:val="26"/>
  </w:num>
  <w:num w:numId="36">
    <w:abstractNumId w:val="51"/>
  </w:num>
  <w:num w:numId="37">
    <w:abstractNumId w:val="24"/>
  </w:num>
  <w:num w:numId="38">
    <w:abstractNumId w:val="19"/>
  </w:num>
  <w:num w:numId="39">
    <w:abstractNumId w:val="44"/>
  </w:num>
  <w:num w:numId="40">
    <w:abstractNumId w:val="20"/>
  </w:num>
  <w:num w:numId="41">
    <w:abstractNumId w:val="41"/>
  </w:num>
  <w:num w:numId="42">
    <w:abstractNumId w:val="42"/>
  </w:num>
  <w:num w:numId="43">
    <w:abstractNumId w:val="18"/>
  </w:num>
  <w:num w:numId="44">
    <w:abstractNumId w:val="31"/>
  </w:num>
  <w:num w:numId="45">
    <w:abstractNumId w:val="52"/>
  </w:num>
  <w:num w:numId="46">
    <w:abstractNumId w:val="49"/>
  </w:num>
  <w:num w:numId="47">
    <w:abstractNumId w:val="0"/>
  </w:num>
  <w:num w:numId="48">
    <w:abstractNumId w:val="43"/>
  </w:num>
  <w:num w:numId="49">
    <w:abstractNumId w:val="17"/>
  </w:num>
  <w:num w:numId="50">
    <w:abstractNumId w:val="1"/>
  </w:num>
  <w:num w:numId="51">
    <w:abstractNumId w:val="6"/>
  </w:num>
  <w:num w:numId="52">
    <w:abstractNumId w:val="30"/>
  </w:num>
  <w:num w:numId="53">
    <w:abstractNumId w:val="9"/>
  </w:num>
  <w:num w:numId="54">
    <w:abstractNumId w:val="33"/>
  </w:num>
  <w:num w:numId="55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08"/>
    <w:rsid w:val="00001DA6"/>
    <w:rsid w:val="00005E0A"/>
    <w:rsid w:val="000078AA"/>
    <w:rsid w:val="0001178C"/>
    <w:rsid w:val="00012977"/>
    <w:rsid w:val="00014DE0"/>
    <w:rsid w:val="00015CD6"/>
    <w:rsid w:val="00017AA2"/>
    <w:rsid w:val="0002253F"/>
    <w:rsid w:val="00022F05"/>
    <w:rsid w:val="00023128"/>
    <w:rsid w:val="0002368F"/>
    <w:rsid w:val="00024FCD"/>
    <w:rsid w:val="00026A03"/>
    <w:rsid w:val="00027F8A"/>
    <w:rsid w:val="0003125D"/>
    <w:rsid w:val="00031C9E"/>
    <w:rsid w:val="00031F82"/>
    <w:rsid w:val="00032D2C"/>
    <w:rsid w:val="00032D84"/>
    <w:rsid w:val="00034BC3"/>
    <w:rsid w:val="00035F64"/>
    <w:rsid w:val="0003788C"/>
    <w:rsid w:val="00037AFE"/>
    <w:rsid w:val="0004021D"/>
    <w:rsid w:val="00040B8F"/>
    <w:rsid w:val="00043902"/>
    <w:rsid w:val="00043C85"/>
    <w:rsid w:val="00045E46"/>
    <w:rsid w:val="0004602B"/>
    <w:rsid w:val="00047676"/>
    <w:rsid w:val="0004794B"/>
    <w:rsid w:val="000508C2"/>
    <w:rsid w:val="0005167A"/>
    <w:rsid w:val="00051FC4"/>
    <w:rsid w:val="00052210"/>
    <w:rsid w:val="000526CC"/>
    <w:rsid w:val="000540D5"/>
    <w:rsid w:val="000568AB"/>
    <w:rsid w:val="00057113"/>
    <w:rsid w:val="000578C5"/>
    <w:rsid w:val="00061A9A"/>
    <w:rsid w:val="00063C18"/>
    <w:rsid w:val="0006441C"/>
    <w:rsid w:val="000713C5"/>
    <w:rsid w:val="00072CE8"/>
    <w:rsid w:val="000733B1"/>
    <w:rsid w:val="0007361D"/>
    <w:rsid w:val="00075D85"/>
    <w:rsid w:val="00076D38"/>
    <w:rsid w:val="00076D8A"/>
    <w:rsid w:val="00076FE6"/>
    <w:rsid w:val="0008087B"/>
    <w:rsid w:val="00080AAD"/>
    <w:rsid w:val="00081C90"/>
    <w:rsid w:val="00081FD0"/>
    <w:rsid w:val="0008245E"/>
    <w:rsid w:val="000831EF"/>
    <w:rsid w:val="000835EB"/>
    <w:rsid w:val="000848FE"/>
    <w:rsid w:val="00085A77"/>
    <w:rsid w:val="000914AF"/>
    <w:rsid w:val="00093C20"/>
    <w:rsid w:val="00093DC1"/>
    <w:rsid w:val="000942EA"/>
    <w:rsid w:val="00096BA5"/>
    <w:rsid w:val="00096F46"/>
    <w:rsid w:val="0009702C"/>
    <w:rsid w:val="000A0CE9"/>
    <w:rsid w:val="000A13F9"/>
    <w:rsid w:val="000A36C1"/>
    <w:rsid w:val="000A495B"/>
    <w:rsid w:val="000A4E28"/>
    <w:rsid w:val="000A4FA9"/>
    <w:rsid w:val="000A7140"/>
    <w:rsid w:val="000A79AA"/>
    <w:rsid w:val="000A7CFA"/>
    <w:rsid w:val="000B29E9"/>
    <w:rsid w:val="000B2A27"/>
    <w:rsid w:val="000B2DA0"/>
    <w:rsid w:val="000B322D"/>
    <w:rsid w:val="000B33D5"/>
    <w:rsid w:val="000B67D3"/>
    <w:rsid w:val="000C1718"/>
    <w:rsid w:val="000C2014"/>
    <w:rsid w:val="000C360F"/>
    <w:rsid w:val="000C3869"/>
    <w:rsid w:val="000C4A1A"/>
    <w:rsid w:val="000C61F3"/>
    <w:rsid w:val="000C725B"/>
    <w:rsid w:val="000D2469"/>
    <w:rsid w:val="000E0A5E"/>
    <w:rsid w:val="000E15E8"/>
    <w:rsid w:val="000E1E9D"/>
    <w:rsid w:val="000E2101"/>
    <w:rsid w:val="000E21A2"/>
    <w:rsid w:val="000E22DB"/>
    <w:rsid w:val="000E24A4"/>
    <w:rsid w:val="000E37B0"/>
    <w:rsid w:val="000E409E"/>
    <w:rsid w:val="000E4FE1"/>
    <w:rsid w:val="000E52B3"/>
    <w:rsid w:val="000E54E9"/>
    <w:rsid w:val="000F516E"/>
    <w:rsid w:val="000F5464"/>
    <w:rsid w:val="000F7ADD"/>
    <w:rsid w:val="0010104B"/>
    <w:rsid w:val="00101C4C"/>
    <w:rsid w:val="00103659"/>
    <w:rsid w:val="001048BB"/>
    <w:rsid w:val="00104B2A"/>
    <w:rsid w:val="001050C1"/>
    <w:rsid w:val="0010575E"/>
    <w:rsid w:val="001060D2"/>
    <w:rsid w:val="00111645"/>
    <w:rsid w:val="00113974"/>
    <w:rsid w:val="00115225"/>
    <w:rsid w:val="001158DE"/>
    <w:rsid w:val="00117BE7"/>
    <w:rsid w:val="00121381"/>
    <w:rsid w:val="00122670"/>
    <w:rsid w:val="001238D9"/>
    <w:rsid w:val="0012392F"/>
    <w:rsid w:val="001259E9"/>
    <w:rsid w:val="00127442"/>
    <w:rsid w:val="001312C0"/>
    <w:rsid w:val="0013332A"/>
    <w:rsid w:val="00134B04"/>
    <w:rsid w:val="00136568"/>
    <w:rsid w:val="001401E4"/>
    <w:rsid w:val="00140A19"/>
    <w:rsid w:val="001418E4"/>
    <w:rsid w:val="00142539"/>
    <w:rsid w:val="00142AC8"/>
    <w:rsid w:val="001432ED"/>
    <w:rsid w:val="001438EA"/>
    <w:rsid w:val="001475A1"/>
    <w:rsid w:val="00147975"/>
    <w:rsid w:val="00147E21"/>
    <w:rsid w:val="0015144C"/>
    <w:rsid w:val="001526B5"/>
    <w:rsid w:val="00153088"/>
    <w:rsid w:val="00153AFB"/>
    <w:rsid w:val="00162C27"/>
    <w:rsid w:val="001630E1"/>
    <w:rsid w:val="00164F3A"/>
    <w:rsid w:val="0016704E"/>
    <w:rsid w:val="001677D3"/>
    <w:rsid w:val="00167EC3"/>
    <w:rsid w:val="00170766"/>
    <w:rsid w:val="00170782"/>
    <w:rsid w:val="0017159B"/>
    <w:rsid w:val="001722E0"/>
    <w:rsid w:val="00173A5B"/>
    <w:rsid w:val="00173C9C"/>
    <w:rsid w:val="00174D55"/>
    <w:rsid w:val="001756EA"/>
    <w:rsid w:val="00175866"/>
    <w:rsid w:val="001759EB"/>
    <w:rsid w:val="00177893"/>
    <w:rsid w:val="00180DCC"/>
    <w:rsid w:val="00184308"/>
    <w:rsid w:val="00184611"/>
    <w:rsid w:val="00186085"/>
    <w:rsid w:val="00190E8E"/>
    <w:rsid w:val="00195218"/>
    <w:rsid w:val="0019629C"/>
    <w:rsid w:val="001972DF"/>
    <w:rsid w:val="001A0943"/>
    <w:rsid w:val="001A1FC0"/>
    <w:rsid w:val="001A2340"/>
    <w:rsid w:val="001A2A60"/>
    <w:rsid w:val="001A4A2E"/>
    <w:rsid w:val="001A4C46"/>
    <w:rsid w:val="001A629A"/>
    <w:rsid w:val="001A768B"/>
    <w:rsid w:val="001B080F"/>
    <w:rsid w:val="001B1AC8"/>
    <w:rsid w:val="001B2813"/>
    <w:rsid w:val="001B45E9"/>
    <w:rsid w:val="001B72C2"/>
    <w:rsid w:val="001C0B7E"/>
    <w:rsid w:val="001C2297"/>
    <w:rsid w:val="001C3C42"/>
    <w:rsid w:val="001C44F4"/>
    <w:rsid w:val="001C6A40"/>
    <w:rsid w:val="001C7931"/>
    <w:rsid w:val="001D0107"/>
    <w:rsid w:val="001D0838"/>
    <w:rsid w:val="001D0C5E"/>
    <w:rsid w:val="001D1BEE"/>
    <w:rsid w:val="001D65F5"/>
    <w:rsid w:val="001D691A"/>
    <w:rsid w:val="001E0B49"/>
    <w:rsid w:val="001E17D8"/>
    <w:rsid w:val="001E2386"/>
    <w:rsid w:val="001E5CDE"/>
    <w:rsid w:val="001E7DC3"/>
    <w:rsid w:val="001F23CE"/>
    <w:rsid w:val="001F34A3"/>
    <w:rsid w:val="001F3601"/>
    <w:rsid w:val="001F452A"/>
    <w:rsid w:val="001F4548"/>
    <w:rsid w:val="001F5BA7"/>
    <w:rsid w:val="001F6CB5"/>
    <w:rsid w:val="001F6F80"/>
    <w:rsid w:val="001F7A49"/>
    <w:rsid w:val="002005B0"/>
    <w:rsid w:val="0020145D"/>
    <w:rsid w:val="00202142"/>
    <w:rsid w:val="0020260A"/>
    <w:rsid w:val="00206C72"/>
    <w:rsid w:val="00206FB6"/>
    <w:rsid w:val="002116E9"/>
    <w:rsid w:val="002133DF"/>
    <w:rsid w:val="00213DAB"/>
    <w:rsid w:val="002142F7"/>
    <w:rsid w:val="00214C24"/>
    <w:rsid w:val="00216F47"/>
    <w:rsid w:val="0022172F"/>
    <w:rsid w:val="0022272D"/>
    <w:rsid w:val="002231DE"/>
    <w:rsid w:val="00223606"/>
    <w:rsid w:val="00226DD2"/>
    <w:rsid w:val="00227ED7"/>
    <w:rsid w:val="00230043"/>
    <w:rsid w:val="002304D8"/>
    <w:rsid w:val="002315C4"/>
    <w:rsid w:val="00232567"/>
    <w:rsid w:val="002326A9"/>
    <w:rsid w:val="00232CB0"/>
    <w:rsid w:val="00232D0B"/>
    <w:rsid w:val="0023393D"/>
    <w:rsid w:val="00236BA8"/>
    <w:rsid w:val="00236EA9"/>
    <w:rsid w:val="00237617"/>
    <w:rsid w:val="00237DEE"/>
    <w:rsid w:val="002433B6"/>
    <w:rsid w:val="00246546"/>
    <w:rsid w:val="00247ABB"/>
    <w:rsid w:val="00247B88"/>
    <w:rsid w:val="00247B96"/>
    <w:rsid w:val="00250E05"/>
    <w:rsid w:val="00250FC8"/>
    <w:rsid w:val="00251291"/>
    <w:rsid w:val="00251395"/>
    <w:rsid w:val="002526C6"/>
    <w:rsid w:val="00252F88"/>
    <w:rsid w:val="00253162"/>
    <w:rsid w:val="00255F0D"/>
    <w:rsid w:val="00261021"/>
    <w:rsid w:val="00262031"/>
    <w:rsid w:val="00262458"/>
    <w:rsid w:val="002636F8"/>
    <w:rsid w:val="00266044"/>
    <w:rsid w:val="00266065"/>
    <w:rsid w:val="00270C98"/>
    <w:rsid w:val="00271720"/>
    <w:rsid w:val="00273573"/>
    <w:rsid w:val="00273686"/>
    <w:rsid w:val="00275BFC"/>
    <w:rsid w:val="00275F86"/>
    <w:rsid w:val="00276130"/>
    <w:rsid w:val="00276AFE"/>
    <w:rsid w:val="0028298F"/>
    <w:rsid w:val="00283003"/>
    <w:rsid w:val="00283A45"/>
    <w:rsid w:val="002849E1"/>
    <w:rsid w:val="00291918"/>
    <w:rsid w:val="00295457"/>
    <w:rsid w:val="00295577"/>
    <w:rsid w:val="002A3734"/>
    <w:rsid w:val="002A4B90"/>
    <w:rsid w:val="002A6A00"/>
    <w:rsid w:val="002A6C8E"/>
    <w:rsid w:val="002B01BE"/>
    <w:rsid w:val="002B1ADF"/>
    <w:rsid w:val="002B2BE2"/>
    <w:rsid w:val="002B3B27"/>
    <w:rsid w:val="002B6D60"/>
    <w:rsid w:val="002B6E9A"/>
    <w:rsid w:val="002B7ECE"/>
    <w:rsid w:val="002C01C9"/>
    <w:rsid w:val="002C051E"/>
    <w:rsid w:val="002C1336"/>
    <w:rsid w:val="002C1424"/>
    <w:rsid w:val="002C2CFC"/>
    <w:rsid w:val="002C4F33"/>
    <w:rsid w:val="002C6B3A"/>
    <w:rsid w:val="002C7B62"/>
    <w:rsid w:val="002D20C5"/>
    <w:rsid w:val="002D249C"/>
    <w:rsid w:val="002D2A61"/>
    <w:rsid w:val="002D30F7"/>
    <w:rsid w:val="002D4B37"/>
    <w:rsid w:val="002D59F6"/>
    <w:rsid w:val="002D60B7"/>
    <w:rsid w:val="002D7CA0"/>
    <w:rsid w:val="002E25AE"/>
    <w:rsid w:val="002E7A3B"/>
    <w:rsid w:val="002F2BD0"/>
    <w:rsid w:val="002F6AD9"/>
    <w:rsid w:val="002F6BC0"/>
    <w:rsid w:val="0030030E"/>
    <w:rsid w:val="003004E4"/>
    <w:rsid w:val="00301602"/>
    <w:rsid w:val="0030263D"/>
    <w:rsid w:val="00302D58"/>
    <w:rsid w:val="00303E3C"/>
    <w:rsid w:val="003060E2"/>
    <w:rsid w:val="00306C6A"/>
    <w:rsid w:val="00307064"/>
    <w:rsid w:val="003074B6"/>
    <w:rsid w:val="003202CD"/>
    <w:rsid w:val="0032090B"/>
    <w:rsid w:val="00321499"/>
    <w:rsid w:val="00326348"/>
    <w:rsid w:val="00327A85"/>
    <w:rsid w:val="00330D22"/>
    <w:rsid w:val="00331DDF"/>
    <w:rsid w:val="00332271"/>
    <w:rsid w:val="0033296E"/>
    <w:rsid w:val="00332CA7"/>
    <w:rsid w:val="00332EC6"/>
    <w:rsid w:val="003346B1"/>
    <w:rsid w:val="0033497A"/>
    <w:rsid w:val="0033696E"/>
    <w:rsid w:val="00341724"/>
    <w:rsid w:val="003421B5"/>
    <w:rsid w:val="0034275A"/>
    <w:rsid w:val="00342A74"/>
    <w:rsid w:val="00344DC6"/>
    <w:rsid w:val="00344F5E"/>
    <w:rsid w:val="003468B9"/>
    <w:rsid w:val="00347D80"/>
    <w:rsid w:val="00352E64"/>
    <w:rsid w:val="003534B1"/>
    <w:rsid w:val="0035369C"/>
    <w:rsid w:val="00355B3A"/>
    <w:rsid w:val="00360996"/>
    <w:rsid w:val="00360DAC"/>
    <w:rsid w:val="003614DB"/>
    <w:rsid w:val="003650F1"/>
    <w:rsid w:val="00370E70"/>
    <w:rsid w:val="00370EE6"/>
    <w:rsid w:val="0037178B"/>
    <w:rsid w:val="003719B2"/>
    <w:rsid w:val="003753B3"/>
    <w:rsid w:val="00377671"/>
    <w:rsid w:val="00380B24"/>
    <w:rsid w:val="00381F9A"/>
    <w:rsid w:val="003827EC"/>
    <w:rsid w:val="0038328F"/>
    <w:rsid w:val="00390973"/>
    <w:rsid w:val="00390C91"/>
    <w:rsid w:val="00391386"/>
    <w:rsid w:val="0039235C"/>
    <w:rsid w:val="00392793"/>
    <w:rsid w:val="0039395F"/>
    <w:rsid w:val="00397C78"/>
    <w:rsid w:val="003A21C2"/>
    <w:rsid w:val="003A3F61"/>
    <w:rsid w:val="003A4728"/>
    <w:rsid w:val="003A774C"/>
    <w:rsid w:val="003B123C"/>
    <w:rsid w:val="003B21B8"/>
    <w:rsid w:val="003C2728"/>
    <w:rsid w:val="003C3D09"/>
    <w:rsid w:val="003C5684"/>
    <w:rsid w:val="003C5B93"/>
    <w:rsid w:val="003D17D6"/>
    <w:rsid w:val="003D18B6"/>
    <w:rsid w:val="003D1CA0"/>
    <w:rsid w:val="003D2182"/>
    <w:rsid w:val="003D3E5A"/>
    <w:rsid w:val="003E1621"/>
    <w:rsid w:val="003E349A"/>
    <w:rsid w:val="003E4D4A"/>
    <w:rsid w:val="003E51DD"/>
    <w:rsid w:val="003E6BD7"/>
    <w:rsid w:val="003F1D91"/>
    <w:rsid w:val="003F302E"/>
    <w:rsid w:val="003F32BF"/>
    <w:rsid w:val="003F3E20"/>
    <w:rsid w:val="003F3E66"/>
    <w:rsid w:val="003F48EE"/>
    <w:rsid w:val="003F5B58"/>
    <w:rsid w:val="003F5FB7"/>
    <w:rsid w:val="00400116"/>
    <w:rsid w:val="00400611"/>
    <w:rsid w:val="004026EA"/>
    <w:rsid w:val="00403270"/>
    <w:rsid w:val="00403AA1"/>
    <w:rsid w:val="00405619"/>
    <w:rsid w:val="00405CC5"/>
    <w:rsid w:val="004070C7"/>
    <w:rsid w:val="00410517"/>
    <w:rsid w:val="00412450"/>
    <w:rsid w:val="0041351C"/>
    <w:rsid w:val="00413DCB"/>
    <w:rsid w:val="004140BB"/>
    <w:rsid w:val="00414551"/>
    <w:rsid w:val="0041599E"/>
    <w:rsid w:val="00416374"/>
    <w:rsid w:val="00420440"/>
    <w:rsid w:val="00421B1A"/>
    <w:rsid w:val="00422BAC"/>
    <w:rsid w:val="0042302A"/>
    <w:rsid w:val="00425C1D"/>
    <w:rsid w:val="00426BA3"/>
    <w:rsid w:val="00430043"/>
    <w:rsid w:val="00430AC8"/>
    <w:rsid w:val="004338BA"/>
    <w:rsid w:val="00446056"/>
    <w:rsid w:val="004461FB"/>
    <w:rsid w:val="00447445"/>
    <w:rsid w:val="00450555"/>
    <w:rsid w:val="00450752"/>
    <w:rsid w:val="00450DC6"/>
    <w:rsid w:val="00450EF6"/>
    <w:rsid w:val="00452874"/>
    <w:rsid w:val="004529EF"/>
    <w:rsid w:val="0045339B"/>
    <w:rsid w:val="004539E2"/>
    <w:rsid w:val="004544AA"/>
    <w:rsid w:val="0045667C"/>
    <w:rsid w:val="004621CE"/>
    <w:rsid w:val="00463E77"/>
    <w:rsid w:val="00463F17"/>
    <w:rsid w:val="0046678A"/>
    <w:rsid w:val="00466C53"/>
    <w:rsid w:val="00467457"/>
    <w:rsid w:val="0046747C"/>
    <w:rsid w:val="004704A6"/>
    <w:rsid w:val="0047068E"/>
    <w:rsid w:val="0047240B"/>
    <w:rsid w:val="00473037"/>
    <w:rsid w:val="0047694D"/>
    <w:rsid w:val="004771ED"/>
    <w:rsid w:val="00477EFD"/>
    <w:rsid w:val="00480BBD"/>
    <w:rsid w:val="00483AF1"/>
    <w:rsid w:val="0048419A"/>
    <w:rsid w:val="00485A56"/>
    <w:rsid w:val="004872F2"/>
    <w:rsid w:val="004905BB"/>
    <w:rsid w:val="00490EEB"/>
    <w:rsid w:val="00491ABB"/>
    <w:rsid w:val="00492EAD"/>
    <w:rsid w:val="004949EC"/>
    <w:rsid w:val="004A1070"/>
    <w:rsid w:val="004A138D"/>
    <w:rsid w:val="004A1A84"/>
    <w:rsid w:val="004A1B6C"/>
    <w:rsid w:val="004A55A0"/>
    <w:rsid w:val="004A5BB0"/>
    <w:rsid w:val="004A732D"/>
    <w:rsid w:val="004A7E06"/>
    <w:rsid w:val="004B1C31"/>
    <w:rsid w:val="004B2D19"/>
    <w:rsid w:val="004B44AE"/>
    <w:rsid w:val="004B6A9D"/>
    <w:rsid w:val="004B7273"/>
    <w:rsid w:val="004C07D5"/>
    <w:rsid w:val="004C14BD"/>
    <w:rsid w:val="004C1A67"/>
    <w:rsid w:val="004C3B2C"/>
    <w:rsid w:val="004C3FC4"/>
    <w:rsid w:val="004C502E"/>
    <w:rsid w:val="004C5F51"/>
    <w:rsid w:val="004C7371"/>
    <w:rsid w:val="004C7A29"/>
    <w:rsid w:val="004C7F33"/>
    <w:rsid w:val="004D0122"/>
    <w:rsid w:val="004D1AB5"/>
    <w:rsid w:val="004D2D46"/>
    <w:rsid w:val="004D540B"/>
    <w:rsid w:val="004D66B4"/>
    <w:rsid w:val="004D6F5C"/>
    <w:rsid w:val="004D6F6E"/>
    <w:rsid w:val="004E13B8"/>
    <w:rsid w:val="004E1853"/>
    <w:rsid w:val="004E25C8"/>
    <w:rsid w:val="004E3D51"/>
    <w:rsid w:val="004E3D73"/>
    <w:rsid w:val="004E62D3"/>
    <w:rsid w:val="004F04BF"/>
    <w:rsid w:val="004F1E6C"/>
    <w:rsid w:val="004F316E"/>
    <w:rsid w:val="004F3A39"/>
    <w:rsid w:val="004F6169"/>
    <w:rsid w:val="004F67BD"/>
    <w:rsid w:val="004F6ED2"/>
    <w:rsid w:val="00500B73"/>
    <w:rsid w:val="00501120"/>
    <w:rsid w:val="0050313D"/>
    <w:rsid w:val="00503563"/>
    <w:rsid w:val="00503C60"/>
    <w:rsid w:val="00504B89"/>
    <w:rsid w:val="005055CB"/>
    <w:rsid w:val="00511D02"/>
    <w:rsid w:val="0051219E"/>
    <w:rsid w:val="00512670"/>
    <w:rsid w:val="00513297"/>
    <w:rsid w:val="005144A7"/>
    <w:rsid w:val="00516ACD"/>
    <w:rsid w:val="0052067E"/>
    <w:rsid w:val="005209C8"/>
    <w:rsid w:val="005229A7"/>
    <w:rsid w:val="00522C1F"/>
    <w:rsid w:val="00523149"/>
    <w:rsid w:val="00523B64"/>
    <w:rsid w:val="005240E0"/>
    <w:rsid w:val="0052446B"/>
    <w:rsid w:val="00524B54"/>
    <w:rsid w:val="00527E1B"/>
    <w:rsid w:val="00527F3F"/>
    <w:rsid w:val="005312BF"/>
    <w:rsid w:val="00531C83"/>
    <w:rsid w:val="00532659"/>
    <w:rsid w:val="00532C19"/>
    <w:rsid w:val="005335CF"/>
    <w:rsid w:val="005343DF"/>
    <w:rsid w:val="005408B8"/>
    <w:rsid w:val="0054187B"/>
    <w:rsid w:val="00543E8D"/>
    <w:rsid w:val="005442C9"/>
    <w:rsid w:val="0054499F"/>
    <w:rsid w:val="005463B5"/>
    <w:rsid w:val="00554341"/>
    <w:rsid w:val="00554FF7"/>
    <w:rsid w:val="0055516E"/>
    <w:rsid w:val="00556038"/>
    <w:rsid w:val="005569F9"/>
    <w:rsid w:val="0055718F"/>
    <w:rsid w:val="00557389"/>
    <w:rsid w:val="005606C5"/>
    <w:rsid w:val="00563C8A"/>
    <w:rsid w:val="00565866"/>
    <w:rsid w:val="00565D05"/>
    <w:rsid w:val="00566287"/>
    <w:rsid w:val="005665F7"/>
    <w:rsid w:val="005678E6"/>
    <w:rsid w:val="00567D4B"/>
    <w:rsid w:val="005708EC"/>
    <w:rsid w:val="005718D4"/>
    <w:rsid w:val="005754C3"/>
    <w:rsid w:val="00576BB3"/>
    <w:rsid w:val="00577AC2"/>
    <w:rsid w:val="00580206"/>
    <w:rsid w:val="005812A7"/>
    <w:rsid w:val="005812FB"/>
    <w:rsid w:val="00582096"/>
    <w:rsid w:val="0058330B"/>
    <w:rsid w:val="00585C9C"/>
    <w:rsid w:val="00585FAC"/>
    <w:rsid w:val="00587164"/>
    <w:rsid w:val="0058786E"/>
    <w:rsid w:val="00587AED"/>
    <w:rsid w:val="005917D5"/>
    <w:rsid w:val="00592261"/>
    <w:rsid w:val="00593BA6"/>
    <w:rsid w:val="00594EBE"/>
    <w:rsid w:val="00595194"/>
    <w:rsid w:val="00595694"/>
    <w:rsid w:val="00595AE2"/>
    <w:rsid w:val="00596E68"/>
    <w:rsid w:val="00596FF3"/>
    <w:rsid w:val="005976FA"/>
    <w:rsid w:val="005A0FBB"/>
    <w:rsid w:val="005A1950"/>
    <w:rsid w:val="005A2E18"/>
    <w:rsid w:val="005A5329"/>
    <w:rsid w:val="005B22D8"/>
    <w:rsid w:val="005B29FA"/>
    <w:rsid w:val="005B3772"/>
    <w:rsid w:val="005B4D4F"/>
    <w:rsid w:val="005B51AB"/>
    <w:rsid w:val="005B52C4"/>
    <w:rsid w:val="005B57C4"/>
    <w:rsid w:val="005B5D4E"/>
    <w:rsid w:val="005B5F89"/>
    <w:rsid w:val="005C2809"/>
    <w:rsid w:val="005C51D9"/>
    <w:rsid w:val="005D01E4"/>
    <w:rsid w:val="005D1D03"/>
    <w:rsid w:val="005D2616"/>
    <w:rsid w:val="005D2705"/>
    <w:rsid w:val="005D2934"/>
    <w:rsid w:val="005D4F5E"/>
    <w:rsid w:val="005D6720"/>
    <w:rsid w:val="005D75A8"/>
    <w:rsid w:val="005D763F"/>
    <w:rsid w:val="005E3ED2"/>
    <w:rsid w:val="005E42B3"/>
    <w:rsid w:val="005E579B"/>
    <w:rsid w:val="005E5DB2"/>
    <w:rsid w:val="005E7218"/>
    <w:rsid w:val="005E7E17"/>
    <w:rsid w:val="005F1A99"/>
    <w:rsid w:val="005F30EF"/>
    <w:rsid w:val="005F6DC7"/>
    <w:rsid w:val="005F7C61"/>
    <w:rsid w:val="00602158"/>
    <w:rsid w:val="006039FF"/>
    <w:rsid w:val="00604D83"/>
    <w:rsid w:val="00606E92"/>
    <w:rsid w:val="0061106F"/>
    <w:rsid w:val="0061193A"/>
    <w:rsid w:val="00611DEB"/>
    <w:rsid w:val="006127A8"/>
    <w:rsid w:val="00613930"/>
    <w:rsid w:val="00614928"/>
    <w:rsid w:val="00615B50"/>
    <w:rsid w:val="00617191"/>
    <w:rsid w:val="00620D45"/>
    <w:rsid w:val="0062360A"/>
    <w:rsid w:val="006251A1"/>
    <w:rsid w:val="006252FB"/>
    <w:rsid w:val="0063059C"/>
    <w:rsid w:val="00634B56"/>
    <w:rsid w:val="0063549E"/>
    <w:rsid w:val="00635CF3"/>
    <w:rsid w:val="00635E91"/>
    <w:rsid w:val="006377BF"/>
    <w:rsid w:val="00640839"/>
    <w:rsid w:val="006418E8"/>
    <w:rsid w:val="00642353"/>
    <w:rsid w:val="006432AD"/>
    <w:rsid w:val="00643DAF"/>
    <w:rsid w:val="006461F9"/>
    <w:rsid w:val="00646AD0"/>
    <w:rsid w:val="0064774E"/>
    <w:rsid w:val="00647C7F"/>
    <w:rsid w:val="00647D07"/>
    <w:rsid w:val="00650305"/>
    <w:rsid w:val="00650D3F"/>
    <w:rsid w:val="006511F8"/>
    <w:rsid w:val="006515D0"/>
    <w:rsid w:val="006532ED"/>
    <w:rsid w:val="00653D46"/>
    <w:rsid w:val="0065476C"/>
    <w:rsid w:val="00654DD4"/>
    <w:rsid w:val="00655592"/>
    <w:rsid w:val="00656076"/>
    <w:rsid w:val="00656C9F"/>
    <w:rsid w:val="00657021"/>
    <w:rsid w:val="006570D7"/>
    <w:rsid w:val="0066035A"/>
    <w:rsid w:val="00661CCF"/>
    <w:rsid w:val="00661E08"/>
    <w:rsid w:val="00662696"/>
    <w:rsid w:val="00662F2F"/>
    <w:rsid w:val="00665245"/>
    <w:rsid w:val="0066795A"/>
    <w:rsid w:val="0067003C"/>
    <w:rsid w:val="0067084D"/>
    <w:rsid w:val="00670929"/>
    <w:rsid w:val="00670FA4"/>
    <w:rsid w:val="006718B9"/>
    <w:rsid w:val="00671D3E"/>
    <w:rsid w:val="00672189"/>
    <w:rsid w:val="00674928"/>
    <w:rsid w:val="00675972"/>
    <w:rsid w:val="00680F7E"/>
    <w:rsid w:val="0068116D"/>
    <w:rsid w:val="006815CB"/>
    <w:rsid w:val="0068228E"/>
    <w:rsid w:val="006824F2"/>
    <w:rsid w:val="0068381D"/>
    <w:rsid w:val="006838C0"/>
    <w:rsid w:val="00684357"/>
    <w:rsid w:val="00686101"/>
    <w:rsid w:val="006863C3"/>
    <w:rsid w:val="00686EB7"/>
    <w:rsid w:val="00694444"/>
    <w:rsid w:val="00694877"/>
    <w:rsid w:val="006A0483"/>
    <w:rsid w:val="006A0BEF"/>
    <w:rsid w:val="006A2C6C"/>
    <w:rsid w:val="006A3588"/>
    <w:rsid w:val="006A570C"/>
    <w:rsid w:val="006A6336"/>
    <w:rsid w:val="006B0580"/>
    <w:rsid w:val="006B1EB2"/>
    <w:rsid w:val="006B44C3"/>
    <w:rsid w:val="006B4A83"/>
    <w:rsid w:val="006B6467"/>
    <w:rsid w:val="006C2580"/>
    <w:rsid w:val="006C4190"/>
    <w:rsid w:val="006C514F"/>
    <w:rsid w:val="006C5494"/>
    <w:rsid w:val="006C6FDC"/>
    <w:rsid w:val="006C7DEF"/>
    <w:rsid w:val="006D053C"/>
    <w:rsid w:val="006D1972"/>
    <w:rsid w:val="006D2420"/>
    <w:rsid w:val="006D277C"/>
    <w:rsid w:val="006D70DE"/>
    <w:rsid w:val="006D7C03"/>
    <w:rsid w:val="006E013D"/>
    <w:rsid w:val="006E7C79"/>
    <w:rsid w:val="006F30B6"/>
    <w:rsid w:val="006F39AE"/>
    <w:rsid w:val="006F78CB"/>
    <w:rsid w:val="007003AF"/>
    <w:rsid w:val="007041F1"/>
    <w:rsid w:val="007041F5"/>
    <w:rsid w:val="0070430B"/>
    <w:rsid w:val="0070451C"/>
    <w:rsid w:val="0070582C"/>
    <w:rsid w:val="00705B55"/>
    <w:rsid w:val="007060E0"/>
    <w:rsid w:val="0071119F"/>
    <w:rsid w:val="00712E94"/>
    <w:rsid w:val="00721792"/>
    <w:rsid w:val="007238E4"/>
    <w:rsid w:val="00723A36"/>
    <w:rsid w:val="00723D4B"/>
    <w:rsid w:val="00725AEC"/>
    <w:rsid w:val="00726B21"/>
    <w:rsid w:val="00727DD7"/>
    <w:rsid w:val="00731784"/>
    <w:rsid w:val="00732364"/>
    <w:rsid w:val="007326CD"/>
    <w:rsid w:val="00732709"/>
    <w:rsid w:val="00733498"/>
    <w:rsid w:val="007339C3"/>
    <w:rsid w:val="00733CDE"/>
    <w:rsid w:val="00734F4D"/>
    <w:rsid w:val="007371BB"/>
    <w:rsid w:val="007512E2"/>
    <w:rsid w:val="00751AFF"/>
    <w:rsid w:val="00756BCA"/>
    <w:rsid w:val="007600A9"/>
    <w:rsid w:val="00762B91"/>
    <w:rsid w:val="00763ABE"/>
    <w:rsid w:val="00765905"/>
    <w:rsid w:val="00765DA7"/>
    <w:rsid w:val="00765FAD"/>
    <w:rsid w:val="0076765A"/>
    <w:rsid w:val="0076795E"/>
    <w:rsid w:val="007700D1"/>
    <w:rsid w:val="0077070E"/>
    <w:rsid w:val="00773082"/>
    <w:rsid w:val="0077470F"/>
    <w:rsid w:val="007754B9"/>
    <w:rsid w:val="0078020D"/>
    <w:rsid w:val="00783284"/>
    <w:rsid w:val="0078344A"/>
    <w:rsid w:val="00783775"/>
    <w:rsid w:val="0078401A"/>
    <w:rsid w:val="00785AF1"/>
    <w:rsid w:val="007865B4"/>
    <w:rsid w:val="007868AD"/>
    <w:rsid w:val="007869B5"/>
    <w:rsid w:val="00787A4F"/>
    <w:rsid w:val="00791651"/>
    <w:rsid w:val="00793188"/>
    <w:rsid w:val="00793458"/>
    <w:rsid w:val="00796141"/>
    <w:rsid w:val="007A00BB"/>
    <w:rsid w:val="007A1499"/>
    <w:rsid w:val="007A2182"/>
    <w:rsid w:val="007A2373"/>
    <w:rsid w:val="007A2C41"/>
    <w:rsid w:val="007A42A3"/>
    <w:rsid w:val="007A579B"/>
    <w:rsid w:val="007A722F"/>
    <w:rsid w:val="007B4836"/>
    <w:rsid w:val="007B66F2"/>
    <w:rsid w:val="007C053D"/>
    <w:rsid w:val="007C0A6B"/>
    <w:rsid w:val="007C13C7"/>
    <w:rsid w:val="007C1557"/>
    <w:rsid w:val="007C2E80"/>
    <w:rsid w:val="007C40A5"/>
    <w:rsid w:val="007C6A4C"/>
    <w:rsid w:val="007C701E"/>
    <w:rsid w:val="007C7D46"/>
    <w:rsid w:val="007D028C"/>
    <w:rsid w:val="007D083F"/>
    <w:rsid w:val="007D3D44"/>
    <w:rsid w:val="007D4027"/>
    <w:rsid w:val="007E081A"/>
    <w:rsid w:val="007E38F6"/>
    <w:rsid w:val="007E53CF"/>
    <w:rsid w:val="007E5A14"/>
    <w:rsid w:val="007E5D75"/>
    <w:rsid w:val="007E7768"/>
    <w:rsid w:val="007F07BB"/>
    <w:rsid w:val="007F1656"/>
    <w:rsid w:val="007F2F72"/>
    <w:rsid w:val="007F7AC6"/>
    <w:rsid w:val="008009DD"/>
    <w:rsid w:val="00802F59"/>
    <w:rsid w:val="00803F48"/>
    <w:rsid w:val="00807393"/>
    <w:rsid w:val="008113E2"/>
    <w:rsid w:val="00812CD8"/>
    <w:rsid w:val="00813214"/>
    <w:rsid w:val="00813FAD"/>
    <w:rsid w:val="008154B8"/>
    <w:rsid w:val="00815C9D"/>
    <w:rsid w:val="00816DB6"/>
    <w:rsid w:val="00820041"/>
    <w:rsid w:val="00821FD8"/>
    <w:rsid w:val="00822608"/>
    <w:rsid w:val="00824877"/>
    <w:rsid w:val="00826986"/>
    <w:rsid w:val="00830D0F"/>
    <w:rsid w:val="0083153B"/>
    <w:rsid w:val="008329B7"/>
    <w:rsid w:val="00833B25"/>
    <w:rsid w:val="00834984"/>
    <w:rsid w:val="00835B5B"/>
    <w:rsid w:val="00836383"/>
    <w:rsid w:val="008413B1"/>
    <w:rsid w:val="008417A7"/>
    <w:rsid w:val="00842781"/>
    <w:rsid w:val="00843CB1"/>
    <w:rsid w:val="00844584"/>
    <w:rsid w:val="00845687"/>
    <w:rsid w:val="00847436"/>
    <w:rsid w:val="00851307"/>
    <w:rsid w:val="00851743"/>
    <w:rsid w:val="00851A00"/>
    <w:rsid w:val="00851E0D"/>
    <w:rsid w:val="00852EE1"/>
    <w:rsid w:val="00853DEB"/>
    <w:rsid w:val="008544F7"/>
    <w:rsid w:val="00857A64"/>
    <w:rsid w:val="00860345"/>
    <w:rsid w:val="00871A5E"/>
    <w:rsid w:val="008750C1"/>
    <w:rsid w:val="00876A79"/>
    <w:rsid w:val="008774AB"/>
    <w:rsid w:val="008826ED"/>
    <w:rsid w:val="00882DD2"/>
    <w:rsid w:val="00883460"/>
    <w:rsid w:val="008836F2"/>
    <w:rsid w:val="00884D6F"/>
    <w:rsid w:val="00884F55"/>
    <w:rsid w:val="008853CE"/>
    <w:rsid w:val="00885C5D"/>
    <w:rsid w:val="00885D1A"/>
    <w:rsid w:val="00885FE9"/>
    <w:rsid w:val="00890EE7"/>
    <w:rsid w:val="0089313C"/>
    <w:rsid w:val="00894148"/>
    <w:rsid w:val="00894551"/>
    <w:rsid w:val="00894DC2"/>
    <w:rsid w:val="00895C30"/>
    <w:rsid w:val="008A1857"/>
    <w:rsid w:val="008A2555"/>
    <w:rsid w:val="008A2B80"/>
    <w:rsid w:val="008A2B89"/>
    <w:rsid w:val="008A4536"/>
    <w:rsid w:val="008A5BB8"/>
    <w:rsid w:val="008A6736"/>
    <w:rsid w:val="008A7320"/>
    <w:rsid w:val="008B0515"/>
    <w:rsid w:val="008B3164"/>
    <w:rsid w:val="008B4E88"/>
    <w:rsid w:val="008B5526"/>
    <w:rsid w:val="008B674E"/>
    <w:rsid w:val="008C099D"/>
    <w:rsid w:val="008C19CD"/>
    <w:rsid w:val="008C545F"/>
    <w:rsid w:val="008C78C9"/>
    <w:rsid w:val="008D286C"/>
    <w:rsid w:val="008D3501"/>
    <w:rsid w:val="008D36FF"/>
    <w:rsid w:val="008D53A5"/>
    <w:rsid w:val="008D5EA9"/>
    <w:rsid w:val="008D69E1"/>
    <w:rsid w:val="008D6A11"/>
    <w:rsid w:val="008D7263"/>
    <w:rsid w:val="008E0604"/>
    <w:rsid w:val="008E088C"/>
    <w:rsid w:val="008E0F42"/>
    <w:rsid w:val="008E257C"/>
    <w:rsid w:val="008E2CA3"/>
    <w:rsid w:val="008E4592"/>
    <w:rsid w:val="008E4AD6"/>
    <w:rsid w:val="008E4D3B"/>
    <w:rsid w:val="008E4EF4"/>
    <w:rsid w:val="008E5842"/>
    <w:rsid w:val="008E772B"/>
    <w:rsid w:val="008E7C65"/>
    <w:rsid w:val="008F019E"/>
    <w:rsid w:val="008F06AD"/>
    <w:rsid w:val="008F4F12"/>
    <w:rsid w:val="00900061"/>
    <w:rsid w:val="0090309B"/>
    <w:rsid w:val="009036A8"/>
    <w:rsid w:val="00904789"/>
    <w:rsid w:val="00904F5A"/>
    <w:rsid w:val="009052EA"/>
    <w:rsid w:val="00906D5F"/>
    <w:rsid w:val="00907855"/>
    <w:rsid w:val="00907D9F"/>
    <w:rsid w:val="00910CF6"/>
    <w:rsid w:val="00910D14"/>
    <w:rsid w:val="009132F7"/>
    <w:rsid w:val="0091430C"/>
    <w:rsid w:val="009161B6"/>
    <w:rsid w:val="00923429"/>
    <w:rsid w:val="009241B0"/>
    <w:rsid w:val="00927434"/>
    <w:rsid w:val="00931FDD"/>
    <w:rsid w:val="0093232B"/>
    <w:rsid w:val="0093235D"/>
    <w:rsid w:val="00932404"/>
    <w:rsid w:val="00933E99"/>
    <w:rsid w:val="009344BC"/>
    <w:rsid w:val="0093524A"/>
    <w:rsid w:val="0093554C"/>
    <w:rsid w:val="009406D3"/>
    <w:rsid w:val="00942B4C"/>
    <w:rsid w:val="00943632"/>
    <w:rsid w:val="00944950"/>
    <w:rsid w:val="00945685"/>
    <w:rsid w:val="009463FB"/>
    <w:rsid w:val="00946E20"/>
    <w:rsid w:val="009473E7"/>
    <w:rsid w:val="00950580"/>
    <w:rsid w:val="00950957"/>
    <w:rsid w:val="00952FAC"/>
    <w:rsid w:val="0095581F"/>
    <w:rsid w:val="00956742"/>
    <w:rsid w:val="0096067C"/>
    <w:rsid w:val="0096174D"/>
    <w:rsid w:val="0096553F"/>
    <w:rsid w:val="00965859"/>
    <w:rsid w:val="00966862"/>
    <w:rsid w:val="00970AEB"/>
    <w:rsid w:val="00973C2F"/>
    <w:rsid w:val="00974063"/>
    <w:rsid w:val="009748F5"/>
    <w:rsid w:val="009751B7"/>
    <w:rsid w:val="0097588E"/>
    <w:rsid w:val="0097654D"/>
    <w:rsid w:val="00977DEF"/>
    <w:rsid w:val="00980ABE"/>
    <w:rsid w:val="00982575"/>
    <w:rsid w:val="00984434"/>
    <w:rsid w:val="009846C6"/>
    <w:rsid w:val="00985892"/>
    <w:rsid w:val="009862C0"/>
    <w:rsid w:val="00987531"/>
    <w:rsid w:val="00987749"/>
    <w:rsid w:val="0099499F"/>
    <w:rsid w:val="009976D0"/>
    <w:rsid w:val="009A0B95"/>
    <w:rsid w:val="009A19E1"/>
    <w:rsid w:val="009A2BC8"/>
    <w:rsid w:val="009A5658"/>
    <w:rsid w:val="009A586C"/>
    <w:rsid w:val="009A6430"/>
    <w:rsid w:val="009A68D5"/>
    <w:rsid w:val="009A6FE1"/>
    <w:rsid w:val="009B02FD"/>
    <w:rsid w:val="009B32F2"/>
    <w:rsid w:val="009B4E75"/>
    <w:rsid w:val="009B5199"/>
    <w:rsid w:val="009B64DA"/>
    <w:rsid w:val="009B71A0"/>
    <w:rsid w:val="009B720A"/>
    <w:rsid w:val="009C03CF"/>
    <w:rsid w:val="009C06B0"/>
    <w:rsid w:val="009C33EE"/>
    <w:rsid w:val="009C354F"/>
    <w:rsid w:val="009C3567"/>
    <w:rsid w:val="009C3FA4"/>
    <w:rsid w:val="009C58DA"/>
    <w:rsid w:val="009C7296"/>
    <w:rsid w:val="009D0BCE"/>
    <w:rsid w:val="009D1267"/>
    <w:rsid w:val="009D1ABE"/>
    <w:rsid w:val="009D4DF9"/>
    <w:rsid w:val="009D5DA7"/>
    <w:rsid w:val="009D6843"/>
    <w:rsid w:val="009D6C3B"/>
    <w:rsid w:val="009D7F7E"/>
    <w:rsid w:val="009E1256"/>
    <w:rsid w:val="009E217C"/>
    <w:rsid w:val="009E3FD1"/>
    <w:rsid w:val="009E45B7"/>
    <w:rsid w:val="009E5F85"/>
    <w:rsid w:val="009E760E"/>
    <w:rsid w:val="009F0DDF"/>
    <w:rsid w:val="009F3068"/>
    <w:rsid w:val="009F4D1E"/>
    <w:rsid w:val="009F6384"/>
    <w:rsid w:val="00A0077B"/>
    <w:rsid w:val="00A02C96"/>
    <w:rsid w:val="00A03D81"/>
    <w:rsid w:val="00A059D9"/>
    <w:rsid w:val="00A0604D"/>
    <w:rsid w:val="00A0771B"/>
    <w:rsid w:val="00A07F54"/>
    <w:rsid w:val="00A13719"/>
    <w:rsid w:val="00A13C95"/>
    <w:rsid w:val="00A1480C"/>
    <w:rsid w:val="00A15DCD"/>
    <w:rsid w:val="00A166F7"/>
    <w:rsid w:val="00A16FCD"/>
    <w:rsid w:val="00A200AD"/>
    <w:rsid w:val="00A2068B"/>
    <w:rsid w:val="00A21005"/>
    <w:rsid w:val="00A22156"/>
    <w:rsid w:val="00A22F55"/>
    <w:rsid w:val="00A23ED6"/>
    <w:rsid w:val="00A23FAA"/>
    <w:rsid w:val="00A241FD"/>
    <w:rsid w:val="00A25281"/>
    <w:rsid w:val="00A25CC2"/>
    <w:rsid w:val="00A26B7A"/>
    <w:rsid w:val="00A2735B"/>
    <w:rsid w:val="00A27E48"/>
    <w:rsid w:val="00A318C6"/>
    <w:rsid w:val="00A34D28"/>
    <w:rsid w:val="00A375CC"/>
    <w:rsid w:val="00A37C4E"/>
    <w:rsid w:val="00A45A65"/>
    <w:rsid w:val="00A4727A"/>
    <w:rsid w:val="00A47AF4"/>
    <w:rsid w:val="00A50596"/>
    <w:rsid w:val="00A5411C"/>
    <w:rsid w:val="00A547D2"/>
    <w:rsid w:val="00A54E78"/>
    <w:rsid w:val="00A558AE"/>
    <w:rsid w:val="00A57277"/>
    <w:rsid w:val="00A5778B"/>
    <w:rsid w:val="00A60A7E"/>
    <w:rsid w:val="00A6175D"/>
    <w:rsid w:val="00A63AC3"/>
    <w:rsid w:val="00A71757"/>
    <w:rsid w:val="00A719FF"/>
    <w:rsid w:val="00A73DE3"/>
    <w:rsid w:val="00A74E69"/>
    <w:rsid w:val="00A75E4C"/>
    <w:rsid w:val="00A767D7"/>
    <w:rsid w:val="00A77487"/>
    <w:rsid w:val="00A77DA1"/>
    <w:rsid w:val="00A834C3"/>
    <w:rsid w:val="00A8448E"/>
    <w:rsid w:val="00A84DF0"/>
    <w:rsid w:val="00A86328"/>
    <w:rsid w:val="00A90A36"/>
    <w:rsid w:val="00A90FFA"/>
    <w:rsid w:val="00A91FB2"/>
    <w:rsid w:val="00A927EA"/>
    <w:rsid w:val="00A9371A"/>
    <w:rsid w:val="00A94713"/>
    <w:rsid w:val="00AA0090"/>
    <w:rsid w:val="00AA09E6"/>
    <w:rsid w:val="00AA2197"/>
    <w:rsid w:val="00AA4343"/>
    <w:rsid w:val="00AA61D7"/>
    <w:rsid w:val="00AA62F6"/>
    <w:rsid w:val="00AA66BA"/>
    <w:rsid w:val="00AB0609"/>
    <w:rsid w:val="00AB1166"/>
    <w:rsid w:val="00AB3F4E"/>
    <w:rsid w:val="00AB433A"/>
    <w:rsid w:val="00AB465C"/>
    <w:rsid w:val="00AB66E0"/>
    <w:rsid w:val="00AC0144"/>
    <w:rsid w:val="00AC1829"/>
    <w:rsid w:val="00AC1C7A"/>
    <w:rsid w:val="00AC35CB"/>
    <w:rsid w:val="00AC4603"/>
    <w:rsid w:val="00AC4CB9"/>
    <w:rsid w:val="00AD0FE2"/>
    <w:rsid w:val="00AD2591"/>
    <w:rsid w:val="00AD307B"/>
    <w:rsid w:val="00AD33A4"/>
    <w:rsid w:val="00AD3F19"/>
    <w:rsid w:val="00AD406B"/>
    <w:rsid w:val="00AD43DA"/>
    <w:rsid w:val="00AD52C9"/>
    <w:rsid w:val="00AD5447"/>
    <w:rsid w:val="00AD796A"/>
    <w:rsid w:val="00AD7D76"/>
    <w:rsid w:val="00AE1B21"/>
    <w:rsid w:val="00AE2A27"/>
    <w:rsid w:val="00AE54A3"/>
    <w:rsid w:val="00AE5C25"/>
    <w:rsid w:val="00AE6873"/>
    <w:rsid w:val="00AE6E2C"/>
    <w:rsid w:val="00AE7750"/>
    <w:rsid w:val="00AF23E6"/>
    <w:rsid w:val="00AF47FA"/>
    <w:rsid w:val="00AF755C"/>
    <w:rsid w:val="00B0116F"/>
    <w:rsid w:val="00B01543"/>
    <w:rsid w:val="00B01B99"/>
    <w:rsid w:val="00B01D42"/>
    <w:rsid w:val="00B0241E"/>
    <w:rsid w:val="00B0269A"/>
    <w:rsid w:val="00B04A65"/>
    <w:rsid w:val="00B04C68"/>
    <w:rsid w:val="00B068AD"/>
    <w:rsid w:val="00B122DC"/>
    <w:rsid w:val="00B1418B"/>
    <w:rsid w:val="00B155EF"/>
    <w:rsid w:val="00B21631"/>
    <w:rsid w:val="00B2186B"/>
    <w:rsid w:val="00B23AA1"/>
    <w:rsid w:val="00B25E05"/>
    <w:rsid w:val="00B27100"/>
    <w:rsid w:val="00B315B4"/>
    <w:rsid w:val="00B31D87"/>
    <w:rsid w:val="00B33F4E"/>
    <w:rsid w:val="00B34A3B"/>
    <w:rsid w:val="00B41E74"/>
    <w:rsid w:val="00B42202"/>
    <w:rsid w:val="00B43176"/>
    <w:rsid w:val="00B44896"/>
    <w:rsid w:val="00B44AC8"/>
    <w:rsid w:val="00B45524"/>
    <w:rsid w:val="00B461D7"/>
    <w:rsid w:val="00B466C6"/>
    <w:rsid w:val="00B46C42"/>
    <w:rsid w:val="00B502F3"/>
    <w:rsid w:val="00B50738"/>
    <w:rsid w:val="00B51969"/>
    <w:rsid w:val="00B547E9"/>
    <w:rsid w:val="00B54DB6"/>
    <w:rsid w:val="00B54F93"/>
    <w:rsid w:val="00B553B6"/>
    <w:rsid w:val="00B56D0F"/>
    <w:rsid w:val="00B575ED"/>
    <w:rsid w:val="00B621FC"/>
    <w:rsid w:val="00B63EBF"/>
    <w:rsid w:val="00B64580"/>
    <w:rsid w:val="00B65B45"/>
    <w:rsid w:val="00B65CE9"/>
    <w:rsid w:val="00B65CEE"/>
    <w:rsid w:val="00B663F5"/>
    <w:rsid w:val="00B73561"/>
    <w:rsid w:val="00B74B83"/>
    <w:rsid w:val="00B74D3F"/>
    <w:rsid w:val="00B8015D"/>
    <w:rsid w:val="00B816F4"/>
    <w:rsid w:val="00B83B89"/>
    <w:rsid w:val="00B83BC5"/>
    <w:rsid w:val="00B8450C"/>
    <w:rsid w:val="00B87A8F"/>
    <w:rsid w:val="00B90C73"/>
    <w:rsid w:val="00B91DAD"/>
    <w:rsid w:val="00B94669"/>
    <w:rsid w:val="00B94C7F"/>
    <w:rsid w:val="00B9522B"/>
    <w:rsid w:val="00B953F2"/>
    <w:rsid w:val="00B97F11"/>
    <w:rsid w:val="00BA552C"/>
    <w:rsid w:val="00BA5992"/>
    <w:rsid w:val="00BA6464"/>
    <w:rsid w:val="00BA77FD"/>
    <w:rsid w:val="00BA7A68"/>
    <w:rsid w:val="00BB04AD"/>
    <w:rsid w:val="00BB0EF1"/>
    <w:rsid w:val="00BB1C68"/>
    <w:rsid w:val="00BB4D51"/>
    <w:rsid w:val="00BC0DC0"/>
    <w:rsid w:val="00BC2933"/>
    <w:rsid w:val="00BC4410"/>
    <w:rsid w:val="00BC4D59"/>
    <w:rsid w:val="00BC514E"/>
    <w:rsid w:val="00BC5889"/>
    <w:rsid w:val="00BC5BB8"/>
    <w:rsid w:val="00BC60C4"/>
    <w:rsid w:val="00BC67D9"/>
    <w:rsid w:val="00BD3B25"/>
    <w:rsid w:val="00BE031F"/>
    <w:rsid w:val="00BE225A"/>
    <w:rsid w:val="00BE3138"/>
    <w:rsid w:val="00BE4220"/>
    <w:rsid w:val="00BF04AC"/>
    <w:rsid w:val="00BF0DD6"/>
    <w:rsid w:val="00BF1A86"/>
    <w:rsid w:val="00BF33D1"/>
    <w:rsid w:val="00BF3566"/>
    <w:rsid w:val="00C0008D"/>
    <w:rsid w:val="00C0110D"/>
    <w:rsid w:val="00C01191"/>
    <w:rsid w:val="00C02641"/>
    <w:rsid w:val="00C026E1"/>
    <w:rsid w:val="00C06564"/>
    <w:rsid w:val="00C066DA"/>
    <w:rsid w:val="00C069F0"/>
    <w:rsid w:val="00C07F0F"/>
    <w:rsid w:val="00C13085"/>
    <w:rsid w:val="00C144F1"/>
    <w:rsid w:val="00C15641"/>
    <w:rsid w:val="00C156A6"/>
    <w:rsid w:val="00C163E0"/>
    <w:rsid w:val="00C171FF"/>
    <w:rsid w:val="00C203E1"/>
    <w:rsid w:val="00C21999"/>
    <w:rsid w:val="00C230F1"/>
    <w:rsid w:val="00C24010"/>
    <w:rsid w:val="00C24429"/>
    <w:rsid w:val="00C248E5"/>
    <w:rsid w:val="00C24C71"/>
    <w:rsid w:val="00C26EF5"/>
    <w:rsid w:val="00C341DA"/>
    <w:rsid w:val="00C379BA"/>
    <w:rsid w:val="00C408EE"/>
    <w:rsid w:val="00C43289"/>
    <w:rsid w:val="00C43990"/>
    <w:rsid w:val="00C46BD0"/>
    <w:rsid w:val="00C46DE8"/>
    <w:rsid w:val="00C47B0B"/>
    <w:rsid w:val="00C5149C"/>
    <w:rsid w:val="00C514E0"/>
    <w:rsid w:val="00C5198E"/>
    <w:rsid w:val="00C55756"/>
    <w:rsid w:val="00C57442"/>
    <w:rsid w:val="00C60181"/>
    <w:rsid w:val="00C60C40"/>
    <w:rsid w:val="00C610F0"/>
    <w:rsid w:val="00C61702"/>
    <w:rsid w:val="00C626B0"/>
    <w:rsid w:val="00C63EFA"/>
    <w:rsid w:val="00C65070"/>
    <w:rsid w:val="00C65431"/>
    <w:rsid w:val="00C6581D"/>
    <w:rsid w:val="00C66D46"/>
    <w:rsid w:val="00C67C0D"/>
    <w:rsid w:val="00C72B65"/>
    <w:rsid w:val="00C74DF3"/>
    <w:rsid w:val="00C76CBC"/>
    <w:rsid w:val="00C77BEA"/>
    <w:rsid w:val="00C863BF"/>
    <w:rsid w:val="00C90231"/>
    <w:rsid w:val="00C9590E"/>
    <w:rsid w:val="00C961BD"/>
    <w:rsid w:val="00CA1E31"/>
    <w:rsid w:val="00CA2AB6"/>
    <w:rsid w:val="00CA5458"/>
    <w:rsid w:val="00CA5921"/>
    <w:rsid w:val="00CA6518"/>
    <w:rsid w:val="00CA759C"/>
    <w:rsid w:val="00CB00B9"/>
    <w:rsid w:val="00CB0190"/>
    <w:rsid w:val="00CB1114"/>
    <w:rsid w:val="00CB3117"/>
    <w:rsid w:val="00CB3AA6"/>
    <w:rsid w:val="00CB413E"/>
    <w:rsid w:val="00CB4CB9"/>
    <w:rsid w:val="00CB58C7"/>
    <w:rsid w:val="00CB5CD2"/>
    <w:rsid w:val="00CB61D9"/>
    <w:rsid w:val="00CB66A9"/>
    <w:rsid w:val="00CC026B"/>
    <w:rsid w:val="00CC07A8"/>
    <w:rsid w:val="00CC1DC4"/>
    <w:rsid w:val="00CC2810"/>
    <w:rsid w:val="00CC2B4C"/>
    <w:rsid w:val="00CC2C80"/>
    <w:rsid w:val="00CC2F3A"/>
    <w:rsid w:val="00CC305B"/>
    <w:rsid w:val="00CC3EE3"/>
    <w:rsid w:val="00CC6439"/>
    <w:rsid w:val="00CC69A3"/>
    <w:rsid w:val="00CD0A93"/>
    <w:rsid w:val="00CD49FB"/>
    <w:rsid w:val="00CD5596"/>
    <w:rsid w:val="00CD60F4"/>
    <w:rsid w:val="00CD69BE"/>
    <w:rsid w:val="00CE293A"/>
    <w:rsid w:val="00CE3626"/>
    <w:rsid w:val="00CE3E3A"/>
    <w:rsid w:val="00CE4E21"/>
    <w:rsid w:val="00CE61DE"/>
    <w:rsid w:val="00CF093E"/>
    <w:rsid w:val="00CF0B1F"/>
    <w:rsid w:val="00CF11F5"/>
    <w:rsid w:val="00CF3BA0"/>
    <w:rsid w:val="00CF3D43"/>
    <w:rsid w:val="00CF3EAF"/>
    <w:rsid w:val="00CF4192"/>
    <w:rsid w:val="00CF5254"/>
    <w:rsid w:val="00CF52E6"/>
    <w:rsid w:val="00CF5D55"/>
    <w:rsid w:val="00CF632B"/>
    <w:rsid w:val="00CF687F"/>
    <w:rsid w:val="00CF6C89"/>
    <w:rsid w:val="00CF6CDA"/>
    <w:rsid w:val="00D00758"/>
    <w:rsid w:val="00D01390"/>
    <w:rsid w:val="00D02A04"/>
    <w:rsid w:val="00D035DE"/>
    <w:rsid w:val="00D03BA2"/>
    <w:rsid w:val="00D03CF4"/>
    <w:rsid w:val="00D03DE0"/>
    <w:rsid w:val="00D04FAC"/>
    <w:rsid w:val="00D0573C"/>
    <w:rsid w:val="00D05FD2"/>
    <w:rsid w:val="00D110AF"/>
    <w:rsid w:val="00D1296F"/>
    <w:rsid w:val="00D1638C"/>
    <w:rsid w:val="00D16956"/>
    <w:rsid w:val="00D20ACB"/>
    <w:rsid w:val="00D22B50"/>
    <w:rsid w:val="00D23DBA"/>
    <w:rsid w:val="00D24C58"/>
    <w:rsid w:val="00D24E56"/>
    <w:rsid w:val="00D24FAC"/>
    <w:rsid w:val="00D32A13"/>
    <w:rsid w:val="00D32FB8"/>
    <w:rsid w:val="00D3324D"/>
    <w:rsid w:val="00D35619"/>
    <w:rsid w:val="00D35ABE"/>
    <w:rsid w:val="00D3614F"/>
    <w:rsid w:val="00D40532"/>
    <w:rsid w:val="00D411C3"/>
    <w:rsid w:val="00D41BAF"/>
    <w:rsid w:val="00D472E8"/>
    <w:rsid w:val="00D50568"/>
    <w:rsid w:val="00D50C51"/>
    <w:rsid w:val="00D5318D"/>
    <w:rsid w:val="00D57D5F"/>
    <w:rsid w:val="00D64714"/>
    <w:rsid w:val="00D65AEC"/>
    <w:rsid w:val="00D661D5"/>
    <w:rsid w:val="00D70031"/>
    <w:rsid w:val="00D72108"/>
    <w:rsid w:val="00D7286D"/>
    <w:rsid w:val="00D7644E"/>
    <w:rsid w:val="00D809ED"/>
    <w:rsid w:val="00D8122D"/>
    <w:rsid w:val="00D83316"/>
    <w:rsid w:val="00D84477"/>
    <w:rsid w:val="00D846CA"/>
    <w:rsid w:val="00D84EA5"/>
    <w:rsid w:val="00D850A2"/>
    <w:rsid w:val="00D86690"/>
    <w:rsid w:val="00D8730C"/>
    <w:rsid w:val="00D91036"/>
    <w:rsid w:val="00D93A4D"/>
    <w:rsid w:val="00DA0246"/>
    <w:rsid w:val="00DA08F5"/>
    <w:rsid w:val="00DA11BA"/>
    <w:rsid w:val="00DA6028"/>
    <w:rsid w:val="00DA703E"/>
    <w:rsid w:val="00DA7C45"/>
    <w:rsid w:val="00DB219C"/>
    <w:rsid w:val="00DB2F0D"/>
    <w:rsid w:val="00DB54CC"/>
    <w:rsid w:val="00DB5F7E"/>
    <w:rsid w:val="00DB633F"/>
    <w:rsid w:val="00DB691F"/>
    <w:rsid w:val="00DB6F35"/>
    <w:rsid w:val="00DB73FB"/>
    <w:rsid w:val="00DC0C47"/>
    <w:rsid w:val="00DC1A73"/>
    <w:rsid w:val="00DC1B60"/>
    <w:rsid w:val="00DC203E"/>
    <w:rsid w:val="00DC3AD9"/>
    <w:rsid w:val="00DC6145"/>
    <w:rsid w:val="00DD052E"/>
    <w:rsid w:val="00DD1ECC"/>
    <w:rsid w:val="00DD410F"/>
    <w:rsid w:val="00DD58AA"/>
    <w:rsid w:val="00DD5926"/>
    <w:rsid w:val="00DE0426"/>
    <w:rsid w:val="00DE0ABC"/>
    <w:rsid w:val="00DE3D79"/>
    <w:rsid w:val="00DE4BE1"/>
    <w:rsid w:val="00DE5014"/>
    <w:rsid w:val="00DE5F42"/>
    <w:rsid w:val="00DE684E"/>
    <w:rsid w:val="00DF2463"/>
    <w:rsid w:val="00DF4D2F"/>
    <w:rsid w:val="00DF7470"/>
    <w:rsid w:val="00E00933"/>
    <w:rsid w:val="00E0168F"/>
    <w:rsid w:val="00E03DDC"/>
    <w:rsid w:val="00E050AE"/>
    <w:rsid w:val="00E06A66"/>
    <w:rsid w:val="00E10225"/>
    <w:rsid w:val="00E1079A"/>
    <w:rsid w:val="00E11D62"/>
    <w:rsid w:val="00E12CA3"/>
    <w:rsid w:val="00E16A19"/>
    <w:rsid w:val="00E20CC0"/>
    <w:rsid w:val="00E20E40"/>
    <w:rsid w:val="00E24DB4"/>
    <w:rsid w:val="00E258F2"/>
    <w:rsid w:val="00E32E7D"/>
    <w:rsid w:val="00E346D2"/>
    <w:rsid w:val="00E3491A"/>
    <w:rsid w:val="00E37C1A"/>
    <w:rsid w:val="00E40414"/>
    <w:rsid w:val="00E40D0D"/>
    <w:rsid w:val="00E4178E"/>
    <w:rsid w:val="00E43B51"/>
    <w:rsid w:val="00E455B9"/>
    <w:rsid w:val="00E46B4C"/>
    <w:rsid w:val="00E477CC"/>
    <w:rsid w:val="00E47C28"/>
    <w:rsid w:val="00E530EF"/>
    <w:rsid w:val="00E54571"/>
    <w:rsid w:val="00E554C2"/>
    <w:rsid w:val="00E571CE"/>
    <w:rsid w:val="00E61E4A"/>
    <w:rsid w:val="00E62A88"/>
    <w:rsid w:val="00E633D2"/>
    <w:rsid w:val="00E6500F"/>
    <w:rsid w:val="00E650BA"/>
    <w:rsid w:val="00E669DB"/>
    <w:rsid w:val="00E70BE4"/>
    <w:rsid w:val="00E70F54"/>
    <w:rsid w:val="00E71883"/>
    <w:rsid w:val="00E72ADD"/>
    <w:rsid w:val="00E73221"/>
    <w:rsid w:val="00E738F2"/>
    <w:rsid w:val="00E75716"/>
    <w:rsid w:val="00E75BEF"/>
    <w:rsid w:val="00E77938"/>
    <w:rsid w:val="00E77EC3"/>
    <w:rsid w:val="00E80F99"/>
    <w:rsid w:val="00E8137B"/>
    <w:rsid w:val="00E817B0"/>
    <w:rsid w:val="00E82C8D"/>
    <w:rsid w:val="00E835AD"/>
    <w:rsid w:val="00E84C7A"/>
    <w:rsid w:val="00E86A0B"/>
    <w:rsid w:val="00E91D42"/>
    <w:rsid w:val="00E92A45"/>
    <w:rsid w:val="00E939DA"/>
    <w:rsid w:val="00E939F8"/>
    <w:rsid w:val="00E94909"/>
    <w:rsid w:val="00E95047"/>
    <w:rsid w:val="00E96308"/>
    <w:rsid w:val="00E975A8"/>
    <w:rsid w:val="00E97996"/>
    <w:rsid w:val="00EA0461"/>
    <w:rsid w:val="00EA0CC9"/>
    <w:rsid w:val="00EA0ECB"/>
    <w:rsid w:val="00EA4581"/>
    <w:rsid w:val="00EA53AA"/>
    <w:rsid w:val="00EA5CCC"/>
    <w:rsid w:val="00EA6801"/>
    <w:rsid w:val="00EB0A91"/>
    <w:rsid w:val="00EB436F"/>
    <w:rsid w:val="00EB4BB8"/>
    <w:rsid w:val="00EB6304"/>
    <w:rsid w:val="00EB674B"/>
    <w:rsid w:val="00EB731F"/>
    <w:rsid w:val="00EC03D6"/>
    <w:rsid w:val="00EC0785"/>
    <w:rsid w:val="00EC435C"/>
    <w:rsid w:val="00EC458D"/>
    <w:rsid w:val="00EC65FE"/>
    <w:rsid w:val="00ED0ABD"/>
    <w:rsid w:val="00ED55C0"/>
    <w:rsid w:val="00ED5B09"/>
    <w:rsid w:val="00EE273D"/>
    <w:rsid w:val="00EE3365"/>
    <w:rsid w:val="00EE4999"/>
    <w:rsid w:val="00EE4B14"/>
    <w:rsid w:val="00EE4CD8"/>
    <w:rsid w:val="00EE7CE4"/>
    <w:rsid w:val="00EF0C68"/>
    <w:rsid w:val="00EF38BA"/>
    <w:rsid w:val="00EF3AD1"/>
    <w:rsid w:val="00EF4B39"/>
    <w:rsid w:val="00EF76CC"/>
    <w:rsid w:val="00EF7947"/>
    <w:rsid w:val="00F01E3E"/>
    <w:rsid w:val="00F037D8"/>
    <w:rsid w:val="00F07490"/>
    <w:rsid w:val="00F07C32"/>
    <w:rsid w:val="00F07F07"/>
    <w:rsid w:val="00F1028D"/>
    <w:rsid w:val="00F10EB3"/>
    <w:rsid w:val="00F136B4"/>
    <w:rsid w:val="00F148DE"/>
    <w:rsid w:val="00F14E63"/>
    <w:rsid w:val="00F16850"/>
    <w:rsid w:val="00F20DF2"/>
    <w:rsid w:val="00F21174"/>
    <w:rsid w:val="00F22312"/>
    <w:rsid w:val="00F23751"/>
    <w:rsid w:val="00F249E7"/>
    <w:rsid w:val="00F24A07"/>
    <w:rsid w:val="00F275D4"/>
    <w:rsid w:val="00F27CBD"/>
    <w:rsid w:val="00F300F2"/>
    <w:rsid w:val="00F3042A"/>
    <w:rsid w:val="00F31CB4"/>
    <w:rsid w:val="00F322D1"/>
    <w:rsid w:val="00F33357"/>
    <w:rsid w:val="00F342C4"/>
    <w:rsid w:val="00F35393"/>
    <w:rsid w:val="00F365CF"/>
    <w:rsid w:val="00F374FF"/>
    <w:rsid w:val="00F4264C"/>
    <w:rsid w:val="00F43CE8"/>
    <w:rsid w:val="00F43E4F"/>
    <w:rsid w:val="00F445BA"/>
    <w:rsid w:val="00F448A9"/>
    <w:rsid w:val="00F44B47"/>
    <w:rsid w:val="00F46DD7"/>
    <w:rsid w:val="00F47CF6"/>
    <w:rsid w:val="00F50640"/>
    <w:rsid w:val="00F50D2A"/>
    <w:rsid w:val="00F510AA"/>
    <w:rsid w:val="00F52243"/>
    <w:rsid w:val="00F5262C"/>
    <w:rsid w:val="00F52CC0"/>
    <w:rsid w:val="00F53D43"/>
    <w:rsid w:val="00F54733"/>
    <w:rsid w:val="00F55A97"/>
    <w:rsid w:val="00F574DC"/>
    <w:rsid w:val="00F6044F"/>
    <w:rsid w:val="00F6182A"/>
    <w:rsid w:val="00F61B8F"/>
    <w:rsid w:val="00F632F8"/>
    <w:rsid w:val="00F65906"/>
    <w:rsid w:val="00F71B0A"/>
    <w:rsid w:val="00F71BE0"/>
    <w:rsid w:val="00F71F24"/>
    <w:rsid w:val="00F75D38"/>
    <w:rsid w:val="00F804E0"/>
    <w:rsid w:val="00F81065"/>
    <w:rsid w:val="00F83876"/>
    <w:rsid w:val="00F87A66"/>
    <w:rsid w:val="00F905C3"/>
    <w:rsid w:val="00F90666"/>
    <w:rsid w:val="00F93127"/>
    <w:rsid w:val="00F931BD"/>
    <w:rsid w:val="00F936C6"/>
    <w:rsid w:val="00F94EDA"/>
    <w:rsid w:val="00F94F4B"/>
    <w:rsid w:val="00F953FB"/>
    <w:rsid w:val="00FA05C7"/>
    <w:rsid w:val="00FA20B8"/>
    <w:rsid w:val="00FA3A8E"/>
    <w:rsid w:val="00FA4F11"/>
    <w:rsid w:val="00FA619E"/>
    <w:rsid w:val="00FA6931"/>
    <w:rsid w:val="00FB0964"/>
    <w:rsid w:val="00FB0D1A"/>
    <w:rsid w:val="00FB19B9"/>
    <w:rsid w:val="00FB3743"/>
    <w:rsid w:val="00FB3C76"/>
    <w:rsid w:val="00FC220C"/>
    <w:rsid w:val="00FC3D61"/>
    <w:rsid w:val="00FC4D13"/>
    <w:rsid w:val="00FC57BB"/>
    <w:rsid w:val="00FC6A18"/>
    <w:rsid w:val="00FC78EF"/>
    <w:rsid w:val="00FD176C"/>
    <w:rsid w:val="00FD3BFD"/>
    <w:rsid w:val="00FD46FB"/>
    <w:rsid w:val="00FE1454"/>
    <w:rsid w:val="00FE5B41"/>
    <w:rsid w:val="00FE5D92"/>
    <w:rsid w:val="00FE64FB"/>
    <w:rsid w:val="00FE6B40"/>
    <w:rsid w:val="00FE6F3A"/>
    <w:rsid w:val="00FE7194"/>
    <w:rsid w:val="00FF0E58"/>
    <w:rsid w:val="00FF1327"/>
    <w:rsid w:val="00FF604E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4CCC9"/>
  <w15:docId w15:val="{F0375E51-89CB-44C7-80E0-698BFCB0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C68"/>
    <w:pPr>
      <w:keepNext/>
      <w:keepLines/>
      <w:numPr>
        <w:ilvl w:val="1"/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SOFigCapStyle1">
    <w:name w:val="TSO Fig Cap Style 1"/>
    <w:basedOn w:val="Caption"/>
    <w:qFormat/>
    <w:rsid w:val="00BB1C68"/>
    <w:pPr>
      <w:keepNext/>
      <w:tabs>
        <w:tab w:val="left" w:pos="360"/>
        <w:tab w:val="left" w:pos="432"/>
        <w:tab w:val="left" w:pos="720"/>
        <w:tab w:val="left" w:pos="864"/>
        <w:tab w:val="left" w:pos="1080"/>
        <w:tab w:val="left" w:pos="1296"/>
      </w:tabs>
      <w:spacing w:before="120" w:after="80"/>
      <w:jc w:val="center"/>
    </w:pPr>
    <w:rPr>
      <w:rFonts w:ascii="TH Sarabun New" w:eastAsia="Times New Roman" w:hAnsi="TH Sarabun New" w:cs="TH Sarabun New"/>
      <w:i w:val="0"/>
      <w:iCs w:val="0"/>
      <w:color w:val="auto"/>
      <w:sz w:val="32"/>
      <w:szCs w:val="32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1C68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paragraph" w:customStyle="1" w:styleId="TSOHeading1">
    <w:name w:val="TSO Heading 1"/>
    <w:basedOn w:val="Normal"/>
    <w:qFormat/>
    <w:rsid w:val="00BB1C68"/>
    <w:pPr>
      <w:keepNext/>
      <w:keepLines/>
      <w:tabs>
        <w:tab w:val="left" w:pos="547"/>
        <w:tab w:val="left" w:pos="1080"/>
        <w:tab w:val="left" w:pos="1188"/>
      </w:tabs>
      <w:spacing w:before="160" w:line="240" w:lineRule="auto"/>
      <w:jc w:val="center"/>
      <w:outlineLvl w:val="0"/>
    </w:pPr>
    <w:rPr>
      <w:rFonts w:ascii="TH Sarabun New" w:eastAsiaTheme="majorEastAsia" w:hAnsi="TH Sarabun New" w:cs="TH Sarabun New"/>
      <w:b/>
      <w:bCs/>
      <w:caps/>
      <w:sz w:val="36"/>
      <w:szCs w:val="36"/>
    </w:rPr>
  </w:style>
  <w:style w:type="paragraph" w:customStyle="1" w:styleId="TSOHeading4">
    <w:name w:val="TSO Heading 4"/>
    <w:basedOn w:val="Normal"/>
    <w:qFormat/>
    <w:rsid w:val="00BB1C68"/>
    <w:pPr>
      <w:numPr>
        <w:numId w:val="1"/>
      </w:numPr>
      <w:tabs>
        <w:tab w:val="left" w:pos="547"/>
        <w:tab w:val="left" w:pos="1350"/>
      </w:tabs>
      <w:spacing w:after="0" w:line="240" w:lineRule="auto"/>
      <w:contextualSpacing/>
      <w:jc w:val="thaiDistribute"/>
    </w:pPr>
    <w:rPr>
      <w:rFonts w:ascii="TH Sarabun New" w:eastAsia="Calibri" w:hAnsi="TH Sarabun New" w:cs="TH Sarabun New"/>
      <w:sz w:val="32"/>
      <w:szCs w:val="32"/>
    </w:rPr>
  </w:style>
  <w:style w:type="paragraph" w:customStyle="1" w:styleId="TSOHeading15X">
    <w:name w:val="TSO Heading 1.5.X"/>
    <w:basedOn w:val="TSOHeading4"/>
    <w:qFormat/>
    <w:rsid w:val="00BB1C68"/>
    <w:pPr>
      <w:numPr>
        <w:numId w:val="2"/>
      </w:numPr>
      <w:tabs>
        <w:tab w:val="clear" w:pos="1350"/>
        <w:tab w:val="left" w:pos="1170"/>
      </w:tabs>
    </w:pPr>
  </w:style>
  <w:style w:type="paragraph" w:customStyle="1" w:styleId="TSOHeading18X">
    <w:name w:val="TSO Heading 1.8.X"/>
    <w:basedOn w:val="Normal"/>
    <w:qFormat/>
    <w:rsid w:val="00BB1C68"/>
    <w:pPr>
      <w:numPr>
        <w:numId w:val="10"/>
      </w:numPr>
      <w:tabs>
        <w:tab w:val="left" w:pos="547"/>
        <w:tab w:val="left" w:pos="1170"/>
      </w:tabs>
      <w:spacing w:after="0" w:line="240" w:lineRule="auto"/>
      <w:ind w:left="1170" w:hanging="630"/>
      <w:contextualSpacing/>
      <w:jc w:val="thaiDistribute"/>
    </w:pPr>
    <w:rPr>
      <w:rFonts w:ascii="TH Sarabun New" w:eastAsia="Calibri" w:hAnsi="TH Sarabun New" w:cs="TH Sarabun New"/>
      <w:sz w:val="32"/>
      <w:szCs w:val="32"/>
    </w:rPr>
  </w:style>
  <w:style w:type="paragraph" w:customStyle="1" w:styleId="TSOHeading2">
    <w:name w:val="TSO Heading 2"/>
    <w:basedOn w:val="Heading1"/>
    <w:qFormat/>
    <w:rsid w:val="00BB1C68"/>
    <w:pPr>
      <w:numPr>
        <w:numId w:val="11"/>
      </w:numPr>
      <w:tabs>
        <w:tab w:val="left" w:pos="547"/>
        <w:tab w:val="left" w:pos="1080"/>
        <w:tab w:val="left" w:pos="1188"/>
      </w:tabs>
      <w:spacing w:after="160" w:line="240" w:lineRule="auto"/>
      <w:ind w:left="540" w:hanging="540"/>
    </w:pPr>
    <w:rPr>
      <w:rFonts w:ascii="TH Sarabun New" w:hAnsi="TH Sarabun New" w:cs="TH Sarabun New"/>
      <w:b/>
      <w:bCs/>
      <w:color w:val="auto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B1C68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customStyle="1" w:styleId="TSOHeading3">
    <w:name w:val="TSO Heading 3"/>
    <w:basedOn w:val="ListParagraph"/>
    <w:qFormat/>
    <w:rsid w:val="00BB1C68"/>
    <w:pPr>
      <w:numPr>
        <w:ilvl w:val="2"/>
        <w:numId w:val="5"/>
      </w:numPr>
      <w:tabs>
        <w:tab w:val="left" w:pos="547"/>
        <w:tab w:val="left" w:pos="1188"/>
      </w:tabs>
      <w:spacing w:after="0" w:line="240" w:lineRule="auto"/>
      <w:jc w:val="thaiDistribute"/>
    </w:pPr>
    <w:rPr>
      <w:rFonts w:ascii="TH Sarabun New" w:eastAsia="Calibri" w:hAnsi="TH Sarabun New" w:cs="TH Sarabun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BB1C68"/>
    <w:pPr>
      <w:ind w:left="720"/>
      <w:contextualSpacing/>
    </w:pPr>
  </w:style>
  <w:style w:type="paragraph" w:customStyle="1" w:styleId="TSOParagraphA">
    <w:name w:val="TSO Paragraph A"/>
    <w:basedOn w:val="ListParagraph"/>
    <w:qFormat/>
    <w:rsid w:val="00BB1C68"/>
    <w:pPr>
      <w:tabs>
        <w:tab w:val="left" w:pos="547"/>
        <w:tab w:val="left" w:pos="1080"/>
        <w:tab w:val="left" w:pos="1188"/>
      </w:tabs>
      <w:spacing w:line="240" w:lineRule="auto"/>
      <w:ind w:left="0" w:firstLine="547"/>
      <w:jc w:val="thaiDistribute"/>
    </w:pPr>
    <w:rPr>
      <w:rFonts w:ascii="TH Sarabun New" w:eastAsia="Calibri" w:hAnsi="TH Sarabun New" w:cs="TH Sarabun New"/>
      <w:sz w:val="32"/>
      <w:szCs w:val="32"/>
    </w:rPr>
  </w:style>
  <w:style w:type="paragraph" w:customStyle="1" w:styleId="TSOSubbulletunder15X">
    <w:name w:val="TSO Sub bullet under 1.5.X"/>
    <w:basedOn w:val="ListParagraph"/>
    <w:qFormat/>
    <w:rsid w:val="00BB1C68"/>
    <w:pPr>
      <w:numPr>
        <w:numId w:val="6"/>
      </w:numPr>
      <w:tabs>
        <w:tab w:val="left" w:pos="547"/>
        <w:tab w:val="left" w:pos="1080"/>
        <w:tab w:val="left" w:pos="1710"/>
        <w:tab w:val="left" w:pos="2340"/>
      </w:tabs>
      <w:spacing w:after="0" w:line="240" w:lineRule="auto"/>
      <w:jc w:val="thaiDistribute"/>
    </w:pPr>
    <w:rPr>
      <w:rFonts w:ascii="TH Sarabun New" w:eastAsia="Calibri" w:hAnsi="TH Sarabun New" w:cs="TH Sarabun New"/>
      <w:sz w:val="32"/>
      <w:szCs w:val="32"/>
    </w:rPr>
  </w:style>
  <w:style w:type="paragraph" w:customStyle="1" w:styleId="TSOSubbulletunder19X">
    <w:name w:val="TSO Sub bullet under 1.9.X"/>
    <w:basedOn w:val="Normal"/>
    <w:qFormat/>
    <w:rsid w:val="00BB1C68"/>
    <w:pPr>
      <w:tabs>
        <w:tab w:val="left" w:pos="547"/>
        <w:tab w:val="num" w:pos="720"/>
        <w:tab w:val="left" w:pos="1170"/>
      </w:tabs>
      <w:spacing w:after="0" w:line="240" w:lineRule="auto"/>
      <w:ind w:left="1080" w:hanging="540"/>
      <w:contextualSpacing/>
      <w:jc w:val="thaiDistribute"/>
    </w:pPr>
    <w:rPr>
      <w:rFonts w:ascii="TH Sarabun New" w:eastAsia="Calibri" w:hAnsi="TH Sarabun New" w:cs="TH Sarabun New"/>
      <w:sz w:val="32"/>
      <w:szCs w:val="32"/>
    </w:rPr>
  </w:style>
  <w:style w:type="paragraph" w:customStyle="1" w:styleId="TSOSubbulletunderXX">
    <w:name w:val="TSO Sub bullet under X.X"/>
    <w:basedOn w:val="ListParagraph"/>
    <w:qFormat/>
    <w:rsid w:val="00BB1C68"/>
    <w:pPr>
      <w:numPr>
        <w:numId w:val="8"/>
      </w:numPr>
      <w:tabs>
        <w:tab w:val="left" w:pos="547"/>
        <w:tab w:val="left" w:pos="1170"/>
      </w:tabs>
      <w:spacing w:before="160" w:after="120" w:line="240" w:lineRule="auto"/>
      <w:jc w:val="thaiDistribute"/>
    </w:pPr>
    <w:rPr>
      <w:rFonts w:ascii="TH Sarabun New" w:eastAsia="Calibri" w:hAnsi="TH Sarabun New" w:cs="TH Sarabun New"/>
      <w:sz w:val="32"/>
      <w:szCs w:val="32"/>
    </w:rPr>
  </w:style>
  <w:style w:type="paragraph" w:customStyle="1" w:styleId="TSOSubbulletunderXX2">
    <w:name w:val="TSO Sub bullet under X.X (2)"/>
    <w:basedOn w:val="TSOSubbulletunderXX"/>
    <w:qFormat/>
    <w:rsid w:val="00BB1C68"/>
    <w:pPr>
      <w:numPr>
        <w:numId w:val="9"/>
      </w:numPr>
      <w:tabs>
        <w:tab w:val="clear" w:pos="1170"/>
      </w:tabs>
    </w:pPr>
  </w:style>
  <w:style w:type="paragraph" w:customStyle="1" w:styleId="TSOSubParaunder15X">
    <w:name w:val="TSO Sub Para under 1.5.X"/>
    <w:basedOn w:val="TSOParagraphA"/>
    <w:qFormat/>
    <w:rsid w:val="00BB1C68"/>
    <w:pPr>
      <w:tabs>
        <w:tab w:val="clear" w:pos="547"/>
        <w:tab w:val="left" w:pos="900"/>
      </w:tabs>
      <w:ind w:left="900" w:firstLine="540"/>
    </w:pPr>
  </w:style>
  <w:style w:type="table" w:styleId="TableGrid">
    <w:name w:val="Table Grid"/>
    <w:basedOn w:val="TableNormal"/>
    <w:uiPriority w:val="39"/>
    <w:rsid w:val="00031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2B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BF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0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5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4A"/>
  </w:style>
  <w:style w:type="paragraph" w:styleId="Footer">
    <w:name w:val="footer"/>
    <w:basedOn w:val="Normal"/>
    <w:link w:val="FooterChar"/>
    <w:uiPriority w:val="99"/>
    <w:unhideWhenUsed/>
    <w:rsid w:val="00935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4A"/>
  </w:style>
  <w:style w:type="character" w:styleId="CommentReference">
    <w:name w:val="annotation reference"/>
    <w:basedOn w:val="DefaultParagraphFont"/>
    <w:uiPriority w:val="99"/>
    <w:semiHidden/>
    <w:unhideWhenUsed/>
    <w:rsid w:val="00081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1FD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1FD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FD0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072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17694-E599-4502-BF2E-1FA90E0B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22</Pages>
  <Words>6209</Words>
  <Characters>35396</Characters>
  <Application>Microsoft Office Word</Application>
  <DocSecurity>0</DocSecurity>
  <Lines>294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TSO Regulatory Framework (version03)</vt:lpstr>
      <vt:lpstr>TSO Regulatory Framework (version03)</vt:lpstr>
    </vt:vector>
  </TitlesOfParts>
  <Company/>
  <LinksUpToDate>false</LinksUpToDate>
  <CharactersWithSpaces>41522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TSO Regulatory Framework (version03)</dc:title>
  <dc:creator>Charothon J.</dc:creator>
  <cp:lastModifiedBy>Teerapat Anantavarasilpa</cp:lastModifiedBy>
  <cp:revision>49</cp:revision>
  <cp:lastPrinted>2020-06-19T07:38:00Z</cp:lastPrinted>
  <dcterms:created xsi:type="dcterms:W3CDTF">2020-06-09T07:18:00Z</dcterms:created>
  <dcterms:modified xsi:type="dcterms:W3CDTF">2021-06-11T03:46:00Z</dcterms:modified>
</cp:coreProperties>
</file>