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1" w:rsidRPr="00D94EF4" w:rsidRDefault="00A57FE2" w:rsidP="00A57FE2">
      <w:pPr>
        <w:jc w:val="center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2741A3F" wp14:editId="4B1FB888">
            <wp:simplePos x="0" y="0"/>
            <wp:positionH relativeFrom="column">
              <wp:posOffset>1669415</wp:posOffset>
            </wp:positionH>
            <wp:positionV relativeFrom="paragraph">
              <wp:posOffset>-497840</wp:posOffset>
            </wp:positionV>
            <wp:extent cx="2054225" cy="1914525"/>
            <wp:effectExtent l="0" t="0" r="317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D8" w:rsidRPr="00D94EF4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C26FD8" w:rsidRPr="00D94EF4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D94EF4">
        <w:rPr>
          <w:rFonts w:ascii="TH SarabunPSK" w:eastAsia="Times New Roman" w:hAnsi="TH SarabunPSK" w:cs="TH SarabunPSK"/>
          <w:sz w:val="44"/>
          <w:szCs w:val="44"/>
          <w:cs/>
        </w:rPr>
        <w:t>พระราชบัญญัติ</w:t>
      </w:r>
    </w:p>
    <w:p w:rsidR="00A57FE2" w:rsidRPr="00D94EF4" w:rsidRDefault="002830E2" w:rsidP="00A57FE2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D94EF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การส่งเสริมการอนุรักษ์พลังงาน (ฉบับที่ ๒)</w:t>
      </w: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28"/>
        </w:rPr>
      </w:pPr>
      <w:r w:rsidRPr="00D94EF4">
        <w:rPr>
          <w:rFonts w:ascii="TH SarabunPSK" w:eastAsia="Times New Roman" w:hAnsi="TH SarabunPSK" w:cs="TH SarabunPSK"/>
          <w:sz w:val="32"/>
          <w:szCs w:val="32"/>
          <w:cs/>
        </w:rPr>
        <w:t>พ.ศ. ๒๕</w:t>
      </w:r>
      <w:r w:rsidR="002830E2" w:rsidRPr="00D94EF4">
        <w:rPr>
          <w:rFonts w:ascii="TH SarabunPSK" w:eastAsia="Times New Roman" w:hAnsi="TH SarabunPSK" w:cs="TH SarabunPSK"/>
          <w:sz w:val="32"/>
          <w:szCs w:val="32"/>
          <w:cs/>
        </w:rPr>
        <w:t>๕๐</w:t>
      </w: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4EF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047D" wp14:editId="1173E30A">
                <wp:simplePos x="0" y="0"/>
                <wp:positionH relativeFrom="column">
                  <wp:posOffset>2135505</wp:posOffset>
                </wp:positionH>
                <wp:positionV relativeFrom="paragraph">
                  <wp:posOffset>130810</wp:posOffset>
                </wp:positionV>
                <wp:extent cx="1116280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10.3pt" to="25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" strokecolor="windowText">
                <v:stroke joinstyle="miter"/>
              </v:line>
            </w:pict>
          </mc:Fallback>
        </mc:AlternateContent>
      </w: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D94EF4">
        <w:rPr>
          <w:rFonts w:ascii="TH SarabunPSK" w:eastAsia="Times New Roman" w:hAnsi="TH SarabunPSK" w:cs="TH SarabunPSK"/>
          <w:color w:val="000000"/>
          <w:sz w:val="44"/>
          <w:szCs w:val="44"/>
          <w:cs/>
          <w:lang w:val="en-GB"/>
        </w:rPr>
        <w:t xml:space="preserve">ภูมิพลอดุลยเดช </w:t>
      </w:r>
      <w:proofErr w:type="spellStart"/>
      <w:r w:rsidRPr="00D94EF4">
        <w:rPr>
          <w:rFonts w:ascii="TH SarabunPSK" w:eastAsia="Times New Roman" w:hAnsi="TH SarabunPSK" w:cs="TH SarabunPSK"/>
          <w:color w:val="000000"/>
          <w:sz w:val="44"/>
          <w:szCs w:val="44"/>
          <w:cs/>
          <w:lang w:val="en-GB"/>
        </w:rPr>
        <w:t>ป.ร</w:t>
      </w:r>
      <w:proofErr w:type="spellEnd"/>
      <w:r w:rsidRPr="00D94EF4">
        <w:rPr>
          <w:rFonts w:ascii="TH SarabunPSK" w:eastAsia="Times New Roman" w:hAnsi="TH SarabunPSK" w:cs="TH SarabunPSK"/>
          <w:color w:val="000000"/>
          <w:sz w:val="44"/>
          <w:szCs w:val="44"/>
          <w:cs/>
          <w:lang w:val="en-GB"/>
        </w:rPr>
        <w:t>.</w:t>
      </w: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ให้ไว้ ณ วันที่ </w:t>
      </w:r>
      <w:r w:rsidR="002830E2"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๒๔ พฤศจิกายน พ.ศ. ๒๕๕๐</w:t>
      </w:r>
    </w:p>
    <w:p w:rsidR="00A57FE2" w:rsidRPr="00D94EF4" w:rsidRDefault="00A57FE2" w:rsidP="00A57FE2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เป็นปีที่ </w:t>
      </w:r>
      <w:r w:rsidR="002830E2"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๖๒</w:t>
      </w: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 ในรัชกาลปัจจุบัน</w:t>
      </w:r>
    </w:p>
    <w:p w:rsidR="00A57FE2" w:rsidRPr="00D94EF4" w:rsidRDefault="00A57FE2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ab/>
      </w: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ab/>
        <w:t>พระบาทสมเด็จพระ</w:t>
      </w:r>
      <w:proofErr w:type="spellStart"/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ปรมินท</w:t>
      </w:r>
      <w:proofErr w:type="spellEnd"/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รมหาภูมิพลอดุลยเดช มีพระบรมราชโองการโปรดเกล้าฯ </w:t>
      </w:r>
      <w:r w:rsidRPr="00D94EF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br/>
        <w:t>ให้ประกาศว่า</w:t>
      </w:r>
    </w:p>
    <w:p w:rsidR="00A57FE2" w:rsidRPr="00D94EF4" w:rsidRDefault="00A57FE2" w:rsidP="009C6E0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โดยที่เป็นการสมควรแก้ไขเพิ่มเติมกฎหมายว่าด้วยการส่งเสริมการอนุรักษ์พลังงาน</w:t>
      </w:r>
    </w:p>
    <w:p w:rsidR="00A57FE2" w:rsidRPr="00D94EF4" w:rsidRDefault="00A57FE2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>พระราชบัญญัตินี้มีบทบัญญัติบางประการเกี่ยวกับการจำกัดสิทธิและเสรีภาพของบุคคลซึ่งมาตรา ๒๙ ประกอบกับมาตรา ๓๓ มาตรา ๔๑ และมาตรา ๔๓ ของรัฐธรรมนูญแห่งราชอาณาจักรไทย บัญญัติให้กระทำได้โดยอาศัย อำนาจตามบทบัญญัติแห่งกฎหมาย</w:t>
      </w:r>
    </w:p>
    <w:p w:rsidR="002830E2" w:rsidRPr="00D94EF4" w:rsidRDefault="002830E2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จึงทรงพระกรุณาโปรดเกล้า ฯ ให้ตราพระราชบัญญัติขึ้นไว้โดยคำแนะนำและยินยอมของสภานิติบัญญัติแห่งชาติ ดังต่อไปนี้</w:t>
      </w:r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๑ 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พระราชบัญญัตินี้เรียกว่า </w:t>
      </w:r>
      <w:r w:rsidR="002830E2" w:rsidRPr="00D94EF4">
        <w:rPr>
          <w:rFonts w:ascii="TH SarabunPSK" w:hAnsi="TH SarabunPSK" w:cs="TH SarabunPSK"/>
          <w:sz w:val="32"/>
          <w:szCs w:val="32"/>
        </w:rPr>
        <w:t>“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                          (ฉบับที่ </w:t>
      </w:r>
      <w:r w:rsidR="00A10723">
        <w:rPr>
          <w:rFonts w:ascii="TH SarabunPSK" w:hAnsi="TH SarabunPSK" w:cs="TH SarabunPSK" w:hint="cs"/>
          <w:sz w:val="32"/>
          <w:szCs w:val="32"/>
          <w:cs/>
        </w:rPr>
        <w:t>๒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A10723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="002830E2" w:rsidRPr="00D94EF4">
        <w:rPr>
          <w:rFonts w:ascii="TH SarabunPSK" w:hAnsi="TH SarabunPSK" w:cs="TH SarabunPSK"/>
          <w:sz w:val="32"/>
          <w:szCs w:val="32"/>
        </w:rPr>
        <w:t>”</w:t>
      </w:r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>มาตรา ๒</w:t>
      </w:r>
      <w:r w:rsidR="009C6E0B" w:rsidRPr="009C6E0B">
        <w:rPr>
          <w:rStyle w:val="a5"/>
          <w:rFonts w:ascii="TH SarabunIT๙" w:hAnsi="TH SarabunIT๙" w:cs="TH SarabunIT๙"/>
          <w:cs/>
        </w:rPr>
        <w:footnoteReference w:id="1"/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0E2" w:rsidRPr="00D94EF4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พระราชบัญญัตินี้ให้ใช้บังคับเมื่อพ้นกำหนดหนึ่งร้อยแปดสิบวันนับแต่วันประกาศในราชกิจจา</w:t>
      </w:r>
      <w:proofErr w:type="spellStart"/>
      <w:r w:rsidR="002830E2" w:rsidRPr="00D94EF4">
        <w:rPr>
          <w:rFonts w:ascii="TH SarabunPSK" w:hAnsi="TH SarabunPSK" w:cs="TH SarabunPSK"/>
          <w:spacing w:val="-2"/>
          <w:sz w:val="32"/>
          <w:szCs w:val="32"/>
          <w:cs/>
        </w:rPr>
        <w:t>นุเบกษา</w:t>
      </w:r>
      <w:proofErr w:type="spellEnd"/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D94EF4" w:rsidRDefault="00C26FD8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มาตรา ๓ 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>ให้ยกเลิกความใน (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๓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 xml:space="preserve">) ของมาตรา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๔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แห่งพระราชบัญญัติการส่งเสริมการอนุรักษ์พลังงาน พ.ศ.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๒๕๓</w:t>
      </w:r>
      <w:r w:rsidR="002830E2" w:rsidRPr="00D94EF4">
        <w:rPr>
          <w:rFonts w:ascii="TH SarabunPSK" w:hAnsi="TH SarabunPSK" w:cs="TH SarabunPSK"/>
          <w:sz w:val="32"/>
          <w:szCs w:val="32"/>
          <w:cs/>
        </w:rPr>
        <w:t>๕ และให้ใช้ความต่อไปนี้แทน</w:t>
      </w:r>
    </w:p>
    <w:p w:rsidR="002F3BB6" w:rsidRDefault="002F3BB6" w:rsidP="009C6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</w:rPr>
        <w:t>“(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๓</w:t>
      </w:r>
      <w:r w:rsidRPr="00D94EF4">
        <w:rPr>
          <w:rFonts w:ascii="TH SarabunPSK" w:hAnsi="TH SarabunPSK" w:cs="TH SarabunPSK"/>
          <w:sz w:val="32"/>
          <w:szCs w:val="32"/>
        </w:rPr>
        <w:t xml:space="preserve">) 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ให้คำแนะนำในการออกกฎกระทรวงตามมาตรา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๙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BF6EC4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D94EF4">
        <w:rPr>
          <w:rFonts w:ascii="TH SarabunPSK" w:hAnsi="TH SarabunPSK" w:cs="TH SarabunPSK"/>
          <w:sz w:val="32"/>
          <w:szCs w:val="32"/>
        </w:rPr>
        <w:t>”</w:t>
      </w:r>
    </w:p>
    <w:p w:rsidR="00D94EF4" w:rsidRPr="00D94EF4" w:rsidRDefault="00D94EF4" w:rsidP="00D94EF4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B150E2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มาตรา ๔  ให้ยกเลิกความในมาตรา ๖ แห่งพระราชบัญญัติการส่งเสริมการอนุรักษ์พลังงาน พ.ศ. ๒๕๓๕ และให้ใช้ความต่อไปนี้แทน</w:t>
      </w:r>
    </w:p>
    <w:p w:rsidR="005A6459" w:rsidRPr="00D94EF4" w:rsidRDefault="00B150E2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="002F3BB6" w:rsidRPr="00D94EF4">
        <w:rPr>
          <w:rFonts w:ascii="TH SarabunPSK" w:hAnsi="TH SarabunPSK" w:cs="TH SarabunPSK"/>
          <w:sz w:val="32"/>
          <w:szCs w:val="32"/>
        </w:rPr>
        <w:t>“</w:t>
      </w:r>
      <w:r w:rsidR="002F3BB6" w:rsidRPr="00D94EF4">
        <w:rPr>
          <w:rFonts w:ascii="TH SarabunPSK" w:hAnsi="TH SarabunPSK" w:cs="TH SarabunPSK"/>
          <w:sz w:val="32"/>
          <w:szCs w:val="32"/>
          <w:cs/>
        </w:rPr>
        <w:t>มาตรา ๖ ให้นายกรัฐมนตรี รัฐมนตรีว่าการกระทรวงพลังงาน รัฐมนตรีว่าการกระทรวงอุตสาหกรรม รัฐมนตรีว่าการกระทรวงการคลัง และรัฐมนตรีว่าการกระทรวงมหาดไทย รักษาการตาม พระราชบัญญัตินี้ ทั้งนี้ ในส่วนที่เกี่ยวกับอำนาจหน้าที่ของตน</w:t>
      </w:r>
    </w:p>
    <w:p w:rsidR="002F3BB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รัฐมนตรีว่าการกระทรวงพลังงาน มีอำนาจแต่งตั้งพนักงานเจ้าหน้าที่ กับออกกฎกระทรวง หรือประกาศ ตลอดจนมีอำนาจกำหนดกิจการอื่นเพื่อปฏิบัติการตามพระราชบัญญัตินี้</w:t>
      </w:r>
    </w:p>
    <w:p w:rsidR="002F3BB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กฎกระทรวงและประกาศนั้น เมื่อได้ประกาศในราชกิจจา</w:t>
      </w:r>
      <w:proofErr w:type="spellStart"/>
      <w:r w:rsidRPr="00D94EF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  <w:r w:rsidRPr="00D94EF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แล้วให้ใช้บังคับได้”</w:t>
      </w:r>
    </w:p>
    <w:p w:rsidR="005A6459" w:rsidRPr="00D94EF4" w:rsidRDefault="005A6459" w:rsidP="00DE7CD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</w:p>
    <w:p w:rsidR="00AB7014" w:rsidRPr="00D94EF4" w:rsidRDefault="005A6459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</w:t>
      </w:r>
      <w:r w:rsidR="00AB7014" w:rsidRPr="00D94EF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2F3BB6" w:rsidRPr="00D94EF4">
        <w:rPr>
          <w:rFonts w:ascii="TH SarabunPSK" w:hAnsi="TH SarabunPSK" w:cs="TH SarabunPSK"/>
          <w:sz w:val="32"/>
          <w:szCs w:val="32"/>
          <w:cs/>
        </w:rPr>
        <w:t>ให้ยกเลิกความในมาตรา ๙ แห่งพระราชบัญญัติการส่งเสริมการอนุรักษ์พลังงาน พ.ศ. ๒๕๓๕ และให้ใช้ความต่อไปนี้แทน</w:t>
      </w:r>
    </w:p>
    <w:p w:rsidR="002F3BB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  <w:t>“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มาตรา ๙ เพื่อประโยชนในการอนุรักษ์พลังงานในโรงงานควบคุม 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 </w:t>
      </w:r>
    </w:p>
    <w:p w:rsidR="002F3BB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 xml:space="preserve">           </w:t>
      </w:r>
      <w:r w:rsidRPr="00D94EF4">
        <w:rPr>
          <w:rFonts w:ascii="TH SarabunPSK" w:hAnsi="TH SarabunPSK" w:cs="TH SarabunPSK"/>
          <w:sz w:val="32"/>
          <w:szCs w:val="32"/>
        </w:rPr>
        <w:tab/>
        <w:t>(</w:t>
      </w:r>
      <w:r w:rsidRPr="00D94EF4">
        <w:rPr>
          <w:rFonts w:ascii="TH SarabunPSK" w:hAnsi="TH SarabunPSK" w:cs="TH SarabunPSK"/>
          <w:sz w:val="32"/>
          <w:szCs w:val="32"/>
          <w:cs/>
        </w:rPr>
        <w:t>๑) กำหนดมาตรฐาน หลักเกณฑ์ และวิธีการจัดการพลังงานให้เจ้าของโรงงาน</w:t>
      </w:r>
      <w:r w:rsidR="00D94EF4">
        <w:rPr>
          <w:rFonts w:ascii="TH SarabunPSK" w:hAnsi="TH SarabunPSK" w:cs="TH SarabunPSK" w:hint="cs"/>
          <w:sz w:val="32"/>
          <w:szCs w:val="32"/>
          <w:cs/>
        </w:rPr>
        <w:t>ควบคุมต้อง</w:t>
      </w:r>
      <w:r w:rsidRPr="00D94EF4">
        <w:rPr>
          <w:rFonts w:ascii="TH SarabunPSK" w:hAnsi="TH SarabunPSK" w:cs="TH SarabunPSK"/>
          <w:sz w:val="32"/>
          <w:szCs w:val="32"/>
          <w:cs/>
        </w:rPr>
        <w:t>ปฏิบัติ</w:t>
      </w:r>
    </w:p>
    <w:p w:rsidR="002F3BB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  <w:t>(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๒) กำหนดให้เจาของโรงงานควบคุมต้องจัดให้มีผู้รับผิดชอบด้านพลังงานประจำในโรงงานควบคุมแต่ละแหง ตลอดจนกำหนดคุณสมบัติและหน้าที่ของผู้รับผิดชอบด้านพลังงาน </w:t>
      </w:r>
    </w:p>
    <w:p w:rsidR="00384006" w:rsidRPr="00D94EF4" w:rsidRDefault="002F3BB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กฎกระทรวงตามวรรคหนึ่งจะจะกำหนดประเภท ชนิด หรือขนาดของโรงงานควบคุมใดให้ได้รับยกเว้นจากการต้องปฏิบัติในเรื่องหนึ่งเรื่องใดก็ได้ และกฎกระทรวงดังกลวจะกำหนดรายละเอียดทางด้านเทคนิค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ให้เป็นไปตามหลักเกณฑ์ที่รัฐมนตรีกำหนดโดยประกาศในราชกิจจา</w:t>
      </w:r>
      <w:proofErr w:type="spellStart"/>
      <w:r w:rsidRPr="00D94EF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D94EF4">
        <w:rPr>
          <w:rFonts w:ascii="TH SarabunPSK" w:hAnsi="TH SarabunPSK" w:cs="TH SarabunPSK"/>
          <w:sz w:val="32"/>
          <w:szCs w:val="32"/>
          <w:cs/>
        </w:rPr>
        <w:t>ก็ได้</w:t>
      </w:r>
      <w:r w:rsidRPr="00D94EF4">
        <w:rPr>
          <w:rFonts w:ascii="TH SarabunPSK" w:hAnsi="TH SarabunPSK" w:cs="TH SarabunPSK"/>
          <w:sz w:val="32"/>
          <w:szCs w:val="32"/>
        </w:rPr>
        <w:t>”</w:t>
      </w:r>
    </w:p>
    <w:p w:rsidR="00384006" w:rsidRPr="00D94EF4" w:rsidRDefault="00384006" w:rsidP="00DE7CD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384006" w:rsidRPr="00D94EF4" w:rsidRDefault="00384006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๖ </w:t>
      </w:r>
      <w:r w:rsidR="002F3BB6" w:rsidRPr="00D94EF4">
        <w:rPr>
          <w:rFonts w:ascii="TH SarabunPSK" w:hAnsi="TH SarabunPSK" w:cs="TH SarabunPSK"/>
          <w:sz w:val="32"/>
          <w:szCs w:val="32"/>
          <w:cs/>
        </w:rPr>
        <w:t>ให้ยกเลิกมาตรา ๑๑ มาตรา ๑๒ มาตรา ๑๓ มาตรา ๑๔ มาตรา ๑๕ และ                     มาตรา ๑๖ แห่งพระราชบัญญัติการส่งเสริมการอนุรักษ์พลังงาน พ.ศ. ๒๕๓๕</w:t>
      </w:r>
    </w:p>
    <w:p w:rsidR="00C952FF" w:rsidRPr="00D94EF4" w:rsidRDefault="000C602B" w:rsidP="00DE7CD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="00C952FF" w:rsidRPr="00D94EF4">
        <w:rPr>
          <w:rFonts w:ascii="TH SarabunPSK" w:hAnsi="TH SarabunPSK" w:cs="TH SarabunPSK"/>
          <w:sz w:val="32"/>
          <w:szCs w:val="32"/>
          <w:cs/>
        </w:rPr>
        <w:tab/>
      </w:r>
      <w:r w:rsidR="00C952FF" w:rsidRPr="00D94EF4">
        <w:rPr>
          <w:rFonts w:ascii="TH SarabunPSK" w:hAnsi="TH SarabunPSK" w:cs="TH SarabunPSK"/>
          <w:sz w:val="20"/>
          <w:szCs w:val="20"/>
          <w:cs/>
        </w:rPr>
        <w:tab/>
      </w:r>
    </w:p>
    <w:p w:rsidR="00D94EF4" w:rsidRDefault="00C952FF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มาตรา ๗</w:t>
      </w:r>
      <w:r w:rsidR="000C602B" w:rsidRPr="00D94EF4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ให้ยกเลิกความในมาตรา ๑๙ แห่งพระราชบัญญัติการส่งเสริมการอนุรักษ์ พลังงาน พ.ศ. ๒๕๓๕ และให้ใช้ความต่อไปนี้แทน</w:t>
      </w:r>
    </w:p>
    <w:p w:rsidR="00D94EF4" w:rsidRDefault="00DE7CDF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>“</w:t>
      </w:r>
      <w:r w:rsidRPr="00D94EF4">
        <w:rPr>
          <w:rFonts w:ascii="TH SarabunPSK" w:hAnsi="TH SarabunPSK" w:cs="TH SarabunPSK"/>
          <w:sz w:val="32"/>
          <w:szCs w:val="32"/>
          <w:cs/>
        </w:rPr>
        <w:t>มาตรา ๑๙ เพื่อประโยชนในการอนุรักษ์พลังงานในอาคารที่จะทำการก่อสร้างดัดแปลงให้รัฐมนตรีโดยคำแนะนำของคณะกรรมการนโยบายพลังงานแห่งชาติ มีอำนาจออกกฎกระทรวงในเรื่อง ดังต่อไปนี้</w:t>
      </w:r>
    </w:p>
    <w:p w:rsidR="00DE7CDF" w:rsidRDefault="00DE7CDF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>(</w:t>
      </w:r>
      <w:r w:rsidRPr="00D94EF4">
        <w:rPr>
          <w:rFonts w:ascii="TH SarabunPSK" w:hAnsi="TH SarabunPSK" w:cs="TH SarabunPSK"/>
          <w:sz w:val="32"/>
          <w:szCs w:val="32"/>
          <w:cs/>
        </w:rPr>
        <w:t>๑) กำหนดประเภท หรือขนาดของอาคารที่จะทำการก่อสร้างหรือดัดแปลงที่จะต้องมีการออกแบบเพื่อการอนุรักษ์พลังงาน</w:t>
      </w:r>
    </w:p>
    <w:p w:rsidR="00DE7CDF" w:rsidRDefault="00DE7CDF" w:rsidP="00DE7C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115D" w:rsidRPr="00D94EF4" w:rsidRDefault="00DE7CDF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lastRenderedPageBreak/>
        <w:tab/>
      </w:r>
      <w:r w:rsidRPr="00D94EF4">
        <w:rPr>
          <w:rFonts w:ascii="TH SarabunPSK" w:hAnsi="TH SarabunPSK" w:cs="TH SarabunPSK"/>
          <w:sz w:val="32"/>
          <w:szCs w:val="32"/>
        </w:rPr>
        <w:tab/>
        <w:t>(</w:t>
      </w:r>
      <w:r w:rsidRPr="00D94EF4">
        <w:rPr>
          <w:rFonts w:ascii="TH SarabunPSK" w:hAnsi="TH SarabunPSK" w:cs="TH SarabunPSK"/>
          <w:sz w:val="32"/>
          <w:szCs w:val="32"/>
          <w:cs/>
        </w:rPr>
        <w:t>๒) กำหนดมาตรฐาน หลักเกณฑ์ และวิธีการในการออกแบบอาคารตาม (๑) เพื่อการ                อนุรักษ์พลังงาน</w:t>
      </w:r>
    </w:p>
    <w:p w:rsidR="004C115D" w:rsidRPr="00D94EF4" w:rsidRDefault="004C115D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กฎกระทรวงตามวรรคหนึ่งจะกำหนดรายละเอียดทางด้านเทคนิค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 ให้เป็นไปตามหลักเกณฑ์ที่รัฐมนตรีกำหนดโดยประกาศในราชกิจจา</w:t>
      </w:r>
      <w:proofErr w:type="spellStart"/>
      <w:r w:rsidRPr="00D94EF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D94EF4">
        <w:rPr>
          <w:rFonts w:ascii="TH SarabunPSK" w:hAnsi="TH SarabunPSK" w:cs="TH SarabunPSK"/>
          <w:sz w:val="32"/>
          <w:szCs w:val="32"/>
          <w:cs/>
        </w:rPr>
        <w:t>ก็ได้</w:t>
      </w:r>
      <w:r w:rsidRPr="00D94EF4">
        <w:rPr>
          <w:rFonts w:ascii="TH SarabunPSK" w:hAnsi="TH SarabunPSK" w:cs="TH SarabunPSK"/>
          <w:sz w:val="32"/>
          <w:szCs w:val="32"/>
        </w:rPr>
        <w:t>”</w:t>
      </w:r>
    </w:p>
    <w:p w:rsidR="001D75D5" w:rsidRPr="00D94EF4" w:rsidRDefault="001D75D5" w:rsidP="00A427B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C115D" w:rsidRPr="00D94EF4" w:rsidRDefault="001D75D5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๘ </w:t>
      </w:r>
      <w:r w:rsidR="004C115D" w:rsidRPr="00D94EF4">
        <w:rPr>
          <w:rFonts w:ascii="TH SarabunPSK" w:hAnsi="TH SarabunPSK" w:cs="TH SarabunPSK"/>
          <w:sz w:val="32"/>
          <w:szCs w:val="32"/>
          <w:cs/>
        </w:rPr>
        <w:t>ให้ยกเลิกความในมาตรา ๒๑ แห่งพระราชบัญญัติการส่งเสริมการอนุรักษ์ พลังงาน พ.ศ. ๒๕๓๕ และให้ใช้ความต่อไปนี้แทน</w:t>
      </w:r>
    </w:p>
    <w:p w:rsidR="004C115D" w:rsidRPr="00D94EF4" w:rsidRDefault="004C115D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  <w:t>“</w:t>
      </w:r>
      <w:r w:rsidRPr="00D94EF4">
        <w:rPr>
          <w:rFonts w:ascii="TH SarabunPSK" w:hAnsi="TH SarabunPSK" w:cs="TH SarabunPSK"/>
          <w:sz w:val="32"/>
          <w:szCs w:val="32"/>
          <w:cs/>
        </w:rPr>
        <w:t>มาตรา ๒๑ เพื่อประโยชนในการอนุรักษ์พลังงานในอาคารควบคุม ให้รัฐมนตรีโดย           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4C115D" w:rsidRPr="00D94EF4" w:rsidRDefault="004C115D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(๑) กำหนดมาตรฐาน หลักเกณฑ์ และวิธีการจัดการพลังงานให้เจ้าของอาคารควบคุมต้องปฏิบัติ </w:t>
      </w:r>
    </w:p>
    <w:p w:rsidR="001D75D5" w:rsidRPr="00D94EF4" w:rsidRDefault="00B617A1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="004C115D" w:rsidRPr="00D94EF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D94EF4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4C115D" w:rsidRPr="00D94EF4">
        <w:rPr>
          <w:rFonts w:ascii="TH SarabunPSK" w:hAnsi="TH SarabunPSK" w:cs="TH SarabunPSK"/>
          <w:sz w:val="32"/>
          <w:szCs w:val="32"/>
          <w:cs/>
        </w:rPr>
        <w:t>เจ้าของอาคารควบคุมต้อง</w:t>
      </w:r>
      <w:r w:rsidRPr="00D94EF4">
        <w:rPr>
          <w:rFonts w:ascii="TH SarabunPSK" w:hAnsi="TH SarabunPSK" w:cs="TH SarabunPSK"/>
          <w:sz w:val="32"/>
          <w:szCs w:val="32"/>
          <w:cs/>
        </w:rPr>
        <w:t>จัดให้</w:t>
      </w:r>
      <w:r w:rsidR="004C115D" w:rsidRPr="00D94EF4">
        <w:rPr>
          <w:rFonts w:ascii="TH SarabunPSK" w:hAnsi="TH SarabunPSK" w:cs="TH SarabunPSK"/>
          <w:sz w:val="32"/>
          <w:szCs w:val="32"/>
          <w:cs/>
        </w:rPr>
        <w:t>มีผู้รับผิดชอบด้านพลังงานประจำในอาคารควบคุมแต่ละแหง ตลอดจนกำหนดคุณสมบัติและ</w:t>
      </w:r>
      <w:r w:rsidRPr="00D94EF4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4C115D" w:rsidRPr="00D94EF4">
        <w:rPr>
          <w:rFonts w:ascii="TH SarabunPSK" w:hAnsi="TH SarabunPSK" w:cs="TH SarabunPSK"/>
          <w:sz w:val="32"/>
          <w:szCs w:val="32"/>
          <w:cs/>
        </w:rPr>
        <w:t>ของผู้รับผิดชอบด้านพลังงาน</w:t>
      </w:r>
    </w:p>
    <w:p w:rsidR="00D94EF4" w:rsidRDefault="00D94EF4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ให้นำมาตรา ๙ วรรคสองและมาตรา ๑๐ มาใช้บังคับโดยอนุโลม</w:t>
      </w:r>
      <w:r w:rsidRPr="00D94EF4">
        <w:rPr>
          <w:rFonts w:ascii="TH SarabunPSK" w:hAnsi="TH SarabunPSK" w:cs="TH SarabunPSK"/>
          <w:sz w:val="32"/>
          <w:szCs w:val="32"/>
        </w:rPr>
        <w:t>”</w:t>
      </w:r>
    </w:p>
    <w:p w:rsidR="00DE7CDF" w:rsidRPr="00A427B8" w:rsidRDefault="00DE7CDF" w:rsidP="00A427B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D94EF4" w:rsidRDefault="00D94EF4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๙ ให้ยกเลิกมาตรา ๒๒ แห่งพระราชบัญญัติการส่งเสริมการอนุรักษ์พลังงาน พ.ศ. ๒๕๓๕ </w:t>
      </w:r>
    </w:p>
    <w:p w:rsidR="00DE7CDF" w:rsidRPr="00A427B8" w:rsidRDefault="00DE7CDF" w:rsidP="00A427B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D94EF4" w:rsidRPr="00D94EF4" w:rsidRDefault="00D94EF4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มาตรา ๑๐ ให้ยกเลิกชื่อหมวด ๓ การอนุรักษ์พลังงานในเครื่องจักร อุปกรณ์และการส่งเสริมการใช้วัสดุเพื่ออนุรักษ์พลังงาน และความในมาตรา ๒๓ แห่งพระราชบัญญัติการส่งเสริมการอนุรักษ์พลังงาน พ.ศ. ๒๕๓๕ และใช้ความต่อไปนี้แทน</w:t>
      </w:r>
    </w:p>
    <w:p w:rsidR="00BD648B" w:rsidRPr="00D94EF4" w:rsidRDefault="00BD648B" w:rsidP="00A427B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D94EF4" w:rsidRPr="00D94EF4" w:rsidRDefault="00D94EF4" w:rsidP="00A427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>“</w:t>
      </w:r>
      <w:r w:rsidRPr="00D94EF4">
        <w:rPr>
          <w:rFonts w:ascii="TH SarabunPSK" w:hAnsi="TH SarabunPSK" w:cs="TH SarabunPSK"/>
          <w:sz w:val="32"/>
          <w:szCs w:val="32"/>
          <w:cs/>
        </w:rPr>
        <w:t>หมวด ๓</w:t>
      </w:r>
    </w:p>
    <w:p w:rsidR="00D94EF4" w:rsidRPr="00D94EF4" w:rsidRDefault="00D94EF4" w:rsidP="00A427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>การอนุรักษ์พลังงานในเครื่องจักร หรืออุปกรณ์</w:t>
      </w:r>
    </w:p>
    <w:p w:rsidR="00D94EF4" w:rsidRPr="00D94EF4" w:rsidRDefault="00D94EF4" w:rsidP="00A427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>และการส่งเสริมการใช้วัสดุหรืออุปกรณ์เพื่อการอนุรักษ์พลังงาน</w:t>
      </w:r>
    </w:p>
    <w:p w:rsidR="00D94EF4" w:rsidRPr="00D94EF4" w:rsidRDefault="00D94EF4" w:rsidP="00A427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>__________________</w:t>
      </w:r>
    </w:p>
    <w:p w:rsidR="00D94EF4" w:rsidRPr="00D94EF4" w:rsidRDefault="00D94EF4" w:rsidP="00A427B8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D94EF4" w:rsidRPr="004C3007" w:rsidRDefault="00D94EF4" w:rsidP="004C30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มาตรา ๒๓ เพื่อประโยชนในการอนุรักษ์พลังงานในเครื่องจักร หรืออุปกรณ์ รวมทั้งให้มีการส่งเสริมการใช้วัสดุหรืออุปกรณ์เพื่อการอนุรักษ์พลังงาน 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D94EF4" w:rsidRPr="00D94EF4" w:rsidRDefault="00D94EF4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D94EF4">
        <w:rPr>
          <w:rFonts w:ascii="TH SarabunPSK" w:hAnsi="TH SarabunPSK" w:cs="TH SarabunPSK"/>
          <w:sz w:val="32"/>
          <w:szCs w:val="32"/>
          <w:cs/>
        </w:rPr>
        <w:t>กำหนดมาตรฐานด้านประสิทธิภาพการ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พลังงานของเครื่องจักร หรืออุปกรณ์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>(๒) กำหนดเครื่องจักร หรืออุปกรณ์ตามประเภท ขนาด ปริมาณการ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พลังงาน อัตราการ</w:t>
      </w:r>
      <w:r w:rsidRPr="00D94EF4">
        <w:rPr>
          <w:rFonts w:ascii="TH SarabunPSK" w:hAnsi="TH SarabunPSK" w:cs="TH SarabunPSK"/>
          <w:sz w:val="32"/>
          <w:szCs w:val="32"/>
          <w:cs/>
        </w:rPr>
        <w:t>เปลี่ยนแปลงพลังงาน และประสิทธิภาพการ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94EF4">
        <w:rPr>
          <w:rFonts w:ascii="TH SarabunPSK" w:hAnsi="TH SarabunPSK" w:cs="TH SarabunPSK"/>
          <w:sz w:val="32"/>
          <w:szCs w:val="32"/>
          <w:cs/>
        </w:rPr>
        <w:t>พลังงานอย่างใด เป็นเครื่องจักร หรืออุปกรณ์                          ที่มีประสิทธิภาพสูง</w:t>
      </w:r>
    </w:p>
    <w:p w:rsidR="00D94EF4" w:rsidRPr="00D94EF4" w:rsidRDefault="00D94EF4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>(๓) กำหนดวัสดุหรืออุปกรณ์เพื่อการ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D94EF4">
        <w:rPr>
          <w:rFonts w:ascii="TH SarabunPSK" w:hAnsi="TH SarabunPSK" w:cs="TH SarabunPSK"/>
          <w:sz w:val="32"/>
          <w:szCs w:val="32"/>
          <w:cs/>
        </w:rPr>
        <w:t>พลังงานตามประเภท คุณภาพและมาตรฐานอย่างใด เป็นวัสดุหรืออุปกรณ์เพื่อการ</w:t>
      </w:r>
      <w:r w:rsidR="00986C99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พลังงาน </w:t>
      </w:r>
    </w:p>
    <w:p w:rsidR="00D94EF4" w:rsidRPr="00D94EF4" w:rsidRDefault="00986C99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(๔) 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ผู้ผลิตและผู้จำหน่ายเครื่องจักร หรืออุปกรณ์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ต้องแสดงค่า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ประสิทธิภาพการ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 xml:space="preserve">พลังงาน </w:t>
      </w:r>
    </w:p>
    <w:p w:rsidR="00D94EF4" w:rsidRPr="00D94EF4" w:rsidRDefault="00986C99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ผู้ผลิตและผู้จำหน่ายเครื่องจักรหรืออุปกรณ์ หรือวัสดุหรืออุปกรณ์เพื่อการ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พลังงานที่มีประสิทธิภาพสูงตามวรรคหนึ่ง (๒) หรือ (๓) มีสิทธิขอรับ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 xml:space="preserve">และช่วยเหลือตามมาตรา ๔๐ ได้ </w:t>
      </w:r>
    </w:p>
    <w:p w:rsidR="00D94EF4" w:rsidRPr="00D94EF4" w:rsidRDefault="00986C99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กฎกระทรวงตามวรรคหนึ่งจะ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 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ที่รัฐมนตรีกำหนดโดยประกาศในราชกิจจา</w:t>
      </w:r>
      <w:proofErr w:type="spellStart"/>
      <w:r w:rsidR="00D94EF4" w:rsidRPr="00D94EF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D94EF4" w:rsidRPr="00D94EF4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D94EF4" w:rsidRDefault="00986C99" w:rsidP="00D94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ถ้าคณะกรรมการมาตรฐานผลิต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อุตสาหกรรมตาม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 w:rsidR="001C0AA0">
        <w:rPr>
          <w:rFonts w:ascii="TH SarabunPSK" w:hAnsi="TH SarabunPSK" w:cs="TH SarabunPSK"/>
          <w:sz w:val="32"/>
          <w:szCs w:val="32"/>
          <w:cs/>
        </w:rPr>
        <w:t>มาตรฐา</w:t>
      </w:r>
      <w:r w:rsidR="001C0AA0">
        <w:rPr>
          <w:rFonts w:ascii="TH SarabunPSK" w:hAnsi="TH SarabunPSK" w:cs="TH SarabunPSK" w:hint="cs"/>
          <w:sz w:val="32"/>
          <w:szCs w:val="32"/>
          <w:cs/>
        </w:rPr>
        <w:t>น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อุตสาหกรรมเห็นสมควรจะกำหนด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มาตรฐานผลิต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1C0AA0">
        <w:rPr>
          <w:rFonts w:ascii="TH SarabunPSK" w:hAnsi="TH SarabunPSK" w:cs="TH SarabunPSK"/>
          <w:sz w:val="32"/>
          <w:szCs w:val="32"/>
          <w:cs/>
        </w:rPr>
        <w:t>อุตสาหกรรมหรื</w:t>
      </w:r>
      <w:r w:rsidR="001C0AA0">
        <w:rPr>
          <w:rFonts w:ascii="TH SarabunPSK" w:hAnsi="TH SarabunPSK" w:cs="TH SarabunPSK" w:hint="cs"/>
          <w:sz w:val="32"/>
          <w:szCs w:val="32"/>
          <w:cs/>
        </w:rPr>
        <w:t>อ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ใดต้อง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เป็นไปตามมาตรฐานต้านประสิทธิภาพการใช้พลังงานที่ได้กำหนดไวในกฎกระทรวงที่ออกตามมาตรานี้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สำนักงานมาตรฐานผลิต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อุตสาหกรรมดำเนินการตาม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>
        <w:rPr>
          <w:rFonts w:ascii="TH SarabunPSK" w:hAnsi="TH SarabunPSK" w:cs="TH SarabunPSK"/>
          <w:sz w:val="32"/>
          <w:szCs w:val="32"/>
          <w:cs/>
        </w:rPr>
        <w:t>มาตรฐานผลิต</w:t>
      </w:r>
      <w:r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D94EF4" w:rsidRPr="00D94EF4">
        <w:rPr>
          <w:rFonts w:ascii="TH SarabunPSK" w:hAnsi="TH SarabunPSK" w:cs="TH SarabunPSK"/>
          <w:sz w:val="32"/>
          <w:szCs w:val="32"/>
          <w:cs/>
        </w:rPr>
        <w:t>อุตสาหกรรม</w:t>
      </w:r>
      <w:r w:rsidR="00D94EF4" w:rsidRPr="00D94EF4">
        <w:rPr>
          <w:rFonts w:ascii="TH SarabunPSK" w:hAnsi="TH SarabunPSK" w:cs="TH SarabunPSK"/>
          <w:sz w:val="32"/>
          <w:szCs w:val="32"/>
        </w:rPr>
        <w:t>”</w:t>
      </w:r>
    </w:p>
    <w:p w:rsidR="00DE7CDF" w:rsidRPr="00A427B8" w:rsidRDefault="001C0AA0" w:rsidP="00986C99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C99" w:rsidRPr="00986C99" w:rsidRDefault="00DE7CDF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0AA0" w:rsidRPr="00D94EF4">
        <w:rPr>
          <w:rFonts w:ascii="TH SarabunPSK" w:hAnsi="TH SarabunPSK" w:cs="TH SarabunPSK"/>
          <w:sz w:val="32"/>
          <w:szCs w:val="32"/>
          <w:cs/>
        </w:rPr>
        <w:t xml:space="preserve">มาตรา ๑๑ </w:t>
      </w:r>
      <w:r w:rsidR="001C0AA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ยกเลิกความในมาตรา ๒๔ แห่งพระราชบัญญัติ</w:t>
      </w:r>
      <w:r w:rsidR="001C0AA0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การ</w:t>
      </w:r>
      <w:r w:rsidR="001C0AA0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พลังงาน พ.ศ. ๒๕๓๕ </w:t>
      </w:r>
      <w:r w:rsidR="001C0AA0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นี้แทน</w:t>
      </w:r>
    </w:p>
    <w:p w:rsidR="00986C99" w:rsidRPr="00986C99" w:rsidRDefault="001C0AA0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6C99" w:rsidRPr="00986C99">
        <w:rPr>
          <w:rFonts w:ascii="TH SarabunPSK" w:hAnsi="TH SarabunPSK" w:cs="TH SarabunPSK"/>
          <w:sz w:val="32"/>
          <w:szCs w:val="32"/>
        </w:rPr>
        <w:t>“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มาตรา ๒๔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จัดตั้งกองทุนขึ้นกองทุนหนึ่ง</w:t>
      </w:r>
      <w:r>
        <w:rPr>
          <w:rFonts w:ascii="TH SarabunPSK" w:hAnsi="TH SarabunPSK" w:cs="TH SarabunPSK" w:hint="cs"/>
          <w:sz w:val="32"/>
          <w:szCs w:val="32"/>
          <w:cs/>
        </w:rPr>
        <w:t>เรียกว่า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C99" w:rsidRPr="00986C99">
        <w:rPr>
          <w:rFonts w:ascii="TH SarabunPSK" w:hAnsi="TH SarabunPSK" w:cs="TH SarabunPSK"/>
          <w:sz w:val="32"/>
          <w:szCs w:val="32"/>
        </w:rPr>
        <w:t>“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พลังงาน</w:t>
      </w:r>
      <w:r w:rsidR="00986C99" w:rsidRPr="00986C99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ในกระทรวงพลังงาน เพื่อใช้เป็นทุนหมุนเวียน</w:t>
      </w:r>
      <w:r>
        <w:rPr>
          <w:rFonts w:ascii="TH SarabunPSK" w:hAnsi="TH SarabunPSK" w:cs="TH SarabunPSK" w:hint="cs"/>
          <w:sz w:val="32"/>
          <w:szCs w:val="32"/>
          <w:cs/>
        </w:rPr>
        <w:t>และใช้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จ่ายช่วยเหลือหรืออุดหนุนการดำเนินงานเกี่ยวกับ</w:t>
      </w:r>
      <w:r w:rsidRPr="00986C9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พลังงาน โดยประกอบด้วยเงินและทรัพย์สินดังต่อไปนี้</w:t>
      </w:r>
    </w:p>
    <w:p w:rsidR="00986C99" w:rsidRPr="00986C99" w:rsidRDefault="001C0AA0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(๑) เงินที่โอนจากกองทุนน้ำมันเชื้อเพลิงตาม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การแกไขและป้องกัน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 w:rsidR="00986C99" w:rsidRPr="00986C99">
        <w:rPr>
          <w:rFonts w:ascii="TH SarabunPSK" w:hAnsi="TH SarabunPSK" w:cs="TH SarabunPSK"/>
          <w:sz w:val="32"/>
          <w:szCs w:val="32"/>
          <w:cs/>
        </w:rPr>
        <w:t>ขาดแคลนน้ำมันเชื้อเพลิงตามจำนวนที่นายกรัฐมนตรีกำหนด</w:t>
      </w:r>
    </w:p>
    <w:p w:rsidR="00DE7CDF" w:rsidRPr="004C3007" w:rsidRDefault="004C7FAB" w:rsidP="004C300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(๒) เงิน</w:t>
      </w:r>
      <w:r>
        <w:rPr>
          <w:rFonts w:ascii="TH SarabunPSK" w:hAnsi="TH SarabunPSK" w:cs="TH SarabunPSK" w:hint="cs"/>
          <w:sz w:val="32"/>
          <w:szCs w:val="32"/>
          <w:cs/>
        </w:rPr>
        <w:t>ที่ส่งตาม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มาตรา ๓๕ มาตรา ๓๖ และมาตรา ๓๗ </w:t>
      </w:r>
    </w:p>
    <w:p w:rsidR="00986C99" w:rsidRDefault="004C7FAB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7CDF"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>เงินค่า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 xml:space="preserve">ธรรมเนียมพิเศษที่จัดเก็บตามมาตรา ๔๒ </w:t>
      </w:r>
    </w:p>
    <w:p w:rsidR="00986C99" w:rsidRPr="00986C99" w:rsidRDefault="004C7FAB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(๔) เงินอุดหนุนจากรัฐบาลเป็นคราว ๆ</w:t>
      </w:r>
    </w:p>
    <w:p w:rsidR="00986C99" w:rsidRPr="00986C99" w:rsidRDefault="004C7FAB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(๕) เงินหรือทรัพย์สินอื่นที่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รับจากภาคเอกชน</w:t>
      </w:r>
      <w:r>
        <w:rPr>
          <w:rFonts w:ascii="TH SarabunPSK" w:hAnsi="TH SarabunPSK" w:cs="TH SarabunPSK"/>
          <w:sz w:val="32"/>
          <w:szCs w:val="32"/>
          <w:cs/>
        </w:rPr>
        <w:t>ทั้งภายในและภายนอกประเทศ 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ต่างประเทศหรือ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การระหว่างประเทศ</w:t>
      </w:r>
    </w:p>
    <w:p w:rsidR="00986C99" w:rsidRPr="00986C99" w:rsidRDefault="004C7FAB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(๖) เงินจากดอกผลและประโยชนใด ๆ ที่เกิดจากกองทุนนี้</w:t>
      </w:r>
    </w:p>
    <w:p w:rsidR="00986C99" w:rsidRPr="00986C99" w:rsidRDefault="004C7FAB" w:rsidP="00986C9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กระทรวงพลังงาน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รักษาเงินและทรัพย์สินของกองทุนและดำเนินการ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เบิกจ่ายเงินก</w:t>
      </w:r>
      <w:r w:rsidR="00986C99" w:rsidRPr="00986C99">
        <w:rPr>
          <w:rFonts w:ascii="TH SarabunPSK" w:hAnsi="TH SarabunPSK" w:cs="TH SarabunPSK"/>
          <w:sz w:val="32"/>
          <w:szCs w:val="32"/>
          <w:cs/>
        </w:rPr>
        <w:t>องทุน ตามพระราชบัญญัตินี้</w:t>
      </w:r>
      <w:r w:rsidR="00986C99" w:rsidRPr="00986C99">
        <w:rPr>
          <w:rFonts w:ascii="TH SarabunPSK" w:hAnsi="TH SarabunPSK" w:cs="TH SarabunPSK"/>
          <w:sz w:val="32"/>
          <w:szCs w:val="32"/>
        </w:rPr>
        <w:t>”</w:t>
      </w:r>
    </w:p>
    <w:p w:rsidR="00DE7CDF" w:rsidRPr="00A427B8" w:rsidRDefault="00986C99" w:rsidP="00DE7CDF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CDF" w:rsidRPr="00DE7CDF" w:rsidRDefault="00DE7CDF" w:rsidP="00DE7C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24EA" w:rsidRPr="00D94EF4">
        <w:rPr>
          <w:rFonts w:ascii="TH SarabunPSK" w:hAnsi="TH SarabunPSK" w:cs="TH SarabunPSK"/>
          <w:sz w:val="32"/>
          <w:szCs w:val="32"/>
          <w:cs/>
        </w:rPr>
        <w:t>มาตรา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24EA" w:rsidRPr="00D94E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ให้เพิ่มความต่อไป</w:t>
      </w:r>
      <w:r w:rsidRPr="00DE7CDF">
        <w:rPr>
          <w:rFonts w:ascii="TH SarabunPSK" w:hAnsi="TH SarabunPSK" w:cs="TH SarabunPSK"/>
          <w:sz w:val="32"/>
          <w:szCs w:val="32"/>
          <w:cs/>
        </w:rPr>
        <w:t>นี้เป็นมาตรา ๒๔/๑ แห่งพระราชบัญญัติกา</w:t>
      </w:r>
      <w:r>
        <w:rPr>
          <w:rFonts w:ascii="TH SarabunPSK" w:hAnsi="TH SarabunPSK" w:cs="TH SarabunPSK" w:hint="cs"/>
          <w:sz w:val="32"/>
          <w:szCs w:val="32"/>
          <w:cs/>
        </w:rPr>
        <w:t>รส่งเสริม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การอนุรักษ์พลังงาน พ.ศ. ๒๕๓๕ </w:t>
      </w:r>
    </w:p>
    <w:p w:rsidR="00D51380" w:rsidRPr="00D94EF4" w:rsidRDefault="00DE7CDF" w:rsidP="00DE7C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CDF">
        <w:rPr>
          <w:rFonts w:ascii="TH SarabunPSK" w:hAnsi="TH SarabunPSK" w:cs="TH SarabunPSK"/>
          <w:sz w:val="32"/>
          <w:szCs w:val="32"/>
        </w:rPr>
        <w:t>“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มาตรา ๒๔/๑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โอนบรรดากิจการ ทรัพย์สิน สิทธิ หนี้สิน และเงินจากกองทุนเพื่อ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ส่งเสริมการอนุรักษ์</w:t>
      </w:r>
      <w:r>
        <w:rPr>
          <w:rFonts w:ascii="TH SarabunPSK" w:hAnsi="TH SarabunPSK" w:cs="TH SarabunPSK"/>
          <w:sz w:val="32"/>
          <w:szCs w:val="32"/>
          <w:cs/>
        </w:rPr>
        <w:t>พลังงาน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CDF">
        <w:rPr>
          <w:rFonts w:ascii="TH SarabunPSK" w:hAnsi="TH SarabunPSK" w:cs="TH SarabunPSK"/>
          <w:sz w:val="32"/>
          <w:szCs w:val="32"/>
          <w:cs/>
        </w:rPr>
        <w:t>ไปเป็นของกองทุน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Pr="00DE7CD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DE7CDF">
        <w:rPr>
          <w:rFonts w:ascii="TH SarabunPSK" w:hAnsi="TH SarabunPSK" w:cs="TH SarabunPSK"/>
          <w:sz w:val="32"/>
          <w:szCs w:val="32"/>
          <w:cs/>
        </w:rPr>
        <w:t>พลังงาน             ตามพระราชบัญญัตินี้</w:t>
      </w:r>
      <w:r w:rsidRPr="00DE7CDF">
        <w:rPr>
          <w:rFonts w:ascii="TH SarabunPSK" w:hAnsi="TH SarabunPSK" w:cs="TH SarabunPSK"/>
          <w:sz w:val="32"/>
          <w:szCs w:val="32"/>
        </w:rPr>
        <w:t>”</w:t>
      </w:r>
    </w:p>
    <w:p w:rsidR="00DE7CDF" w:rsidRPr="00A427B8" w:rsidRDefault="00DA469F" w:rsidP="00DE7CDF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</w:p>
    <w:p w:rsidR="00DE7CDF" w:rsidRDefault="00DE7CDF" w:rsidP="00DE7C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69F" w:rsidRPr="00D94EF4">
        <w:rPr>
          <w:rFonts w:ascii="TH SarabunPSK" w:hAnsi="TH SarabunPSK" w:cs="TH SarabunPSK"/>
          <w:sz w:val="32"/>
          <w:szCs w:val="32"/>
          <w:cs/>
        </w:rPr>
        <w:t xml:space="preserve">มาตรา ๑๓ 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E7CDF">
        <w:rPr>
          <w:rFonts w:ascii="TH SarabunPSK" w:hAnsi="TH SarabunPSK" w:cs="TH SarabunPSK"/>
          <w:sz w:val="32"/>
          <w:szCs w:val="32"/>
          <w:cs/>
        </w:rPr>
        <w:t>ยกเลิกความในวรรคหนึ่งของมาตรา ๒๗ แห่งพระราชบัญญัติกา</w:t>
      </w:r>
      <w:r>
        <w:rPr>
          <w:rFonts w:ascii="TH SarabunPSK" w:hAnsi="TH SarabunPSK" w:cs="TH SarabunPSK" w:hint="cs"/>
          <w:sz w:val="32"/>
          <w:szCs w:val="32"/>
          <w:cs/>
        </w:rPr>
        <w:t>รส่งเสริมการอนุรักษ์</w:t>
      </w:r>
      <w:r>
        <w:rPr>
          <w:rFonts w:ascii="TH SarabunPSK" w:hAnsi="TH SarabunPSK" w:cs="TH SarabunPSK"/>
          <w:sz w:val="32"/>
          <w:szCs w:val="32"/>
          <w:cs/>
        </w:rPr>
        <w:t xml:space="preserve">พลังงาน พ.ศ. ๒๕๓๕ </w:t>
      </w:r>
      <w:r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นี้แทน </w:t>
      </w:r>
    </w:p>
    <w:p w:rsidR="00D27AE5" w:rsidRDefault="00DE7CDF" w:rsidP="00A427B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CDF">
        <w:rPr>
          <w:rFonts w:ascii="TH SarabunPSK" w:hAnsi="TH SarabunPSK" w:cs="TH SarabunPSK"/>
          <w:sz w:val="32"/>
          <w:szCs w:val="32"/>
        </w:rPr>
        <w:t>“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มาตรา ๒๗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E7CDF">
        <w:rPr>
          <w:rFonts w:ascii="TH SarabunPSK" w:hAnsi="TH SarabunPSK" w:cs="TH SarabunPSK"/>
          <w:sz w:val="32"/>
          <w:szCs w:val="32"/>
          <w:cs/>
        </w:rPr>
        <w:t>คณะกรรมการกองทุนคณะหนึ่งประกอ</w:t>
      </w:r>
      <w:r w:rsidR="00A427B8">
        <w:rPr>
          <w:rFonts w:ascii="TH SarabunPSK" w:hAnsi="TH SarabunPSK" w:cs="TH SarabunPSK"/>
          <w:sz w:val="32"/>
          <w:szCs w:val="32"/>
          <w:cs/>
        </w:rPr>
        <w:t>บด้วย รองนายกรัฐมนตรีคนหนึ่งที่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นายกรัฐมนตรีมอบหมายเป็นประธานกรรมการ </w:t>
      </w:r>
      <w:r w:rsidR="00A427B8">
        <w:rPr>
          <w:rFonts w:ascii="TH SarabunPSK" w:hAnsi="TH SarabunPSK" w:cs="TH SarabunPSK" w:hint="cs"/>
          <w:sz w:val="32"/>
          <w:szCs w:val="32"/>
          <w:cs/>
        </w:rPr>
        <w:t>รัฐมนตรีว่า</w:t>
      </w:r>
      <w:r w:rsidRPr="00DE7CDF">
        <w:rPr>
          <w:rFonts w:ascii="TH SarabunPSK" w:hAnsi="TH SarabunPSK" w:cs="TH SarabunPSK"/>
          <w:sz w:val="32"/>
          <w:szCs w:val="32"/>
          <w:cs/>
        </w:rPr>
        <w:t xml:space="preserve">การกระทรวงพลังงาน </w:t>
      </w:r>
      <w:r w:rsidR="00A427B8">
        <w:rPr>
          <w:rFonts w:ascii="TH SarabunPSK" w:hAnsi="TH SarabunPSK" w:cs="TH SarabunPSK" w:hint="cs"/>
          <w:sz w:val="32"/>
          <w:szCs w:val="32"/>
          <w:cs/>
        </w:rPr>
        <w:br/>
      </w:r>
      <w:r w:rsidRPr="00DE7CDF">
        <w:rPr>
          <w:rFonts w:ascii="TH SarabunPSK" w:hAnsi="TH SarabunPSK" w:cs="TH SarabunPSK"/>
          <w:sz w:val="32"/>
          <w:szCs w:val="32"/>
          <w:cs/>
        </w:rPr>
        <w:t>ปลัดกระทรวงการคลัง ปลัดกระทรวงพลังงาน เลขาธิการคณะกรรมการพัฒนาการเศรษฐกิจและสังคม</w:t>
      </w:r>
      <w:r w:rsidR="00A427B8">
        <w:rPr>
          <w:rFonts w:ascii="TH SarabunPSK" w:hAnsi="TH SarabunPSK" w:cs="TH SarabunPSK" w:hint="cs"/>
          <w:sz w:val="32"/>
          <w:szCs w:val="32"/>
          <w:cs/>
        </w:rPr>
        <w:t xml:space="preserve">แห่งชาติ </w:t>
      </w:r>
      <w:r w:rsidRPr="00DE7CDF">
        <w:rPr>
          <w:rFonts w:ascii="TH SarabunPSK" w:hAnsi="TH SarabunPSK" w:cs="TH SarabunPSK"/>
          <w:sz w:val="32"/>
          <w:szCs w:val="32"/>
          <w:cs/>
        </w:rPr>
        <w:t>เลขาธิการสำนักงาน มาตรฐานผลิต</w:t>
      </w:r>
      <w:r w:rsidR="00A427B8"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Pr="00DE7CDF">
        <w:rPr>
          <w:rFonts w:ascii="TH SarabunPSK" w:hAnsi="TH SarabunPSK" w:cs="TH SarabunPSK"/>
          <w:sz w:val="32"/>
          <w:szCs w:val="32"/>
          <w:cs/>
        </w:rPr>
        <w:t>อุตสาหกรรม อธิบดีกรมบัญชีกลาง อธิบดีกรมพัฒนาพลังงานทดแทนและ</w:t>
      </w:r>
      <w:r w:rsidR="00A427B8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DE7CDF">
        <w:rPr>
          <w:rFonts w:ascii="TH SarabunPSK" w:hAnsi="TH SarabunPSK" w:cs="TH SarabunPSK"/>
          <w:sz w:val="32"/>
          <w:szCs w:val="32"/>
          <w:cs/>
        </w:rPr>
        <w:t>พลังงาน อธิบดีกรม</w:t>
      </w:r>
      <w:proofErr w:type="spellStart"/>
      <w:r w:rsidR="00A427B8"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 w:rsidR="00A427B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E7CDF">
        <w:rPr>
          <w:rFonts w:ascii="TH SarabunPSK" w:hAnsi="TH SarabunPSK" w:cs="TH SarabunPSK"/>
          <w:sz w:val="32"/>
          <w:szCs w:val="32"/>
          <w:cs/>
        </w:rPr>
        <w:t>และผังเมือง อธิบดีกรมโรงงานอุตสาหกรรม ประธานสภาอุตสาหกรรมแห่งประเทศไทย นายกสภาวิศวกร นายกสภาสถาปนิก และผู้ทรงคุณวุฒิ</w:t>
      </w:r>
      <w:r w:rsidR="00A427B8">
        <w:rPr>
          <w:rFonts w:ascii="TH SarabunPSK" w:hAnsi="TH SarabunPSK" w:cs="TH SarabunPSK" w:hint="cs"/>
          <w:sz w:val="32"/>
          <w:szCs w:val="32"/>
          <w:cs/>
        </w:rPr>
        <w:br/>
      </w:r>
      <w:r w:rsidRPr="00DE7CDF">
        <w:rPr>
          <w:rFonts w:ascii="TH SarabunPSK" w:hAnsi="TH SarabunPSK" w:cs="TH SarabunPSK"/>
          <w:sz w:val="32"/>
          <w:szCs w:val="32"/>
          <w:cs/>
        </w:rPr>
        <w:t>ไม่เกินเจ็ดคนซึ่งคณะรัฐมนตรีแต่งตั้งเป็นกรรมการ และผู้อำนวยการสำนักงานนโยบายและแผนพลังงาน เป็นกรรมการและเลขานุการ</w:t>
      </w:r>
      <w:r w:rsidRPr="00DE7CDF">
        <w:rPr>
          <w:rFonts w:ascii="TH SarabunPSK" w:hAnsi="TH SarabunPSK" w:cs="TH SarabunPSK"/>
          <w:sz w:val="32"/>
          <w:szCs w:val="32"/>
        </w:rPr>
        <w:t>”</w:t>
      </w:r>
      <w:r w:rsidR="00A57FE2" w:rsidRPr="00D94EF4">
        <w:rPr>
          <w:rFonts w:ascii="TH SarabunPSK" w:hAnsi="TH SarabunPSK" w:cs="TH SarabunPSK"/>
          <w:sz w:val="32"/>
          <w:szCs w:val="32"/>
        </w:rPr>
        <w:tab/>
      </w:r>
    </w:p>
    <w:p w:rsidR="00A427B8" w:rsidRPr="00A427B8" w:rsidRDefault="00A427B8" w:rsidP="00A427B8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A427B8" w:rsidRPr="00A427B8" w:rsidRDefault="00D27AE5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มาตรา ๑๔  </w:t>
      </w:r>
      <w:r w:rsidR="00A427B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>ยกเลิกความในมาตรา ๓๔ แห่งพระราชบัญญัติ</w:t>
      </w:r>
      <w:r w:rsidR="00A427B8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การส่งเสริมการอนุรักษ์พลังงาน 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 xml:space="preserve">พ.ศ. ๒๕๓๕ </w:t>
      </w:r>
      <w:r w:rsidR="00A427B8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 xml:space="preserve">นี้แทน </w:t>
      </w:r>
    </w:p>
    <w:p w:rsidR="00A427B8" w:rsidRPr="004C3007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427B8">
        <w:rPr>
          <w:rFonts w:ascii="TH SarabunPSK" w:hAnsi="TH SarabunPSK" w:cs="TH SarabunPSK"/>
          <w:sz w:val="32"/>
          <w:szCs w:val="32"/>
        </w:rPr>
        <w:t>“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มาตรา ๓๔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 คณะกรรมการกองทุนมีอำนาจแต่งตั้งคณะอนุกรรมการเพื่อพิจารณาหร</w:t>
      </w:r>
      <w:r>
        <w:rPr>
          <w:rFonts w:ascii="TH SarabunPSK" w:hAnsi="TH SarabunPSK" w:cs="TH SarabunPSK"/>
          <w:sz w:val="32"/>
          <w:szCs w:val="32"/>
          <w:cs/>
        </w:rPr>
        <w:t>ือ</w:t>
      </w:r>
      <w:r w:rsidRPr="00A427B8">
        <w:rPr>
          <w:rFonts w:ascii="TH SarabunPSK" w:hAnsi="TH SarabunPSK" w:cs="TH SarabunPSK"/>
          <w:sz w:val="32"/>
          <w:szCs w:val="32"/>
          <w:cs/>
        </w:rPr>
        <w:t>ปฏิบัติการตามที่คณะกรรมการกองทุนมอบหมาย ตลอดจนเชิญบุคคลมาให้ข้อเท็จจริง คำอธิบาย          คำแนะนำ หรือความเห็น เพื่อประโยชนในการปฏิบัติตามอำนาจหน้าที่ได้ตามความจำเป็น</w:t>
      </w:r>
      <w:r w:rsidRPr="00760029">
        <w:rPr>
          <w:rFonts w:ascii="TH SarabunPSK" w:hAnsi="TH SarabunPSK" w:cs="TH SarabunPSK"/>
          <w:sz w:val="20"/>
          <w:szCs w:val="20"/>
          <w:cs/>
        </w:rPr>
        <w:t xml:space="preserve">            </w:t>
      </w:r>
    </w:p>
    <w:p w:rsidR="00A427B8" w:rsidRPr="00A427B8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27B8">
        <w:rPr>
          <w:rFonts w:ascii="TH SarabunPSK" w:hAnsi="TH SarabunPSK" w:cs="TH SarabunPSK"/>
          <w:sz w:val="32"/>
          <w:szCs w:val="32"/>
          <w:cs/>
        </w:rPr>
        <w:t>ในการแต่งตั้งคณะอนุกรรมการเพื่อพิจารณา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หรือปฏิบัติ</w:t>
      </w:r>
      <w:r w:rsidRPr="00A427B8">
        <w:rPr>
          <w:rFonts w:ascii="TH SarabunPSK" w:hAnsi="TH SarabunPSK" w:cs="TH SarabunPSK"/>
          <w:sz w:val="32"/>
          <w:szCs w:val="32"/>
          <w:cs/>
        </w:rPr>
        <w:t>การตามมาตรา ๒๘ (๒) คณะกรรมการกองทุนอาจมอบอำนาจ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>คณะอนุกรรมการมีอำนาจในการอนุมัติการขอเปลี่ยนแปลงการจัดสรรเงินกองทุน</w:t>
      </w:r>
    </w:p>
    <w:p w:rsidR="00A427B8" w:rsidRPr="00A427B8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>แกกิจการ แผนงาน หรือโครงการได้</w:t>
      </w:r>
      <w:r>
        <w:rPr>
          <w:rFonts w:ascii="TH SarabunPSK" w:hAnsi="TH SarabunPSK" w:cs="TH SarabunPSK" w:hint="cs"/>
          <w:sz w:val="32"/>
          <w:szCs w:val="32"/>
          <w:cs/>
        </w:rPr>
        <w:t>เท่าที่</w:t>
      </w:r>
      <w:r w:rsidRPr="00A427B8">
        <w:rPr>
          <w:rFonts w:ascii="TH SarabunPSK" w:hAnsi="TH SarabunPSK" w:cs="TH SarabunPSK"/>
          <w:sz w:val="32"/>
          <w:szCs w:val="32"/>
          <w:cs/>
        </w:rPr>
        <w:t>ไม่เกินจากวงเงินที่คณะกรรมการกองทุนจัดสรร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> ทั้งนี้ ให้เป็นไปตามระเบียบที่คณะกรรมการกองทุนกำหนด</w:t>
      </w:r>
    </w:p>
    <w:p w:rsidR="0037797D" w:rsidRPr="00D94EF4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27B8">
        <w:rPr>
          <w:rFonts w:ascii="TH SarabunPSK" w:hAnsi="TH SarabunPSK" w:cs="TH SarabunPSK"/>
          <w:sz w:val="32"/>
          <w:szCs w:val="32"/>
          <w:cs/>
        </w:rPr>
        <w:t>ให้คณะอนุกรรมการที่คณะกรรมการกองทุนแต่งตั้งขึ้นตามวรรคหนึ่งเชิญบุคคล</w:t>
      </w:r>
      <w:r>
        <w:rPr>
          <w:rFonts w:ascii="TH SarabunPSK" w:hAnsi="TH SarabunPSK" w:cs="TH SarabunPSK" w:hint="cs"/>
          <w:sz w:val="32"/>
          <w:szCs w:val="32"/>
          <w:cs/>
        </w:rPr>
        <w:t>มาให้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ข้อเท็จจริง คำอธิบาย คำแนะนำ หรือความเห็น เพื่อประโยชนในการปฏิบัติตามอำนาจหน้าที่ได้ตามความจำเป็น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และให้นำมาตรา 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๓๓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A427B8">
        <w:rPr>
          <w:rFonts w:ascii="TH SarabunPSK" w:hAnsi="TH SarabunPSK" w:cs="TH SarabunPSK"/>
          <w:sz w:val="32"/>
          <w:szCs w:val="32"/>
          <w:cs/>
        </w:rPr>
        <w:t>บังคับแกการประชุมของคณะอนุกรรมการโดยอนุโลม</w:t>
      </w:r>
      <w:r w:rsidRPr="00A427B8">
        <w:rPr>
          <w:rFonts w:ascii="TH SarabunPSK" w:hAnsi="TH SarabunPSK" w:cs="TH SarabunPSK"/>
          <w:sz w:val="32"/>
          <w:szCs w:val="32"/>
        </w:rPr>
        <w:t>”</w:t>
      </w:r>
    </w:p>
    <w:p w:rsidR="0037797D" w:rsidRPr="00A427B8" w:rsidRDefault="0037797D" w:rsidP="00E148B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</w:r>
    </w:p>
    <w:p w:rsidR="00A427B8" w:rsidRPr="00A427B8" w:rsidRDefault="0037797D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๑๕ </w:t>
      </w:r>
      <w:r w:rsidR="00A427B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>เพิ่ม</w:t>
      </w:r>
      <w:r w:rsidR="00A427B8">
        <w:rPr>
          <w:rFonts w:ascii="TH SarabunPSK" w:hAnsi="TH SarabunPSK" w:cs="TH SarabunPSK" w:hint="cs"/>
          <w:sz w:val="32"/>
          <w:szCs w:val="32"/>
          <w:cs/>
        </w:rPr>
        <w:t>ความต่อไป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>นี้เป็นมาตรา ๓๔/๑ และมาตรา ๓๔/๒ แห่งพระราชบัญญัติ</w:t>
      </w:r>
      <w:r w:rsidR="00A427B8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การส่งเสริมการอนุรักษ์พลังงาน </w:t>
      </w:r>
      <w:r w:rsidR="00A427B8" w:rsidRPr="00A427B8">
        <w:rPr>
          <w:rFonts w:ascii="TH SarabunPSK" w:hAnsi="TH SarabunPSK" w:cs="TH SarabunPSK"/>
          <w:sz w:val="32"/>
          <w:szCs w:val="32"/>
          <w:cs/>
        </w:rPr>
        <w:t>พ.ศ. ๒๕๓๕</w:t>
      </w:r>
    </w:p>
    <w:p w:rsidR="00A427B8" w:rsidRPr="00A427B8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427B8">
        <w:rPr>
          <w:rFonts w:ascii="TH SarabunPSK" w:hAnsi="TH SarabunPSK" w:cs="TH SarabunPSK"/>
          <w:sz w:val="32"/>
          <w:szCs w:val="32"/>
        </w:rPr>
        <w:t>“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มาตรา ๓๔/๑ การรับเงิน การจ่ายเงิน การเก็บรักษาเงิน การจำหน่ายทรัพย์สินของกองทุนและการบัญชี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เป็นไปตามระเบียบที่คณะกรรมการกองทุนกำหนดโดยความเห็นชอบของกระทรวงการคลัง     </w:t>
      </w:r>
    </w:p>
    <w:p w:rsidR="00A427B8" w:rsidRPr="00A427B8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มาตรา ๓๔/๒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>คณะกรรมการกองทุนจัดทำงบ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การเงินส่งสำนักงาน</w:t>
      </w:r>
      <w:r w:rsidRPr="00A427B8">
        <w:rPr>
          <w:rFonts w:ascii="TH SarabunPSK" w:hAnsi="TH SarabunPSK" w:cs="TH SarabunPSK"/>
          <w:sz w:val="32"/>
          <w:szCs w:val="32"/>
          <w:cs/>
        </w:rPr>
        <w:t>การตรวจเงินแผ่นดินหรือบุคคลภายนอกซึ่งคณะกรรมการกองทุนแต่งตั้งโดยความเห็นช</w:t>
      </w:r>
      <w:r>
        <w:rPr>
          <w:rFonts w:ascii="TH SarabunPSK" w:hAnsi="TH SarabunPSK" w:cs="TH SarabunPSK"/>
          <w:sz w:val="32"/>
          <w:szCs w:val="32"/>
          <w:cs/>
        </w:rPr>
        <w:t>อบของสำนักงานการตรวจเงินแผ่นดิน</w:t>
      </w:r>
      <w:r w:rsidRPr="00A427B8">
        <w:rPr>
          <w:rFonts w:ascii="TH SarabunPSK" w:hAnsi="TH SarabunPSK" w:cs="TH SarabunPSK"/>
          <w:sz w:val="32"/>
          <w:szCs w:val="32"/>
          <w:cs/>
        </w:rPr>
        <w:t>เป็นผู้สอบบัญชีของกองทุน และให้ทำการตรวจสอบและรับรองบัญชีและการเงินทุกประเภทของกองทุนภายในเกาสิบวันนับแต่วัน</w:t>
      </w:r>
      <w:r>
        <w:rPr>
          <w:rFonts w:ascii="TH SarabunPSK" w:hAnsi="TH SarabunPSK" w:cs="TH SarabunPSK" w:hint="cs"/>
          <w:sz w:val="32"/>
          <w:szCs w:val="32"/>
          <w:cs/>
        </w:rPr>
        <w:t>สิ้นปีงบ</w:t>
      </w:r>
      <w:r w:rsidRPr="00A427B8">
        <w:rPr>
          <w:rFonts w:ascii="TH SarabunPSK" w:hAnsi="TH SarabunPSK" w:cs="TH SarabunPSK"/>
          <w:sz w:val="32"/>
          <w:szCs w:val="32"/>
          <w:cs/>
        </w:rPr>
        <w:t>ประมาณทุกปี</w:t>
      </w:r>
    </w:p>
    <w:p w:rsidR="00A427B8" w:rsidRPr="00A427B8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27B8">
        <w:rPr>
          <w:rFonts w:ascii="TH SarabunPSK" w:hAnsi="TH SarabunPSK" w:cs="TH SarabunPSK"/>
          <w:sz w:val="32"/>
          <w:szCs w:val="32"/>
          <w:cs/>
        </w:rPr>
        <w:t>ให้สำนักงานการตรวจเงินแผ่นดินหรือผู้สอบบัญชีตามวรรคหนึ่งจัดทำรายงานผลการสอบและรับรองบัญชีและการเงินของ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เสนอต่อคณะกรรมการ</w:t>
      </w:r>
      <w:r w:rsidRPr="00A427B8">
        <w:rPr>
          <w:rFonts w:ascii="TH SarabunPSK" w:hAnsi="TH SarabunPSK" w:cs="TH SarabunPSK"/>
          <w:sz w:val="32"/>
          <w:szCs w:val="32"/>
          <w:cs/>
        </w:rPr>
        <w:t>กองท</w:t>
      </w:r>
      <w:r>
        <w:rPr>
          <w:rFonts w:ascii="TH SarabunPSK" w:hAnsi="TH SarabunPSK" w:cs="TH SarabunPSK"/>
          <w:sz w:val="32"/>
          <w:szCs w:val="32"/>
          <w:cs/>
        </w:rPr>
        <w:t>ุนภายในหนึ่งร้อยห้าสิบวันนับแต่</w:t>
      </w:r>
      <w:r w:rsidRPr="00A427B8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สิ้นปี</w:t>
      </w:r>
      <w:r w:rsidRPr="00A427B8">
        <w:rPr>
          <w:rFonts w:ascii="TH SarabunPSK" w:hAnsi="TH SarabunPSK" w:cs="TH SarabunPSK"/>
          <w:sz w:val="32"/>
          <w:szCs w:val="32"/>
          <w:cs/>
        </w:rPr>
        <w:t>งบประมาณเพื่อเสนอ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ต่อคณะกรรมการนโยบาย</w:t>
      </w:r>
      <w:r w:rsidRPr="00A427B8">
        <w:rPr>
          <w:rFonts w:ascii="TH SarabunPSK" w:hAnsi="TH SarabunPSK" w:cs="TH SarabunPSK"/>
          <w:sz w:val="32"/>
          <w:szCs w:val="32"/>
          <w:cs/>
        </w:rPr>
        <w:t>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และคณะรัฐมนตรีเพื่อทราบ  </w:t>
      </w:r>
    </w:p>
    <w:p w:rsidR="0037797D" w:rsidRPr="00D94EF4" w:rsidRDefault="00A427B8" w:rsidP="00A427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27B8">
        <w:rPr>
          <w:rFonts w:ascii="TH SarabunPSK" w:hAnsi="TH SarabunPSK" w:cs="TH SarabunPSK"/>
          <w:sz w:val="32"/>
          <w:szCs w:val="32"/>
          <w:cs/>
        </w:rPr>
        <w:t xml:space="preserve">รายงานผลการสอบบัญชีและการเงินตามวรรคสอง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427B8">
        <w:rPr>
          <w:rFonts w:ascii="TH SarabunPSK" w:hAnsi="TH SarabunPSK" w:cs="TH SarabunPSK"/>
          <w:sz w:val="32"/>
          <w:szCs w:val="32"/>
          <w:cs/>
        </w:rPr>
        <w:t>รัฐมนตรี</w:t>
      </w:r>
      <w:r w:rsidR="009515ED">
        <w:rPr>
          <w:rFonts w:ascii="TH SarabunPSK" w:hAnsi="TH SarabunPSK" w:cs="TH SarabunPSK" w:hint="cs"/>
          <w:sz w:val="32"/>
          <w:szCs w:val="32"/>
          <w:cs/>
        </w:rPr>
        <w:t>ต่อนายกรัฐมนตรี</w:t>
      </w:r>
      <w:r w:rsidRPr="00A427B8">
        <w:rPr>
          <w:rFonts w:ascii="TH SarabunPSK" w:hAnsi="TH SarabunPSK" w:cs="TH SarabunPSK"/>
          <w:sz w:val="32"/>
          <w:szCs w:val="32"/>
          <w:cs/>
        </w:rPr>
        <w:t>เพื่อ            นำเสนอต่อรัฐสภาเพื่อทราบและ</w:t>
      </w:r>
      <w:r w:rsidR="009515ED"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Pr="00A427B8">
        <w:rPr>
          <w:rFonts w:ascii="TH SarabunPSK" w:hAnsi="TH SarabunPSK" w:cs="TH SarabunPSK"/>
          <w:sz w:val="32"/>
          <w:szCs w:val="32"/>
          <w:cs/>
        </w:rPr>
        <w:t>มีการประกาศในราชกิจจา</w:t>
      </w:r>
      <w:proofErr w:type="spellStart"/>
      <w:r w:rsidRPr="00A427B8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A427B8">
        <w:rPr>
          <w:rFonts w:ascii="TH SarabunPSK" w:hAnsi="TH SarabunPSK" w:cs="TH SarabunPSK"/>
          <w:sz w:val="32"/>
          <w:szCs w:val="32"/>
        </w:rPr>
        <w:t>”</w:t>
      </w:r>
    </w:p>
    <w:p w:rsidR="0037797D" w:rsidRPr="009515ED" w:rsidRDefault="0037797D" w:rsidP="00E148B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9515ED" w:rsidRPr="009515ED" w:rsidRDefault="0037797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๑๖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ยกเลิกความในมาตรา ๓๘ แห่งพระราชบัญญัติ</w:t>
      </w:r>
      <w:r w:rsidR="009515ED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นี้แทน</w:t>
      </w:r>
    </w:p>
    <w:p w:rsidR="009515ED" w:rsidRPr="004C3007" w:rsidRDefault="009515ED" w:rsidP="009515E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15ED">
        <w:rPr>
          <w:rFonts w:ascii="TH SarabunPSK" w:hAnsi="TH SarabunPSK" w:cs="TH SarabunPSK"/>
          <w:sz w:val="32"/>
          <w:szCs w:val="32"/>
        </w:rPr>
        <w:t>“</w:t>
      </w:r>
      <w:r w:rsidRPr="009515ED">
        <w:rPr>
          <w:rFonts w:ascii="TH SarabunPSK" w:hAnsi="TH SarabunPSK" w:cs="TH SarabunPSK"/>
          <w:sz w:val="32"/>
          <w:szCs w:val="32"/>
          <w:cs/>
        </w:rPr>
        <w:t>มาตรา ๓๘ ในกรณีผู้มีหน้าที่ส่งเงินเข้ากองทุนตา</w:t>
      </w:r>
      <w:r>
        <w:rPr>
          <w:rFonts w:ascii="TH SarabunPSK" w:hAnsi="TH SarabunPSK" w:cs="TH SarabunPSK"/>
          <w:sz w:val="32"/>
          <w:szCs w:val="32"/>
          <w:cs/>
        </w:rPr>
        <w:t xml:space="preserve">มมาตรา ๓๕ มาตรา ๓๖ หรือมาตรา ๓๗ </w:t>
      </w:r>
      <w:r w:rsidRPr="009515ED">
        <w:rPr>
          <w:rFonts w:ascii="TH SarabunPSK" w:hAnsi="TH SarabunPSK" w:cs="TH SarabunPSK"/>
          <w:sz w:val="32"/>
          <w:szCs w:val="32"/>
          <w:cs/>
        </w:rPr>
        <w:t>ไม่ส่งเงินเข้ากองทุนหรือส่งเงินเข้ากองทุนไม่ครบตามจำนวนที่ต้อ</w:t>
      </w:r>
      <w:r>
        <w:rPr>
          <w:rFonts w:ascii="TH SarabunPSK" w:hAnsi="TH SarabunPSK" w:cs="TH SarabunPSK"/>
          <w:sz w:val="32"/>
          <w:szCs w:val="32"/>
          <w:cs/>
        </w:rPr>
        <w:t>งส่งกองทุนภายในเวลาที่กำหนดแก่</w:t>
      </w:r>
      <w:r w:rsidRPr="009515ED">
        <w:rPr>
          <w:rFonts w:ascii="TH SarabunPSK" w:hAnsi="TH SarabunPSK" w:cs="TH SarabunPSK"/>
          <w:sz w:val="32"/>
          <w:szCs w:val="32"/>
          <w:cs/>
        </w:rPr>
        <w:t>กรมสรรพสามิตสำหรับผู้ผลิตน้ำมันเชื้อเพลิง ณ โรงกลั่นและจำหน่ายเพื่อ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515ED">
        <w:rPr>
          <w:rFonts w:ascii="TH SarabunPSK" w:hAnsi="TH SarabunPSK" w:cs="TH SarabunPSK"/>
          <w:sz w:val="32"/>
          <w:szCs w:val="32"/>
          <w:cs/>
        </w:rPr>
        <w:t>ในราชอาณาจักร หรือกรมศุลกากรสำหรับผู้นำเข้าน้ำมันเชื้อเพลิง หรือกรมเชื้อเพลิงธรรมชาติสำหรับผู้ที่ซื้อหรือได้มาซึ่งก๊าซจากผู้รับสัมปทานตามกฎหมายว่าด้วยการปิโตรเลีย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กรมสรรพสามิต หรือกรมศุลกากร หรือกรม           เชื้อเพลิงธรรมชาติ แล้วแต่กรณี ดำเนินคดีตามมาตรา ๕๘ โดยเร็ว เว้นแต่ในกรณีดังต่อไปนี้</w:t>
      </w:r>
    </w:p>
    <w:p w:rsidR="009515ED" w:rsidRPr="009515ED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5ED">
        <w:rPr>
          <w:rFonts w:ascii="TH SarabunPSK" w:hAnsi="TH SarabunPSK" w:cs="TH SarabunPSK"/>
          <w:sz w:val="32"/>
          <w:szCs w:val="32"/>
          <w:cs/>
        </w:rPr>
        <w:t>(๑) ในกรณีที่ผู้นั้นเห็น</w:t>
      </w:r>
      <w:r>
        <w:rPr>
          <w:rFonts w:ascii="TH SarabunPSK" w:hAnsi="TH SarabunPSK" w:cs="TH SarabunPSK" w:hint="cs"/>
          <w:sz w:val="32"/>
          <w:szCs w:val="32"/>
          <w:cs/>
        </w:rPr>
        <w:t>เองว่าตน</w:t>
      </w:r>
      <w:r w:rsidRPr="009515ED">
        <w:rPr>
          <w:rFonts w:ascii="TH SarabunPSK" w:hAnsi="TH SarabunPSK" w:cs="TH SarabunPSK"/>
          <w:sz w:val="32"/>
          <w:szCs w:val="32"/>
          <w:cs/>
        </w:rPr>
        <w:t>มีกรณีดังกล่าว ให้ผู้</w:t>
      </w:r>
      <w:r>
        <w:rPr>
          <w:rFonts w:ascii="TH SarabunPSK" w:hAnsi="TH SarabunPSK" w:cs="TH SarabunPSK" w:hint="cs"/>
          <w:sz w:val="32"/>
          <w:szCs w:val="32"/>
          <w:cs/>
        </w:rPr>
        <w:t>นั้นส่งเงิน</w:t>
      </w:r>
      <w:r w:rsidRPr="009515ED">
        <w:rPr>
          <w:rFonts w:ascii="TH SarabunPSK" w:hAnsi="TH SarabunPSK" w:cs="TH SarabunPSK"/>
          <w:sz w:val="32"/>
          <w:szCs w:val="32"/>
          <w:cs/>
        </w:rPr>
        <w:t>ตามจำนวน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ที่ต้องส่งหรือ</w:t>
      </w:r>
      <w:r w:rsidRPr="009515ED">
        <w:rPr>
          <w:rFonts w:ascii="TH SarabunPSK" w:hAnsi="TH SarabunPSK" w:cs="TH SarabunPSK"/>
          <w:sz w:val="32"/>
          <w:szCs w:val="32"/>
          <w:cs/>
        </w:rPr>
        <w:t xml:space="preserve">          ตามจำนวนที่ขาด พร้อมทั้งเงินเพิ่มในอัตราร้อยละสามต่อเดือนของจำนวนเ</w:t>
      </w:r>
      <w:r>
        <w:rPr>
          <w:rFonts w:ascii="TH SarabunPSK" w:hAnsi="TH SarabunPSK" w:cs="TH SarabunPSK"/>
          <w:sz w:val="32"/>
          <w:szCs w:val="32"/>
          <w:cs/>
        </w:rPr>
        <w:t>งินดังกล่าวนับแต่วันที่ครบกำหนด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ส่งเงิน</w:t>
      </w:r>
      <w:r w:rsidRPr="009515ED">
        <w:rPr>
          <w:rFonts w:ascii="TH SarabunPSK" w:hAnsi="TH SarabunPSK" w:cs="TH SarabunPSK"/>
          <w:sz w:val="32"/>
          <w:szCs w:val="32"/>
          <w:cs/>
        </w:rPr>
        <w:t>เข้ากองทุนจนกว่าจะครบแก่กรมสรรพสามิต กรมศุลกากรหรือกรมเชื้อเพลิงธรรมชาติ แล้วแต่กรณี</w:t>
      </w:r>
    </w:p>
    <w:p w:rsidR="009515ED" w:rsidRPr="009515ED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5ED">
        <w:rPr>
          <w:rFonts w:ascii="TH SarabunPSK" w:hAnsi="TH SarabunPSK" w:cs="TH SarabunPSK"/>
          <w:sz w:val="32"/>
          <w:szCs w:val="32"/>
          <w:cs/>
        </w:rPr>
        <w:t>(๒) ในกรณีที่กรมสรรพสามิต กรมศุลกากร หรือกรมเชื้อเพลิงธรรมชาติ แล้วแต่กรณี ตรวจพบว่า มีกรณีดังกล่าว และแจ้งเป็นหนังสือให้ผู้มีหน้าที่ส่งเงินเข้ากองทุน ส่งเงินเข้</w:t>
      </w:r>
      <w:r>
        <w:rPr>
          <w:rFonts w:ascii="TH SarabunPSK" w:hAnsi="TH SarabunPSK" w:cs="TH SarabunPSK"/>
          <w:sz w:val="32"/>
          <w:szCs w:val="32"/>
          <w:cs/>
        </w:rPr>
        <w:t>ากองทุนภายในระยะเวลาที่กำหนด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5ED">
        <w:rPr>
          <w:rFonts w:ascii="TH SarabunPSK" w:hAnsi="TH SarabunPSK" w:cs="TH SarabunPSK"/>
          <w:sz w:val="32"/>
          <w:szCs w:val="32"/>
          <w:cs/>
        </w:rPr>
        <w:t>และผู้นั้นได้ส่งเงินตามจำนวนที่ต้องส่งหรือตามจำนวนที่ขาด พร้อมทั้งเงินเพิ่มใน</w:t>
      </w:r>
      <w:r w:rsidRPr="009515E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ัตราร้อยล่ะหกต่อเดือนของจำนวนเงินดังกล่าวนับแต่วันที่ครบกำหนดส่งเงินเข้ากองทุนจนกว่าจะครบแก่กรมสรรพสามิต กรมศุลกากร หรือกรมเชื้อเพลิงธรรมชาติ แล้วแต่กรณี ภายในระยะเวลาที่กำหนด </w:t>
      </w:r>
    </w:p>
    <w:p w:rsidR="00E148BC" w:rsidRPr="00D94EF4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5ED">
        <w:rPr>
          <w:rFonts w:ascii="TH SarabunPSK" w:hAnsi="TH SarabunPSK" w:cs="TH SarabunPSK"/>
          <w:sz w:val="32"/>
          <w:szCs w:val="32"/>
          <w:cs/>
        </w:rPr>
        <w:t>เมื่อผู้มีหน้าที่ส่งเงินเข้ากองทุนได้ดำเนินการตามที่กำหนดไว้ใน (๑) หรือ (๒) ผู้นั้นไม่มี</w:t>
      </w:r>
      <w:r>
        <w:rPr>
          <w:rFonts w:ascii="TH SarabunPSK" w:hAnsi="TH SarabunPSK" w:cs="TH SarabunPSK" w:hint="cs"/>
          <w:sz w:val="32"/>
          <w:szCs w:val="32"/>
          <w:cs/>
        </w:rPr>
        <w:t>ให้ถือว่าเงิน</w:t>
      </w:r>
      <w:r w:rsidRPr="009515ED">
        <w:rPr>
          <w:rFonts w:ascii="TH SarabunPSK" w:hAnsi="TH SarabunPSK" w:cs="TH SarabunPSK"/>
          <w:sz w:val="32"/>
          <w:szCs w:val="32"/>
          <w:cs/>
        </w:rPr>
        <w:t>เพิ่มเป็นเงินที่ต้องส่งเข้ากองทุนด้วย และในการคำนวณระยะเวลาเพื่อการคำนวณเงินเพิ่มตาม (๑) หรือ (๒) นั้น หากมีเศษของเดือน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นับเป็นหนึ่งเดือน</w:t>
      </w:r>
      <w:r w:rsidRPr="009515ED">
        <w:rPr>
          <w:rFonts w:ascii="TH SarabunPSK" w:hAnsi="TH SarabunPSK" w:cs="TH SarabunPSK"/>
          <w:sz w:val="32"/>
          <w:szCs w:val="32"/>
        </w:rPr>
        <w:t>”</w:t>
      </w:r>
    </w:p>
    <w:p w:rsidR="00E148BC" w:rsidRPr="009515ED" w:rsidRDefault="00E148BC" w:rsidP="00E148B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</w:p>
    <w:p w:rsidR="009515ED" w:rsidRPr="009515ED" w:rsidRDefault="00E148BC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 xml:space="preserve">มาตรา ๑๗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ยกเลิกความในวรรคหนึ่งของมาตรา ๔๒ แห่งพระราชบัญญัติ</w:t>
      </w:r>
      <w:r w:rsidR="009515ED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นี้แทน </w:t>
      </w:r>
    </w:p>
    <w:p w:rsidR="00E148BC" w:rsidRPr="00D94EF4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15ED">
        <w:rPr>
          <w:rFonts w:ascii="TH SarabunPSK" w:hAnsi="TH SarabunPSK" w:cs="TH SarabunPSK"/>
          <w:sz w:val="32"/>
          <w:szCs w:val="32"/>
        </w:rPr>
        <w:t>“</w:t>
      </w:r>
      <w:r w:rsidRPr="009515ED">
        <w:rPr>
          <w:rFonts w:ascii="TH SarabunPSK" w:hAnsi="TH SarabunPSK" w:cs="TH SarabunPSK"/>
          <w:sz w:val="32"/>
          <w:szCs w:val="32"/>
          <w:cs/>
        </w:rPr>
        <w:t xml:space="preserve">มาตรา ๔๒ เมื่อพ้นกำหนดสามปีนับแต่วันที่วันที่กฎกระทรวงที่ออกตามมาตรา ๙ (๑) หรือมาตรา ๒๑ (๑)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บังคับ</w:t>
      </w:r>
      <w:r w:rsidRPr="009515ED">
        <w:rPr>
          <w:rFonts w:ascii="TH SarabunPSK" w:hAnsi="TH SarabunPSK" w:cs="TH SarabunPSK"/>
          <w:sz w:val="32"/>
          <w:szCs w:val="32"/>
          <w:cs/>
        </w:rPr>
        <w:t>ในกรณีที่เป็นโรงงานควบคุมหรืออาคารควบคุมก่อนหรือในวันที่                   กฎกระทรวงดังกล่าวใช้บังคับ หรือนับแต่วันที่เป็นโรงงานควบคุมหรืออาคารควบคุมในกรณีเป็นโรงงาน         ควบคุมหรืออาคารควบคุมหลังวันที่กฎกระทรวงดังกล่าวใช้บังคับ ถ้าเจ้าของโรงงานควบคุม หรือ                     เจ้าของอาคารควบคุมผู้ใดไม่ปฏิบัติตามกฎกระทรวงดังกล่าว ต้องชำระค่าธรรมเนียมพิเศษการ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515ED">
        <w:rPr>
          <w:rFonts w:ascii="TH SarabunPSK" w:hAnsi="TH SarabunPSK" w:cs="TH SarabunPSK"/>
          <w:sz w:val="32"/>
          <w:szCs w:val="32"/>
          <w:cs/>
        </w:rPr>
        <w:t>ไฟฟ้า            ตามหมวดนี้</w:t>
      </w:r>
      <w:r w:rsidRPr="009515ED">
        <w:rPr>
          <w:rFonts w:ascii="TH SarabunPSK" w:hAnsi="TH SarabunPSK" w:cs="TH SarabunPSK"/>
          <w:sz w:val="32"/>
          <w:szCs w:val="32"/>
        </w:rPr>
        <w:t>”</w:t>
      </w:r>
    </w:p>
    <w:p w:rsidR="00E148BC" w:rsidRPr="009515ED" w:rsidRDefault="00E148BC" w:rsidP="00E148B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9515ED" w:rsidRPr="009515ED" w:rsidRDefault="00E148BC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๑๘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ยกเลิกความในมาตรา ๔๖ แห่งพระราชบัญญัติ</w:t>
      </w:r>
      <w:r w:rsidR="009515ED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  <w:r w:rsidR="009515ED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นี้แทน </w:t>
      </w:r>
    </w:p>
    <w:p w:rsidR="009515ED" w:rsidRPr="009515ED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15ED">
        <w:rPr>
          <w:rFonts w:ascii="TH SarabunPSK" w:hAnsi="TH SarabunPSK" w:cs="TH SarabunPSK"/>
          <w:sz w:val="32"/>
          <w:szCs w:val="32"/>
        </w:rPr>
        <w:t>“</w:t>
      </w:r>
      <w:r w:rsidRPr="009515ED">
        <w:rPr>
          <w:rFonts w:ascii="TH SarabunPSK" w:hAnsi="TH SarabunPSK" w:cs="TH SarabunPSK"/>
          <w:sz w:val="32"/>
          <w:szCs w:val="32"/>
          <w:cs/>
        </w:rPr>
        <w:t>มาตรา ๔๖ เมื่อโรงงานควบคุมหรืออาคารควบคุมที่ต้องชำระค่าธรรมเนียมพิเศษการ</w:t>
      </w:r>
      <w:r>
        <w:rPr>
          <w:rFonts w:ascii="TH SarabunPSK" w:hAnsi="TH SarabunPSK" w:cs="TH SarabunPSK" w:hint="cs"/>
          <w:sz w:val="32"/>
          <w:szCs w:val="32"/>
          <w:cs/>
        </w:rPr>
        <w:t>ใช้ไฟฟ้าได้</w:t>
      </w:r>
      <w:r w:rsidRPr="009515ED">
        <w:rPr>
          <w:rFonts w:ascii="TH SarabunPSK" w:hAnsi="TH SarabunPSK" w:cs="TH SarabunPSK"/>
          <w:sz w:val="32"/>
          <w:szCs w:val="32"/>
          <w:cs/>
        </w:rPr>
        <w:t>ปฏิบัติตามกฎกระทรวงที่ออกตามมาตรา ๙ (๑) หรือมาตรา ๒๑ (๑) แล้ว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แจ้งให้อธิบดีทราบ</w:t>
      </w:r>
    </w:p>
    <w:p w:rsidR="009515ED" w:rsidRPr="009515ED" w:rsidRDefault="009515ED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อธิบดีดำเนินการตรวจสอบ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แล้วเสร็จภายในสามสิบวันนับตั้ง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9515ED">
        <w:rPr>
          <w:rFonts w:ascii="TH SarabunPSK" w:hAnsi="TH SarabunPSK" w:cs="TH SarabunPSK"/>
          <w:sz w:val="32"/>
          <w:szCs w:val="32"/>
          <w:cs/>
        </w:rPr>
        <w:t>วันที่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515ED">
        <w:rPr>
          <w:rFonts w:ascii="TH SarabunPSK" w:hAnsi="TH SarabunPSK" w:cs="TH SarabunPSK"/>
          <w:sz w:val="32"/>
          <w:szCs w:val="32"/>
          <w:cs/>
        </w:rPr>
        <w:t>รับ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แจ้งว่า</w:t>
      </w:r>
      <w:r w:rsidR="00AB34EF">
        <w:rPr>
          <w:rFonts w:ascii="TH SarabunPSK" w:hAnsi="TH SarabunPSK" w:cs="TH SarabunPSK"/>
          <w:sz w:val="32"/>
          <w:szCs w:val="32"/>
          <w:cs/>
        </w:rPr>
        <w:t>โรงงาน</w:t>
      </w:r>
      <w:r w:rsidRPr="009515ED">
        <w:rPr>
          <w:rFonts w:ascii="TH SarabunPSK" w:hAnsi="TH SarabunPSK" w:cs="TH SarabunPSK"/>
          <w:sz w:val="32"/>
          <w:szCs w:val="32"/>
          <w:cs/>
        </w:rPr>
        <w:t>ควบคุมหรืออาคารควบคุมดังกล่าวได้ปฏิบัติตามกฎกระทรวงที่ออกตามมาตรา ๙ (๑) หรือมาตรา ๒๑ (๑)</w:t>
      </w:r>
      <w:r w:rsidR="00AB3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5ED">
        <w:rPr>
          <w:rFonts w:ascii="TH SarabunPSK" w:hAnsi="TH SarabunPSK" w:cs="TH SarabunPSK"/>
          <w:sz w:val="32"/>
          <w:szCs w:val="32"/>
          <w:cs/>
        </w:rPr>
        <w:t xml:space="preserve">หรือไม่ ในกรณีที่ได้ มีการปฏิบัติตามกฎกระทรวงดังกล่าวแล้ว 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515ED">
        <w:rPr>
          <w:rFonts w:ascii="TH SarabunPSK" w:hAnsi="TH SarabunPSK" w:cs="TH SarabunPSK"/>
          <w:sz w:val="32"/>
          <w:szCs w:val="32"/>
          <w:cs/>
        </w:rPr>
        <w:t>อธิบดีมีคำสั่งยุติการ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เก็บค่า</w:t>
      </w:r>
      <w:r w:rsidRPr="009515ED">
        <w:rPr>
          <w:rFonts w:ascii="TH SarabunPSK" w:hAnsi="TH SarabunPSK" w:cs="TH SarabunPSK"/>
          <w:sz w:val="32"/>
          <w:szCs w:val="32"/>
          <w:cs/>
        </w:rPr>
        <w:t>ธรรมเนียมพิเศษการ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515ED">
        <w:rPr>
          <w:rFonts w:ascii="TH SarabunPSK" w:hAnsi="TH SarabunPSK" w:cs="TH SarabunPSK"/>
          <w:sz w:val="32"/>
          <w:szCs w:val="32"/>
          <w:cs/>
        </w:rPr>
        <w:t>ไฟฟ้าและมีหนังสือ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Pr="009515ED">
        <w:rPr>
          <w:rFonts w:ascii="TH SarabunPSK" w:hAnsi="TH SarabunPSK" w:cs="TH SarabunPSK"/>
          <w:sz w:val="32"/>
          <w:szCs w:val="32"/>
          <w:cs/>
        </w:rPr>
        <w:t>โรงงานควบคุมหรืออาคารควบคมทราบ</w:t>
      </w:r>
    </w:p>
    <w:p w:rsidR="00B9554F" w:rsidRDefault="00AB34EF" w:rsidP="00951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คำสั่งยุติการเก็บค่าธรรมเนียมพิเศษการ</w:t>
      </w:r>
      <w:r>
        <w:rPr>
          <w:rFonts w:ascii="TH SarabunPSK" w:hAnsi="TH SarabunPSK" w:cs="TH SarabunPSK" w:hint="cs"/>
          <w:sz w:val="32"/>
          <w:szCs w:val="32"/>
          <w:cs/>
        </w:rPr>
        <w:t>ใช้ไฟฟ้า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 xml:space="preserve">ตามวรรคสอง </w:t>
      </w:r>
      <w:r>
        <w:rPr>
          <w:rFonts w:ascii="TH SarabunPSK" w:hAnsi="TH SarabunPSK" w:cs="TH SarabunPSK" w:hint="cs"/>
          <w:sz w:val="32"/>
          <w:szCs w:val="32"/>
          <w:cs/>
        </w:rPr>
        <w:t>ให้มีผลใช้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บังคับ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9515ED" w:rsidRPr="009515ED">
        <w:rPr>
          <w:rFonts w:ascii="TH SarabunPSK" w:hAnsi="TH SarabunPSK" w:cs="TH SarabunPSK"/>
          <w:sz w:val="32"/>
          <w:szCs w:val="32"/>
          <w:cs/>
        </w:rPr>
        <w:t>วันที่หนึ่งของเดือนถัดไป</w:t>
      </w:r>
      <w:r w:rsidR="009515ED" w:rsidRPr="009515ED">
        <w:rPr>
          <w:rFonts w:ascii="TH SarabunPSK" w:hAnsi="TH SarabunPSK" w:cs="TH SarabunPSK"/>
          <w:sz w:val="32"/>
          <w:szCs w:val="32"/>
        </w:rPr>
        <w:t>”</w:t>
      </w:r>
    </w:p>
    <w:p w:rsidR="00B9554F" w:rsidRPr="00AB34EF" w:rsidRDefault="00B9554F" w:rsidP="00B9554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AB34EF" w:rsidRPr="00AB34EF" w:rsidRDefault="00B9554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๑๙ 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ให้เพิ่มความต่อไป</w:t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 xml:space="preserve">นี้เป็น (๓) ของมาตรา </w:t>
      </w:r>
      <w:r w:rsidR="00AB34EF" w:rsidRPr="009515E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AB34EF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AB34EF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</w:p>
    <w:p w:rsidR="00B9554F" w:rsidRPr="00D94EF4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34EF">
        <w:rPr>
          <w:rFonts w:ascii="TH SarabunPSK" w:hAnsi="TH SarabunPSK" w:cs="TH SarabunPSK"/>
          <w:sz w:val="32"/>
          <w:szCs w:val="32"/>
        </w:rPr>
        <w:t>“(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๓) ตรวจสอบและรับรองการจัดการพลังงาน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AB34EF">
        <w:rPr>
          <w:rFonts w:ascii="TH SarabunPSK" w:hAnsi="TH SarabunPSK" w:cs="TH SarabunPSK"/>
          <w:sz w:val="32"/>
          <w:szCs w:val="32"/>
          <w:cs/>
        </w:rPr>
        <w:t>พลังงานในเครื่องจักรหรืออุปกรณ์และคุณภาพวัสดุหรืออุปกรณ์เพื่อ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การอนุรักษ์พลังงาน ให้</w:t>
      </w:r>
      <w:r w:rsidRPr="00AB34EF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เป็นไปตามพระราชบัญญัตินี้</w:t>
      </w:r>
      <w:r w:rsidRPr="00AB34EF">
        <w:rPr>
          <w:rFonts w:ascii="TH SarabunPSK" w:hAnsi="TH SarabunPSK" w:cs="TH SarabunPSK"/>
          <w:sz w:val="32"/>
          <w:szCs w:val="32"/>
        </w:rPr>
        <w:t>”</w:t>
      </w:r>
    </w:p>
    <w:p w:rsidR="002B79E0" w:rsidRPr="00AB34EF" w:rsidRDefault="002B79E0" w:rsidP="00B9554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AB34EF" w:rsidRPr="00AB34EF" w:rsidRDefault="002B79E0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๒๐ </w:t>
      </w:r>
      <w:r w:rsidR="00AB34EF">
        <w:rPr>
          <w:rFonts w:ascii="TH SarabunPSK" w:hAnsi="TH SarabunPSK" w:cs="TH SarabunPSK" w:hint="cs"/>
          <w:sz w:val="32"/>
          <w:szCs w:val="32"/>
          <w:cs/>
        </w:rPr>
        <w:t>ให้เพิ่มความต่อไป</w:t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 xml:space="preserve">นี้เป็นมาตรา ๔๘/๑ มาตรา ๔๘/๒ มาตรา ๔๘/๓           และมาตรา ๔๘/๔ </w:t>
      </w:r>
      <w:r w:rsidR="00AB34EF" w:rsidRPr="009515E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AB34EF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AB34EF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34EF">
        <w:rPr>
          <w:rFonts w:ascii="TH SarabunPSK" w:hAnsi="TH SarabunPSK" w:cs="TH SarabunPSK"/>
          <w:sz w:val="32"/>
          <w:szCs w:val="32"/>
        </w:rPr>
        <w:t>“</w:t>
      </w:r>
      <w:r w:rsidRPr="00AB34EF">
        <w:rPr>
          <w:rFonts w:ascii="TH SarabunPSK" w:hAnsi="TH SarabunPSK" w:cs="TH SarabunPSK"/>
          <w:sz w:val="32"/>
          <w:szCs w:val="32"/>
          <w:cs/>
        </w:rPr>
        <w:t>มาตรา ๔๘/๑ ในกรณีที่จะต้องมีการตรวจสอบและรับรองการจัดการพลังงานการ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 พลังงาน ในเครื่องจักรหรืออุปกรณ์ และคุณภาพวัสดุหรืออุปกรณ์เพื่อการ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พลังงานตามมาตรา ๔๗ (๓) </w:t>
      </w:r>
      <w:r>
        <w:rPr>
          <w:rFonts w:ascii="TH SarabunPSK" w:hAnsi="TH SarabunPSK" w:cs="TH SarabunPSK"/>
          <w:sz w:val="32"/>
          <w:szCs w:val="32"/>
          <w:cs/>
        </w:rPr>
        <w:t>อธิบดีอาจอนุญาต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B34EF">
        <w:rPr>
          <w:rFonts w:ascii="TH SarabunPSK" w:hAnsi="TH SarabunPSK" w:cs="TH SarabunPSK"/>
          <w:sz w:val="32"/>
          <w:szCs w:val="32"/>
          <w:cs/>
        </w:rPr>
        <w:t>บุคคลหรือนิติบุคคลเป็นผู้ดำเนินการแทนพนักงานเจ้าหน้าที่ได้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4EF">
        <w:rPr>
          <w:rFonts w:ascii="TH SarabunPSK" w:hAnsi="TH SarabunPSK" w:cs="TH SarabunPSK"/>
          <w:sz w:val="32"/>
          <w:szCs w:val="32"/>
          <w:cs/>
        </w:rPr>
        <w:t>การกำหนดคุณสมบัติ การขอรับใบอนุญาต การอนุญาต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การต่ออายุ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ใบอนุญาตของบุคคล หรือนิติบุคคลตามวรรคหนึ่ง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เป็นไปตามหลักเกณฑ์ วิธีการ และเงื่อนไขที่กำหนดในกฎกระทรวง 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4EF">
        <w:rPr>
          <w:rFonts w:ascii="TH SarabunPSK" w:hAnsi="TH SarabunPSK" w:cs="TH SarabunPSK"/>
          <w:sz w:val="32"/>
          <w:szCs w:val="32"/>
          <w:cs/>
        </w:rPr>
        <w:t>มาตรา ๔๘/๒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ผู้รับใบอนุญาตตามมาตรา ๔๘/๑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AB34EF">
        <w:rPr>
          <w:rFonts w:ascii="TH SarabunPSK" w:hAnsi="TH SarabunPSK" w:cs="TH SarabunPSK"/>
          <w:sz w:val="32"/>
          <w:szCs w:val="32"/>
          <w:cs/>
        </w:rPr>
        <w:t>ใดรายงานผลการตรวจสอบและรับรองตามมาตรา ๔๗ (๓) อันเป็นเท็จ  หรือไม่ตรงตามความเป็นจริงและศาลได้ มีคำพิพากษาถึงที่สุด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ลงโทษตามมาตรา ๕๖ แห่งพระราชบัญญัตินี้แล้ว ให้อธิบดีสั่งเพิกถอนใบอนุญาต 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มาตรา ๔๘/๓ กรณีที่ผู้รับอนุญาตตามมาตรา ๔๘/๑ </w:t>
      </w:r>
      <w:r>
        <w:rPr>
          <w:rFonts w:ascii="TH SarabunPSK" w:hAnsi="TH SarabunPSK" w:cs="TH SarabunPSK" w:hint="cs"/>
          <w:sz w:val="32"/>
          <w:szCs w:val="32"/>
          <w:cs/>
        </w:rPr>
        <w:t>ถูกฟ้องต่อศาลว่าได้</w:t>
      </w:r>
      <w:r w:rsidRPr="00AB34EF">
        <w:rPr>
          <w:rFonts w:ascii="TH SarabunPSK" w:hAnsi="TH SarabunPSK" w:cs="TH SarabunPSK"/>
          <w:sz w:val="32"/>
          <w:szCs w:val="32"/>
          <w:cs/>
        </w:rPr>
        <w:t>กระทำความผิดตามมาตรา ๕๖ แห่งพระราชบัญญัติ ให้อธิบดีมีอำนาจสั่ง</w:t>
      </w:r>
      <w:r>
        <w:rPr>
          <w:rFonts w:ascii="TH SarabunPSK" w:hAnsi="TH SarabunPSK" w:cs="TH SarabunPSK" w:hint="cs"/>
          <w:sz w:val="32"/>
          <w:szCs w:val="32"/>
          <w:cs/>
        </w:rPr>
        <w:t>พักใช้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ใบอนุญาตไวรอคำพิพากษาถึงที่สุดก็ได้ 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4EF">
        <w:rPr>
          <w:rFonts w:ascii="TH SarabunPSK" w:hAnsi="TH SarabunPSK" w:cs="TH SarabunPSK"/>
          <w:sz w:val="32"/>
          <w:szCs w:val="32"/>
          <w:cs/>
        </w:rPr>
        <w:t>ห้ามมิให้ผู้รับอนุญาตที่ถูกสั่ง</w:t>
      </w:r>
      <w:r>
        <w:rPr>
          <w:rFonts w:ascii="TH SarabunPSK" w:hAnsi="TH SarabunPSK" w:cs="TH SarabunPSK" w:hint="cs"/>
          <w:sz w:val="32"/>
          <w:szCs w:val="32"/>
          <w:cs/>
        </w:rPr>
        <w:t>พักใช้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ใบอนุญาตประกอบกิจการตามใบอนุญาตนั้น </w:t>
      </w:r>
    </w:p>
    <w:p w:rsidR="00AB34EF" w:rsidRPr="00AB34EF" w:rsidRDefault="00AB34EF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4EF">
        <w:rPr>
          <w:rFonts w:ascii="TH SarabunPSK" w:hAnsi="TH SarabunPSK" w:cs="TH SarabunPSK"/>
          <w:sz w:val="32"/>
          <w:szCs w:val="32"/>
          <w:cs/>
        </w:rPr>
        <w:t>มาตรา ๔๘/๔  ผู้รับใบอนุญาตซึ่งถูก</w:t>
      </w:r>
      <w:r>
        <w:rPr>
          <w:rFonts w:ascii="TH SarabunPSK" w:hAnsi="TH SarabunPSK" w:cs="TH SarabunPSK" w:hint="cs"/>
          <w:sz w:val="32"/>
          <w:szCs w:val="32"/>
          <w:cs/>
        </w:rPr>
        <w:t>พักใช้</w:t>
      </w:r>
      <w:r w:rsidRPr="00AB34EF">
        <w:rPr>
          <w:rFonts w:ascii="TH SarabunPSK" w:hAnsi="TH SarabunPSK" w:cs="TH SarabunPSK"/>
          <w:sz w:val="32"/>
          <w:szCs w:val="32"/>
          <w:cs/>
        </w:rPr>
        <w:t xml:space="preserve">ใบอนุญาต มีสิทธิอุทธรณ์ตอ รัฐมนตรีภายใน สามสิบวันนับแต่วันที่ได้รับทราบคำสั่ง </w:t>
      </w:r>
    </w:p>
    <w:p w:rsidR="00AB34EF" w:rsidRPr="00AB34EF" w:rsidRDefault="008278B4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>คำสั่งของรัฐมนตรี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>เป็นที่สุด</w:t>
      </w:r>
    </w:p>
    <w:p w:rsidR="002B79E0" w:rsidRPr="00D94EF4" w:rsidRDefault="008278B4" w:rsidP="00AB34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>การอุทธรณ์คำสั่งรัฐมนตรีตามวรรคหนึ่งไม่เป็นเหตุให้ทุเลาการบังคับตามคำสั่ง</w:t>
      </w:r>
      <w:r>
        <w:rPr>
          <w:rFonts w:ascii="TH SarabunPSK" w:hAnsi="TH SarabunPSK" w:cs="TH SarabunPSK" w:hint="cs"/>
          <w:sz w:val="32"/>
          <w:szCs w:val="32"/>
          <w:cs/>
        </w:rPr>
        <w:t>พักใช้</w:t>
      </w:r>
      <w:r w:rsidR="00AB34EF" w:rsidRPr="00AB34EF">
        <w:rPr>
          <w:rFonts w:ascii="TH SarabunPSK" w:hAnsi="TH SarabunPSK" w:cs="TH SarabunPSK"/>
          <w:sz w:val="32"/>
          <w:szCs w:val="32"/>
          <w:cs/>
        </w:rPr>
        <w:t xml:space="preserve">ใบอนุญาต </w:t>
      </w:r>
      <w:r w:rsidR="00AB34EF" w:rsidRPr="00AB34EF">
        <w:rPr>
          <w:rFonts w:ascii="TH SarabunPSK" w:hAnsi="TH SarabunPSK" w:cs="TH SarabunPSK"/>
          <w:sz w:val="32"/>
          <w:szCs w:val="32"/>
        </w:rPr>
        <w:t>”</w:t>
      </w:r>
    </w:p>
    <w:p w:rsidR="002B79E0" w:rsidRPr="008278B4" w:rsidRDefault="002B79E0" w:rsidP="00B9554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278B4" w:rsidRPr="008278B4" w:rsidRDefault="002B79E0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๒๑ 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 xml:space="preserve">ยกเลิกความในมาตรา ๕๕ 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8278B4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>นี้แทน</w:t>
      </w:r>
    </w:p>
    <w:p w:rsidR="002B79E0" w:rsidRDefault="008278B4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278B4">
        <w:rPr>
          <w:rFonts w:ascii="TH SarabunPSK" w:hAnsi="TH SarabunPSK" w:cs="TH SarabunPSK"/>
          <w:sz w:val="32"/>
          <w:szCs w:val="32"/>
        </w:rPr>
        <w:t>“</w:t>
      </w:r>
      <w:r w:rsidRPr="008278B4">
        <w:rPr>
          <w:rFonts w:ascii="TH SarabunPSK" w:hAnsi="TH SarabunPSK" w:cs="TH SarabunPSK"/>
          <w:sz w:val="32"/>
          <w:szCs w:val="32"/>
          <w:cs/>
        </w:rPr>
        <w:t>มาตรา ๕๕ เจ้าของโรงงานควบคุม เจ้าของของอาคารควบคุม หรือผู้รับผิดชอบด้านพลังงาน ผู้ใดไม่ปฏิบัติตามกฎกระทรวงที่ออกตามความในมาตรา ๙ หรือมา</w:t>
      </w:r>
      <w:r>
        <w:rPr>
          <w:rFonts w:ascii="TH SarabunPSK" w:hAnsi="TH SarabunPSK" w:cs="TH SarabunPSK"/>
          <w:sz w:val="32"/>
          <w:szCs w:val="32"/>
          <w:cs/>
        </w:rPr>
        <w:t>ตรา ๒๑ ตองระวางโทษปรับไม่เกิน</w:t>
      </w:r>
      <w:r w:rsidRPr="008278B4">
        <w:rPr>
          <w:rFonts w:ascii="TH SarabunPSK" w:hAnsi="TH SarabunPSK" w:cs="TH SarabunPSK"/>
          <w:sz w:val="32"/>
          <w:szCs w:val="32"/>
          <w:cs/>
        </w:rPr>
        <w:t>สองแสนบาท</w:t>
      </w:r>
      <w:r w:rsidRPr="008278B4">
        <w:rPr>
          <w:rFonts w:ascii="TH SarabunPSK" w:hAnsi="TH SarabunPSK" w:cs="TH SarabunPSK"/>
          <w:sz w:val="32"/>
          <w:szCs w:val="32"/>
        </w:rPr>
        <w:t>”</w:t>
      </w:r>
    </w:p>
    <w:p w:rsidR="002B79E0" w:rsidRPr="008278B4" w:rsidRDefault="002B79E0" w:rsidP="00B9554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278B4" w:rsidRPr="008278B4" w:rsidRDefault="002B79E0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>มาตรา ๒๒</w:t>
      </w:r>
      <w:r w:rsidR="0075461D" w:rsidRPr="00D94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 xml:space="preserve">ยกเลิกความในมาตรา ๕๖ 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8278B4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 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>นี้แทน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263A" w:rsidRPr="00D94EF4" w:rsidRDefault="008278B4" w:rsidP="002D2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278B4">
        <w:rPr>
          <w:rFonts w:ascii="TH SarabunPSK" w:hAnsi="TH SarabunPSK" w:cs="TH SarabunPSK"/>
          <w:sz w:val="32"/>
          <w:szCs w:val="32"/>
        </w:rPr>
        <w:t>“</w:t>
      </w:r>
      <w:r w:rsidRPr="008278B4">
        <w:rPr>
          <w:rFonts w:ascii="TH SarabunPSK" w:hAnsi="TH SarabunPSK" w:cs="TH SarabunPSK"/>
          <w:sz w:val="32"/>
          <w:szCs w:val="32"/>
          <w:cs/>
        </w:rPr>
        <w:t xml:space="preserve">มาตรา ๕๖ ผู้รับใบอนุญาตตรวจสอบและรับรองการจัดการพลังงาน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sz w:val="32"/>
          <w:szCs w:val="32"/>
          <w:cs/>
        </w:rPr>
        <w:t xml:space="preserve">พลังงานในเครื่องจักร </w:t>
      </w:r>
      <w:r w:rsidRPr="008278B4">
        <w:rPr>
          <w:rFonts w:ascii="TH SarabunPSK" w:hAnsi="TH SarabunPSK" w:cs="TH SarabunPSK"/>
          <w:sz w:val="32"/>
          <w:szCs w:val="32"/>
          <w:cs/>
        </w:rPr>
        <w:t>หรืออ</w:t>
      </w:r>
      <w:r>
        <w:rPr>
          <w:rFonts w:ascii="TH SarabunPSK" w:hAnsi="TH SarabunPSK" w:cs="TH SarabunPSK"/>
          <w:sz w:val="32"/>
          <w:szCs w:val="32"/>
          <w:cs/>
        </w:rPr>
        <w:t>ุปกรณ์ และคุณภาพวัสดุหรืออุป</w:t>
      </w:r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r w:rsidRPr="008278B4">
        <w:rPr>
          <w:rFonts w:ascii="TH SarabunPSK" w:hAnsi="TH SarabunPSK" w:cs="TH SarabunPSK"/>
          <w:sz w:val="32"/>
          <w:szCs w:val="32"/>
          <w:cs/>
        </w:rPr>
        <w:t>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8278B4">
        <w:rPr>
          <w:rFonts w:ascii="TH SarabunPSK" w:hAnsi="TH SarabunPSK" w:cs="TH SarabunPSK"/>
          <w:sz w:val="32"/>
          <w:szCs w:val="32"/>
          <w:cs/>
        </w:rPr>
        <w:t>พลังงานตามมาตรา ๔๘/๑ ผู้ใดรายงานผลการ ตรวจสอบและรับรองตามมาตรา ๔๗ (๓) อันเป็นเท็จหรือไม่ตรงต</w:t>
      </w:r>
      <w:r>
        <w:rPr>
          <w:rFonts w:ascii="TH SarabunPSK" w:hAnsi="TH SarabunPSK" w:cs="TH SarabunPSK"/>
          <w:sz w:val="32"/>
          <w:szCs w:val="32"/>
          <w:cs/>
        </w:rPr>
        <w:t>ามความเป็นจริงต้องระวางโทษจำคุก</w:t>
      </w:r>
      <w:r w:rsidRPr="008278B4">
        <w:rPr>
          <w:rFonts w:ascii="TH SarabunPSK" w:hAnsi="TH SarabunPSK" w:cs="TH SarabunPSK"/>
          <w:sz w:val="32"/>
          <w:szCs w:val="32"/>
          <w:cs/>
        </w:rPr>
        <w:t>ไม่เกินสามเดือน หรือปรับไม่เกินสองแสนบาทหรือทั้งจำทั้งปรับ</w:t>
      </w:r>
      <w:r w:rsidRPr="008278B4">
        <w:rPr>
          <w:rFonts w:ascii="TH SarabunPSK" w:hAnsi="TH SarabunPSK" w:cs="TH SarabunPSK"/>
          <w:sz w:val="32"/>
          <w:szCs w:val="32"/>
        </w:rPr>
        <w:t>”</w:t>
      </w:r>
    </w:p>
    <w:p w:rsidR="002D263A" w:rsidRPr="008278B4" w:rsidRDefault="002D263A" w:rsidP="002D263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C7683" w:rsidRPr="00D94EF4" w:rsidRDefault="002D263A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  <w:r w:rsidRPr="00D94EF4">
        <w:rPr>
          <w:rFonts w:ascii="TH SarabunPSK" w:hAnsi="TH SarabunPSK" w:cs="TH SarabunPSK"/>
          <w:sz w:val="32"/>
          <w:szCs w:val="32"/>
          <w:cs/>
        </w:rPr>
        <w:tab/>
        <w:t xml:space="preserve">มาตรา ๒๓ 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 xml:space="preserve">ยกเลิกมาตรา ๕๗ 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="008278B4">
        <w:rPr>
          <w:rFonts w:ascii="TH SarabunPSK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  <w:r w:rsidR="008278B4" w:rsidRPr="009515ED">
        <w:rPr>
          <w:rFonts w:ascii="TH SarabunPSK" w:hAnsi="TH SarabunPSK" w:cs="TH SarabunPSK"/>
          <w:sz w:val="32"/>
          <w:szCs w:val="32"/>
          <w:cs/>
        </w:rPr>
        <w:t xml:space="preserve"> พ.ศ. ๒๕๓๕</w:t>
      </w:r>
    </w:p>
    <w:p w:rsidR="009D670F" w:rsidRPr="00D94EF4" w:rsidRDefault="00927162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ab/>
      </w:r>
    </w:p>
    <w:p w:rsidR="009D670F" w:rsidRPr="00D94EF4" w:rsidRDefault="009D670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670F" w:rsidRPr="00D94EF4" w:rsidRDefault="009D670F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EF4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9D670F" w:rsidRPr="00D94EF4" w:rsidRDefault="008278B4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78B4">
        <w:rPr>
          <w:rFonts w:ascii="TH SarabunPSK" w:hAnsi="TH SarabunPSK" w:cs="TH SarabunPSK"/>
          <w:sz w:val="32"/>
          <w:szCs w:val="32"/>
          <w:cs/>
        </w:rPr>
        <w:t xml:space="preserve">พลเอก </w:t>
      </w:r>
      <w:proofErr w:type="spellStart"/>
      <w:r w:rsidRPr="008278B4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8278B4">
        <w:rPr>
          <w:rFonts w:ascii="TH SarabunPSK" w:hAnsi="TH SarabunPSK" w:cs="TH SarabunPSK"/>
          <w:sz w:val="32"/>
          <w:szCs w:val="32"/>
          <w:cs/>
        </w:rPr>
        <w:t>ยุทธ์ จุลานนท์</w:t>
      </w:r>
    </w:p>
    <w:p w:rsidR="009D670F" w:rsidRPr="00D94EF4" w:rsidRDefault="008278B4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670F" w:rsidRPr="00D94EF4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="005103A2" w:rsidRPr="00D94EF4">
        <w:rPr>
          <w:rFonts w:ascii="TH SarabunPSK" w:hAnsi="TH SarabunPSK" w:cs="TH SarabunPSK"/>
          <w:sz w:val="32"/>
          <w:szCs w:val="32"/>
          <w:cs/>
        </w:rPr>
        <w:br/>
      </w:r>
    </w:p>
    <w:p w:rsidR="008278B4" w:rsidRDefault="008278B4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78B4" w:rsidRDefault="008278B4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3007" w:rsidRPr="008278B4" w:rsidRDefault="004C3007" w:rsidP="008278B4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9D670F" w:rsidRPr="00D94EF4" w:rsidRDefault="009D670F" w:rsidP="008278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0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C3007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D94EF4">
        <w:rPr>
          <w:rFonts w:ascii="TH SarabunPSK" w:hAnsi="TH SarabunPSK" w:cs="TH SarabunPSK"/>
          <w:sz w:val="32"/>
          <w:szCs w:val="32"/>
        </w:rPr>
        <w:t xml:space="preserve"> 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เหตุผลในการประกาศใช้พระราชบัญญัติฉบับนี้</w:t>
      </w:r>
      <w:r w:rsidR="00827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คือ โดยที่พระราชบัญญัติการส่งเสริมการอนุรักษ์พลังงาน พ.ศ. ๒๕๓๕ มีบทบัญญัติบางประการ</w:t>
      </w:r>
      <w:r w:rsidR="008278B4">
        <w:rPr>
          <w:rFonts w:ascii="TH SarabunPSK" w:hAnsi="TH SarabunPSK" w:cs="TH SarabunPSK" w:hint="cs"/>
          <w:sz w:val="32"/>
          <w:szCs w:val="32"/>
          <w:cs/>
        </w:rPr>
        <w:t>ไม่เหมาะ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สมกับสภาวการณ์ในปัจจุบัน สมควรแก้ไขเพิ่มเติมบทบัญญัติดังกล่าวเพื่อให้สามารถกำกับและส่งเสริมการใช้พลังงาน การอ</w:t>
      </w:r>
      <w:r w:rsidR="008278B4">
        <w:rPr>
          <w:rFonts w:ascii="TH SarabunPSK" w:hAnsi="TH SarabunPSK" w:cs="TH SarabunPSK"/>
          <w:sz w:val="32"/>
          <w:szCs w:val="32"/>
          <w:cs/>
        </w:rPr>
        <w:t xml:space="preserve">นุรักษ์พลังงานให้มีประสิทธิภาพ 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และสามารถปรับเปลี่ยนแนวทางการอนุรักษ์</w:t>
      </w:r>
      <w:r w:rsidR="008278B4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ให้ทันต่อเทคโนโลยี กำหนดมาตรฐานด้านประสิทธิภาพของการผลิตเครื่องจักรและอุปกรณ์ การเก็บรักษาเงินและทรัพย์สินของกองทุนเพื่อส่งเสริมการอนุรักษ์พลังงาน</w:t>
      </w:r>
      <w:r w:rsidR="00827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 xml:space="preserve">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 </w:t>
      </w:r>
      <w:r w:rsidR="008278B4">
        <w:rPr>
          <w:rFonts w:ascii="TH SarabunPSK" w:hAnsi="TH SarabunPSK" w:cs="TH SarabunPSK" w:hint="cs"/>
          <w:sz w:val="32"/>
          <w:szCs w:val="32"/>
          <w:cs/>
        </w:rPr>
        <w:br/>
      </w:r>
      <w:r w:rsidR="008278B4" w:rsidRPr="008278B4">
        <w:rPr>
          <w:rFonts w:ascii="TH SarabunPSK" w:hAnsi="TH SarabunPSK" w:cs="TH SarabunPSK"/>
          <w:sz w:val="32"/>
          <w:szCs w:val="32"/>
          <w:cs/>
        </w:rPr>
        <w:t>จึงจำเป็นต้องตราพระราชบัญญัตินี้</w:t>
      </w:r>
    </w:p>
    <w:p w:rsidR="009D670F" w:rsidRDefault="009D670F" w:rsidP="009D67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1B5" w:rsidRDefault="005C01B5" w:rsidP="009D67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1B5" w:rsidRDefault="005C01B5" w:rsidP="009D67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1B5" w:rsidRDefault="005C01B5" w:rsidP="009D67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C01B5" w:rsidRDefault="005C01B5" w:rsidP="005C01B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C01B5" w:rsidRPr="005C01B5" w:rsidRDefault="005C01B5" w:rsidP="005C01B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5C01B5">
        <w:rPr>
          <w:rFonts w:ascii="TH SarabunPSK" w:eastAsia="Calibri" w:hAnsi="TH SarabunPSK" w:cs="TH SarabunPSK"/>
          <w:sz w:val="32"/>
          <w:szCs w:val="32"/>
          <w:cs/>
        </w:rPr>
        <w:t>ช่อเอื้อง/ผู้จัดทำ</w:t>
      </w:r>
    </w:p>
    <w:p w:rsidR="005C01B5" w:rsidRPr="005C01B5" w:rsidRDefault="005C01B5" w:rsidP="005C01B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5C01B5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5C01B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C01B5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๒๕๖๓</w:t>
      </w:r>
    </w:p>
    <w:p w:rsidR="005C01B5" w:rsidRPr="005C01B5" w:rsidRDefault="005C01B5" w:rsidP="005C01B5">
      <w:pPr>
        <w:spacing w:after="0" w:line="240" w:lineRule="auto"/>
        <w:jc w:val="right"/>
        <w:rPr>
          <w:rFonts w:ascii="TH SarabunPSK" w:eastAsia="Calibri" w:hAnsi="TH SarabunPSK" w:cs="TH SarabunPSK"/>
          <w:sz w:val="24"/>
          <w:szCs w:val="24"/>
        </w:rPr>
      </w:pPr>
    </w:p>
    <w:p w:rsidR="005C01B5" w:rsidRPr="005C01B5" w:rsidRDefault="005C01B5" w:rsidP="005C01B5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5C01B5">
        <w:rPr>
          <w:rFonts w:ascii="TH SarabunPSK" w:eastAsia="Calibri" w:hAnsi="TH SarabunPSK" w:cs="TH SarabunPSK" w:hint="cs"/>
          <w:sz w:val="32"/>
          <w:szCs w:val="32"/>
          <w:cs/>
        </w:rPr>
        <w:t>ธัญญรัศม์</w:t>
      </w:r>
      <w:proofErr w:type="spellEnd"/>
      <w:r w:rsidRPr="005C01B5">
        <w:rPr>
          <w:rFonts w:ascii="TH SarabunPSK" w:eastAsia="Calibri" w:hAnsi="TH SarabunPSK" w:cs="TH SarabunPSK" w:hint="cs"/>
          <w:sz w:val="32"/>
          <w:szCs w:val="32"/>
          <w:cs/>
        </w:rPr>
        <w:t>/ผู้ตรวจ</w:t>
      </w:r>
    </w:p>
    <w:p w:rsidR="005C01B5" w:rsidRPr="005C01B5" w:rsidRDefault="005C01B5" w:rsidP="005C01B5">
      <w:pPr>
        <w:spacing w:after="160" w:line="259" w:lineRule="auto"/>
        <w:jc w:val="right"/>
        <w:rPr>
          <w:rFonts w:ascii="TH SarabunPSK" w:eastAsia="Calibri" w:hAnsi="TH SarabunPSK" w:cs="TH SarabunPSK"/>
        </w:rPr>
      </w:pPr>
      <w:r w:rsidRPr="005C01B5">
        <w:rPr>
          <w:rFonts w:ascii="TH SarabunPSK" w:eastAsia="Calibri" w:hAnsi="TH SarabunPSK" w:cs="TH SarabunPSK" w:hint="cs"/>
          <w:sz w:val="32"/>
          <w:szCs w:val="32"/>
          <w:cs/>
        </w:rPr>
        <w:t>๑๖ ตุลาคม ๒๕๖๓</w:t>
      </w:r>
    </w:p>
    <w:p w:rsidR="005C01B5" w:rsidRPr="00D94EF4" w:rsidRDefault="005C01B5" w:rsidP="005C01B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5C01B5" w:rsidRPr="00D94EF4" w:rsidSect="00E148BC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9D" w:rsidRDefault="004B5D9D" w:rsidP="00470CBD">
      <w:pPr>
        <w:spacing w:after="0" w:line="240" w:lineRule="auto"/>
      </w:pPr>
      <w:r>
        <w:separator/>
      </w:r>
    </w:p>
  </w:endnote>
  <w:endnote w:type="continuationSeparator" w:id="0">
    <w:p w:rsidR="004B5D9D" w:rsidRDefault="004B5D9D" w:rsidP="004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9D" w:rsidRDefault="004B5D9D" w:rsidP="00470CBD">
      <w:pPr>
        <w:spacing w:after="0" w:line="240" w:lineRule="auto"/>
      </w:pPr>
      <w:r>
        <w:separator/>
      </w:r>
    </w:p>
  </w:footnote>
  <w:footnote w:type="continuationSeparator" w:id="0">
    <w:p w:rsidR="004B5D9D" w:rsidRDefault="004B5D9D" w:rsidP="00470CBD">
      <w:pPr>
        <w:spacing w:after="0" w:line="240" w:lineRule="auto"/>
      </w:pPr>
      <w:r>
        <w:continuationSeparator/>
      </w:r>
    </w:p>
  </w:footnote>
  <w:footnote w:id="1">
    <w:p w:rsidR="009C6E0B" w:rsidRPr="009C6E0B" w:rsidRDefault="009C6E0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C6E0B">
        <w:rPr>
          <w:rStyle w:val="a5"/>
          <w:rFonts w:ascii="TH SarabunIT๙" w:hAnsi="TH SarabunIT๙" w:cs="TH SarabunIT๙"/>
        </w:rPr>
        <w:footnoteRef/>
      </w:r>
      <w:r w:rsidRPr="009C6E0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ราชกิจจา</w:t>
      </w:r>
      <w:proofErr w:type="spellStart"/>
      <w:r>
        <w:rPr>
          <w:rFonts w:ascii="TH SarabunIT๙" w:hAnsi="TH SarabunIT๙" w:cs="TH SarabunIT๙" w:hint="cs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cs/>
        </w:rPr>
        <w:t xml:space="preserve"> เล่ม 124/ตอนที่ 87 ก/หน้า 1/4 ธันวาคม 2550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66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C3007" w:rsidRPr="004C3007" w:rsidRDefault="004C3007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C30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300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C30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4C300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4C30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C3007" w:rsidRDefault="004C30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5"/>
    <w:rsid w:val="00054419"/>
    <w:rsid w:val="000C602B"/>
    <w:rsid w:val="000C7969"/>
    <w:rsid w:val="000E5B18"/>
    <w:rsid w:val="000F5437"/>
    <w:rsid w:val="00146421"/>
    <w:rsid w:val="001C07FE"/>
    <w:rsid w:val="001C0AA0"/>
    <w:rsid w:val="001C2850"/>
    <w:rsid w:val="001D3AED"/>
    <w:rsid w:val="001D75D5"/>
    <w:rsid w:val="002824EA"/>
    <w:rsid w:val="002830E2"/>
    <w:rsid w:val="002B79E0"/>
    <w:rsid w:val="002D263A"/>
    <w:rsid w:val="002F3BB6"/>
    <w:rsid w:val="00307850"/>
    <w:rsid w:val="00320B3E"/>
    <w:rsid w:val="0037797D"/>
    <w:rsid w:val="00384006"/>
    <w:rsid w:val="003A0E7F"/>
    <w:rsid w:val="003C2475"/>
    <w:rsid w:val="003F1868"/>
    <w:rsid w:val="003F4EDE"/>
    <w:rsid w:val="004168BB"/>
    <w:rsid w:val="00450CE0"/>
    <w:rsid w:val="00470CBD"/>
    <w:rsid w:val="004A0B66"/>
    <w:rsid w:val="004B5D9D"/>
    <w:rsid w:val="004C115D"/>
    <w:rsid w:val="004C3007"/>
    <w:rsid w:val="004C68D1"/>
    <w:rsid w:val="004C7FAB"/>
    <w:rsid w:val="004F6C16"/>
    <w:rsid w:val="005103A2"/>
    <w:rsid w:val="00546548"/>
    <w:rsid w:val="00570F6A"/>
    <w:rsid w:val="0059701E"/>
    <w:rsid w:val="005A6459"/>
    <w:rsid w:val="005C01B5"/>
    <w:rsid w:val="00607FB8"/>
    <w:rsid w:val="00722CE6"/>
    <w:rsid w:val="0075461D"/>
    <w:rsid w:val="00760029"/>
    <w:rsid w:val="008278B4"/>
    <w:rsid w:val="0091761C"/>
    <w:rsid w:val="00927162"/>
    <w:rsid w:val="009515ED"/>
    <w:rsid w:val="00966A93"/>
    <w:rsid w:val="00986C99"/>
    <w:rsid w:val="009C6E0B"/>
    <w:rsid w:val="009D670F"/>
    <w:rsid w:val="00A10723"/>
    <w:rsid w:val="00A427B8"/>
    <w:rsid w:val="00A57FE2"/>
    <w:rsid w:val="00A659B0"/>
    <w:rsid w:val="00A81DCE"/>
    <w:rsid w:val="00AB34EF"/>
    <w:rsid w:val="00AB7014"/>
    <w:rsid w:val="00B150E2"/>
    <w:rsid w:val="00B24C9D"/>
    <w:rsid w:val="00B617A1"/>
    <w:rsid w:val="00B776C6"/>
    <w:rsid w:val="00B9554F"/>
    <w:rsid w:val="00BD648B"/>
    <w:rsid w:val="00BF6EC4"/>
    <w:rsid w:val="00BF7581"/>
    <w:rsid w:val="00C26FD8"/>
    <w:rsid w:val="00C65763"/>
    <w:rsid w:val="00C852DA"/>
    <w:rsid w:val="00C952FF"/>
    <w:rsid w:val="00CD4864"/>
    <w:rsid w:val="00CE1780"/>
    <w:rsid w:val="00CF353F"/>
    <w:rsid w:val="00D27AE5"/>
    <w:rsid w:val="00D51380"/>
    <w:rsid w:val="00D94EF4"/>
    <w:rsid w:val="00DA469F"/>
    <w:rsid w:val="00DE7CDF"/>
    <w:rsid w:val="00E148BC"/>
    <w:rsid w:val="00E414DA"/>
    <w:rsid w:val="00E64FCC"/>
    <w:rsid w:val="00E9758F"/>
    <w:rsid w:val="00FB3598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70CB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26FD8"/>
  </w:style>
  <w:style w:type="paragraph" w:styleId="aa">
    <w:name w:val="footer"/>
    <w:basedOn w:val="a"/>
    <w:link w:val="ab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2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70CB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26FD8"/>
  </w:style>
  <w:style w:type="paragraph" w:styleId="aa">
    <w:name w:val="footer"/>
    <w:basedOn w:val="a"/>
    <w:link w:val="ab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2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19EB-7F5E-4E11-922E-30C6D1C9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Siriluc_kf6t9</dc:creator>
  <cp:lastModifiedBy>Siriluc_kf6t9</cp:lastModifiedBy>
  <cp:revision>19</cp:revision>
  <dcterms:created xsi:type="dcterms:W3CDTF">2020-10-16T02:30:00Z</dcterms:created>
  <dcterms:modified xsi:type="dcterms:W3CDTF">2020-10-19T08:25:00Z</dcterms:modified>
</cp:coreProperties>
</file>